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E7" w:rsidRPr="0086796B" w:rsidRDefault="00502AE7" w:rsidP="00502AE7">
      <w:pPr>
        <w:spacing w:before="100" w:beforeAutospacing="1" w:after="100" w:afterAutospacing="1"/>
        <w:rPr>
          <w:b/>
          <w:i/>
        </w:rPr>
      </w:pPr>
      <w:bookmarkStart w:id="0" w:name="_GoBack"/>
      <w:bookmarkEnd w:id="0"/>
      <w:r w:rsidRPr="0086796B">
        <w:rPr>
          <w:b/>
          <w:i/>
        </w:rPr>
        <w:t xml:space="preserve">TJELESNA I ZDRAVSTVENA KULTURA                       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 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rPr>
          <w:b/>
          <w:bCs/>
        </w:rPr>
        <w:t>OPREMA ZA TJELESNO VJEŽBANJE</w:t>
      </w:r>
    </w:p>
    <w:p w:rsidR="00502AE7" w:rsidRPr="0086796B" w:rsidRDefault="00502AE7" w:rsidP="00502AE7">
      <w:pPr>
        <w:numPr>
          <w:ilvl w:val="0"/>
          <w:numId w:val="12"/>
        </w:numPr>
        <w:spacing w:before="100" w:beforeAutospacing="1" w:after="100" w:afterAutospacing="1"/>
      </w:pPr>
      <w:r w:rsidRPr="0086796B">
        <w:t>bijela majica kratkih rukava</w:t>
      </w:r>
    </w:p>
    <w:p w:rsidR="00502AE7" w:rsidRPr="0086796B" w:rsidRDefault="00502AE7" w:rsidP="00502AE7">
      <w:pPr>
        <w:numPr>
          <w:ilvl w:val="0"/>
          <w:numId w:val="12"/>
        </w:numPr>
        <w:spacing w:before="100" w:beforeAutospacing="1" w:after="100" w:afterAutospacing="1"/>
      </w:pPr>
      <w:r w:rsidRPr="0086796B">
        <w:t>dječaci plave športske</w:t>
      </w:r>
      <w:r>
        <w:t xml:space="preserve"> </w:t>
      </w:r>
      <w:r w:rsidRPr="0086796B">
        <w:t>hlače</w:t>
      </w:r>
    </w:p>
    <w:p w:rsidR="00502AE7" w:rsidRPr="0086796B" w:rsidRDefault="00502AE7" w:rsidP="00502AE7">
      <w:pPr>
        <w:numPr>
          <w:ilvl w:val="0"/>
          <w:numId w:val="12"/>
        </w:numPr>
        <w:spacing w:before="100" w:beforeAutospacing="1" w:after="100" w:afterAutospacing="1"/>
      </w:pPr>
      <w:r w:rsidRPr="0086796B">
        <w:t>djevojčice crne kr</w:t>
      </w:r>
      <w:r>
        <w:t xml:space="preserve">atke hlače, tajice ili trenirku, </w:t>
      </w:r>
      <w:r w:rsidRPr="0086796B">
        <w:t>športske čarape</w:t>
      </w:r>
    </w:p>
    <w:p w:rsidR="00502AE7" w:rsidRPr="0086796B" w:rsidRDefault="00502AE7" w:rsidP="00502AE7">
      <w:pPr>
        <w:numPr>
          <w:ilvl w:val="0"/>
          <w:numId w:val="12"/>
        </w:numPr>
        <w:spacing w:before="100" w:beforeAutospacing="1" w:after="100" w:afterAutospacing="1"/>
      </w:pPr>
      <w:r w:rsidRPr="0086796B">
        <w:t>tenisice (čiste, samo za dvoranu)</w:t>
      </w:r>
    </w:p>
    <w:p w:rsidR="00502AE7" w:rsidRPr="0086796B" w:rsidRDefault="00502AE7" w:rsidP="00502AE7">
      <w:pPr>
        <w:numPr>
          <w:ilvl w:val="0"/>
          <w:numId w:val="12"/>
        </w:numPr>
        <w:spacing w:before="100" w:beforeAutospacing="1" w:after="100" w:afterAutospacing="1"/>
      </w:pPr>
      <w:r w:rsidRPr="0086796B">
        <w:t>mali ručnik</w:t>
      </w:r>
    </w:p>
    <w:p w:rsidR="00502AE7" w:rsidRPr="0086796B" w:rsidRDefault="00502AE7" w:rsidP="00502AE7">
      <w:pPr>
        <w:numPr>
          <w:ilvl w:val="0"/>
          <w:numId w:val="12"/>
        </w:numPr>
        <w:spacing w:before="100" w:beforeAutospacing="1" w:after="100" w:afterAutospacing="1"/>
      </w:pPr>
      <w:r w:rsidRPr="0086796B">
        <w:t>sapun u kutiji ili gel za tuširanje</w:t>
      </w:r>
    </w:p>
    <w:p w:rsidR="00502AE7" w:rsidRPr="0086796B" w:rsidRDefault="00502AE7" w:rsidP="00502AE7">
      <w:pPr>
        <w:numPr>
          <w:ilvl w:val="0"/>
          <w:numId w:val="12"/>
        </w:numPr>
        <w:spacing w:before="100" w:beforeAutospacing="1" w:after="100" w:afterAutospacing="1"/>
      </w:pPr>
      <w:r w:rsidRPr="0086796B">
        <w:t>platnena vrećica za opremu</w:t>
      </w:r>
    </w:p>
    <w:p w:rsidR="00502AE7" w:rsidRPr="0086796B" w:rsidRDefault="00502AE7" w:rsidP="00502AE7">
      <w:pPr>
        <w:numPr>
          <w:ilvl w:val="0"/>
          <w:numId w:val="12"/>
        </w:numPr>
        <w:spacing w:before="100" w:beforeAutospacing="1" w:after="100" w:afterAutospacing="1"/>
      </w:pPr>
      <w:r w:rsidRPr="0086796B">
        <w:t>djevojčice trebaju imati svezanu kosu (nakit skinuti ili ostaviti kod kuće)</w:t>
      </w:r>
    </w:p>
    <w:p w:rsidR="00502AE7" w:rsidRPr="0086796B" w:rsidRDefault="00502AE7" w:rsidP="00502AE7">
      <w:pPr>
        <w:numPr>
          <w:ilvl w:val="0"/>
          <w:numId w:val="12"/>
        </w:numPr>
        <w:spacing w:before="100" w:beforeAutospacing="1" w:after="100" w:afterAutospacing="1"/>
      </w:pPr>
      <w:r w:rsidRPr="0086796B">
        <w:t>oprema se koristi samo za tjelesno vježbanje</w:t>
      </w:r>
    </w:p>
    <w:p w:rsidR="00502AE7" w:rsidRPr="0086796B" w:rsidRDefault="00502AE7" w:rsidP="00502AE7">
      <w:pPr>
        <w:numPr>
          <w:ilvl w:val="0"/>
          <w:numId w:val="12"/>
        </w:numPr>
        <w:spacing w:before="100" w:beforeAutospacing="1" w:after="100" w:afterAutospacing="1"/>
      </w:pPr>
      <w:r w:rsidRPr="0086796B">
        <w:t xml:space="preserve">nakon vježbanja obavezno umivanje 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 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rPr>
          <w:b/>
          <w:bCs/>
        </w:rPr>
        <w:t>ISPRIČNICA</w:t>
      </w:r>
      <w:r w:rsidRPr="0086796B">
        <w:t>: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Svaki sat TZK u kojem učenik/</w:t>
      </w:r>
      <w:proofErr w:type="spellStart"/>
      <w:r w:rsidRPr="0086796B">
        <w:t>ca</w:t>
      </w:r>
      <w:proofErr w:type="spellEnd"/>
      <w:r w:rsidRPr="0086796B">
        <w:t xml:space="preserve"> nije u mogućnosti vježbati, potrebno je ispričati od strane roditelja pisanom ispričnicom (na taj sat ili najkasnije na slijedeći).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Ukoliko se ne može vježb</w:t>
      </w:r>
      <w:r>
        <w:t xml:space="preserve">ati radi zdravstvenih razloga, </w:t>
      </w:r>
      <w:r w:rsidRPr="0086796B">
        <w:t>više od dva školska sata, potrebna je liječnička ispričnica.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 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rPr>
          <w:b/>
          <w:bCs/>
        </w:rPr>
        <w:t>ZDRAVLJE DJETETA: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Ukoliko Vaše dijete ima bilo kakvih zdravstvenih problema koje bi sadržaji TZK mogli pogoršati, molimo Vas da obavezno dođete na informativni razgovor. U suprotnom, nismo u</w:t>
      </w:r>
      <w:r>
        <w:t xml:space="preserve"> mogućnosti adekvatno reagirati</w:t>
      </w:r>
    </w:p>
    <w:p w:rsidR="00502AE7" w:rsidRDefault="00502AE7" w:rsidP="00502AE7">
      <w:pPr>
        <w:spacing w:before="100" w:beforeAutospacing="1" w:after="100" w:afterAutospacing="1"/>
      </w:pPr>
      <w:r w:rsidRPr="0086796B">
        <w:t>Ovdje se ubrajaju i poteškoće s menstrualnim ciklusom kod djevojčica, koje uvjetuju češće i duže izostajanje s vježbanja.</w:t>
      </w:r>
    </w:p>
    <w:p w:rsidR="00502AE7" w:rsidRPr="0086796B" w:rsidRDefault="00502AE7" w:rsidP="00502AE7">
      <w:pPr>
        <w:spacing w:before="100" w:beforeAutospacing="1" w:after="100" w:afterAutospacing="1"/>
      </w:pPr>
    </w:p>
    <w:p w:rsidR="00502AE7" w:rsidRPr="0086796B" w:rsidRDefault="00502AE7" w:rsidP="00502AE7">
      <w:pPr>
        <w:spacing w:before="100" w:beforeAutospacing="1" w:after="100" w:afterAutospacing="1"/>
      </w:pPr>
      <w:r w:rsidRPr="0086796B">
        <w:rPr>
          <w:b/>
          <w:bCs/>
        </w:rPr>
        <w:t>OSLOBOĐENJE OD NASTAVE TZK-e: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 xml:space="preserve">U slučaju </w:t>
      </w:r>
      <w:r>
        <w:t xml:space="preserve">da dijete nije u mogućnosti vježbati kroz duži vremenski period a zbog narušenog zdravstvenog statusa, molimo dokumentaciju specijaliste, a na osnovu te dokumentacije liječnik školske medicine izdaje ispričnicu o </w:t>
      </w:r>
      <w:r w:rsidR="00F462B9">
        <w:t>nevježbanju djeteta. Dijete je obavezno prisustvovati nastavi i pratiti.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 xml:space="preserve">Ispričnicu roditelji osobno donose u </w:t>
      </w:r>
      <w:r w:rsidR="00F462B9">
        <w:t>učiteljima tjelesne i zdravstvene kulture</w:t>
      </w:r>
      <w:r w:rsidRPr="0086796B">
        <w:t xml:space="preserve">, </w:t>
      </w:r>
      <w:r w:rsidR="00F462B9">
        <w:t xml:space="preserve">a u slučaju oslobađanja </w:t>
      </w:r>
      <w:r w:rsidRPr="0086796B">
        <w:t xml:space="preserve">od nastave TZK-a </w:t>
      </w:r>
      <w:r w:rsidR="00F462B9">
        <w:t>kroz cijelu školsku godinu takva dokumentacija mora biti potvrđena</w:t>
      </w:r>
      <w:r w:rsidRPr="0086796B">
        <w:t xml:space="preserve"> od strane Učiteljskog vijeća.</w:t>
      </w:r>
    </w:p>
    <w:p w:rsidR="00502AE7" w:rsidRDefault="00502AE7" w:rsidP="00502AE7">
      <w:pPr>
        <w:spacing w:before="100" w:beforeAutospacing="1" w:after="100" w:afterAutospacing="1"/>
        <w:rPr>
          <w:b/>
          <w:bCs/>
        </w:rPr>
      </w:pPr>
    </w:p>
    <w:p w:rsidR="00502AE7" w:rsidRPr="0086796B" w:rsidRDefault="00502AE7" w:rsidP="00502AE7">
      <w:pPr>
        <w:spacing w:before="100" w:beforeAutospacing="1" w:after="100" w:afterAutospacing="1"/>
      </w:pPr>
      <w:r w:rsidRPr="0086796B">
        <w:rPr>
          <w:b/>
          <w:bCs/>
        </w:rPr>
        <w:t>MULTIMEDIJA</w:t>
      </w:r>
      <w:r w:rsidRPr="0086796B">
        <w:t>: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Na nastavi nije dozvoljeno korištenje multimedijskih uređaja (mobitel i sl.)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Učenici će biti zamoljeni da iste ostave kod kuće ili da ih predaju u za to nam</w:t>
      </w:r>
      <w:r w:rsidR="006B422E">
        <w:t>i</w:t>
      </w:r>
      <w:r w:rsidRPr="0086796B">
        <w:t>je</w:t>
      </w:r>
      <w:r w:rsidR="00F462B9">
        <w:t>njenu kutiju za vrijeme nastave (stoji na stolu učitelja TZK-e).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Za navedene uređaje, izgubljene ili otuđene, ne odgovaramo.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 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rPr>
          <w:b/>
          <w:bCs/>
        </w:rPr>
        <w:t>INFORMACIJE</w:t>
      </w:r>
      <w:r w:rsidRPr="0086796B">
        <w:t>: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Roditelji će biti rado primljeni na informacije u predviđenom terminu, kako piše na školskoj oglasn</w:t>
      </w:r>
      <w:r w:rsidR="00F462B9">
        <w:t>oj ploči ili web stranici škole uz prethodnu najavu razredniku djeteta.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 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rPr>
          <w:b/>
          <w:bCs/>
        </w:rPr>
        <w:t>KAKO PRAVILNO VJEŽBATI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·         pripremiti opremu za vježbanje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·         ne vježbati u dnevnoj odjeći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·         presvući se u svlačionici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·         uvijek vježbati u čistoj opremi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·         prije vježbanja skinuti „potencijalno opasne osobne predmete“</w:t>
      </w:r>
      <w:r w:rsidR="00F462B9">
        <w:t xml:space="preserve"> (naušnice, naočale….)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·         nakon vježbanja oprati  se i presvući u dnevnu odjeću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·         sudjelovati u postavljanju i pospremanju sprava i pomagala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·         ne dirati već pripremljene sprave i pomagala</w:t>
      </w:r>
    </w:p>
    <w:p w:rsidR="00502AE7" w:rsidRPr="0086796B" w:rsidRDefault="00502AE7" w:rsidP="00502AE7">
      <w:pPr>
        <w:spacing w:before="100" w:beforeAutospacing="1" w:after="100" w:afterAutospacing="1"/>
      </w:pPr>
      <w:r w:rsidRPr="0086796B">
        <w:t>·         pri ozljedi,</w:t>
      </w:r>
      <w:r>
        <w:t xml:space="preserve"> prvu će pomoć pružiti profesor</w:t>
      </w:r>
      <w:r w:rsidRPr="0086796B">
        <w:t>ica</w:t>
      </w:r>
    </w:p>
    <w:p w:rsidR="00502AE7" w:rsidRDefault="00F462B9" w:rsidP="00502AE7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220345</wp:posOffset>
            </wp:positionV>
            <wp:extent cx="2479675" cy="1854200"/>
            <wp:effectExtent l="19050" t="0" r="0" b="0"/>
            <wp:wrapNone/>
            <wp:docPr id="4" name="Slika 3" descr="smajl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jli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AE7" w:rsidRPr="0086796B">
        <w:t> </w:t>
      </w:r>
      <w:r w:rsidR="00502AE7">
        <w:tab/>
      </w:r>
      <w:r w:rsidR="00502AE7">
        <w:tab/>
      </w:r>
      <w:r w:rsidR="00502AE7">
        <w:tab/>
      </w:r>
      <w:r w:rsidR="00502AE7">
        <w:tab/>
      </w:r>
      <w:r w:rsidR="00502AE7">
        <w:tab/>
      </w:r>
      <w:r w:rsidR="00502AE7">
        <w:tab/>
      </w:r>
      <w:r w:rsidR="00502AE7">
        <w:tab/>
      </w:r>
    </w:p>
    <w:p w:rsidR="00F462B9" w:rsidRDefault="00F462B9" w:rsidP="00502AE7">
      <w:pPr>
        <w:spacing w:before="100" w:beforeAutospacing="1" w:after="100" w:afterAutospacing="1"/>
        <w:ind w:left="4956" w:firstLine="708"/>
      </w:pPr>
    </w:p>
    <w:p w:rsidR="00502AE7" w:rsidRDefault="00502AE7" w:rsidP="00502AE7">
      <w:pPr>
        <w:spacing w:before="100" w:beforeAutospacing="1" w:after="100" w:afterAutospacing="1"/>
        <w:ind w:left="4956" w:firstLine="708"/>
      </w:pPr>
      <w:r>
        <w:t xml:space="preserve">  UČITELJICE: Ivančica </w:t>
      </w:r>
      <w:proofErr w:type="spellStart"/>
      <w:r>
        <w:t>Valek</w:t>
      </w:r>
      <w:proofErr w:type="spellEnd"/>
    </w:p>
    <w:p w:rsidR="00502AE7" w:rsidRPr="0086796B" w:rsidRDefault="00502AE7" w:rsidP="00502AE7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</w:t>
      </w:r>
      <w:proofErr w:type="spellStart"/>
      <w:r>
        <w:t>Madžarac</w:t>
      </w:r>
      <w:proofErr w:type="spellEnd"/>
      <w:r>
        <w:t xml:space="preserve"> Tanja</w:t>
      </w:r>
    </w:p>
    <w:p w:rsidR="00502AE7" w:rsidRDefault="00502AE7">
      <w:pPr>
        <w:spacing w:after="200" w:line="276" w:lineRule="auto"/>
        <w:rPr>
          <w:b/>
          <w:sz w:val="32"/>
          <w:szCs w:val="32"/>
        </w:rPr>
      </w:pPr>
    </w:p>
    <w:p w:rsidR="00502AE7" w:rsidRDefault="00502AE7" w:rsidP="00DE5083">
      <w:pPr>
        <w:spacing w:line="360" w:lineRule="auto"/>
        <w:jc w:val="center"/>
        <w:rPr>
          <w:b/>
          <w:sz w:val="32"/>
          <w:szCs w:val="32"/>
        </w:rPr>
      </w:pPr>
    </w:p>
    <w:p w:rsidR="00A55A31" w:rsidRPr="00DE5083" w:rsidRDefault="00A55A31" w:rsidP="00DE5083">
      <w:pPr>
        <w:spacing w:line="360" w:lineRule="auto"/>
        <w:jc w:val="center"/>
        <w:rPr>
          <w:b/>
          <w:sz w:val="32"/>
          <w:szCs w:val="32"/>
        </w:rPr>
      </w:pPr>
      <w:r w:rsidRPr="00DE5083">
        <w:rPr>
          <w:b/>
          <w:sz w:val="32"/>
          <w:szCs w:val="32"/>
        </w:rPr>
        <w:t>MJERILA PRAĆENJA, PROVJERAVANJA</w:t>
      </w:r>
    </w:p>
    <w:p w:rsidR="00A55A31" w:rsidRPr="00DE5083" w:rsidRDefault="00A55A31" w:rsidP="00DE5083">
      <w:pPr>
        <w:spacing w:line="360" w:lineRule="auto"/>
        <w:jc w:val="center"/>
        <w:rPr>
          <w:b/>
          <w:sz w:val="32"/>
          <w:szCs w:val="32"/>
        </w:rPr>
      </w:pPr>
      <w:r w:rsidRPr="00DE5083">
        <w:rPr>
          <w:b/>
          <w:sz w:val="32"/>
          <w:szCs w:val="32"/>
        </w:rPr>
        <w:t xml:space="preserve"> I OCJENJIVANJA UČENIKA U TZK</w:t>
      </w:r>
    </w:p>
    <w:p w:rsidR="00A55A31" w:rsidRPr="00DE5083" w:rsidRDefault="00A55A31" w:rsidP="00DE5083">
      <w:pPr>
        <w:spacing w:line="360" w:lineRule="auto"/>
        <w:jc w:val="center"/>
      </w:pPr>
    </w:p>
    <w:p w:rsidR="00A55A31" w:rsidRPr="00DE5083" w:rsidRDefault="00A55A31" w:rsidP="00DE5083">
      <w:pPr>
        <w:spacing w:line="276" w:lineRule="auto"/>
        <w:jc w:val="center"/>
      </w:pPr>
    </w:p>
    <w:p w:rsidR="00A55A31" w:rsidRPr="00DE5083" w:rsidRDefault="003976A3" w:rsidP="00DE5083">
      <w:pPr>
        <w:spacing w:line="360" w:lineRule="auto"/>
        <w:jc w:val="both"/>
        <w:rPr>
          <w:sz w:val="28"/>
          <w:szCs w:val="28"/>
        </w:rPr>
      </w:pPr>
      <w:r w:rsidRPr="00DE5083">
        <w:rPr>
          <w:sz w:val="28"/>
          <w:szCs w:val="28"/>
        </w:rPr>
        <w:t>U tjelesnom i zdravstvenom području ocjenjivanje se provodi po propisanim elementima ocjenjivanja, a nazivaju se:</w:t>
      </w:r>
    </w:p>
    <w:p w:rsidR="00A55A31" w:rsidRPr="00166515" w:rsidRDefault="00A55A31" w:rsidP="00DE5083">
      <w:pPr>
        <w:spacing w:line="276" w:lineRule="auto"/>
        <w:jc w:val="both"/>
      </w:pPr>
    </w:p>
    <w:p w:rsidR="00A55A31" w:rsidRPr="00166515" w:rsidRDefault="00A55A31" w:rsidP="00DE5083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166515">
        <w:rPr>
          <w:b/>
        </w:rPr>
        <w:t>motorička znanja</w:t>
      </w:r>
    </w:p>
    <w:p w:rsidR="00A55A31" w:rsidRPr="00166515" w:rsidRDefault="003D1AFE" w:rsidP="00DE5083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166515">
        <w:rPr>
          <w:b/>
        </w:rPr>
        <w:t>motorička postignuća</w:t>
      </w:r>
    </w:p>
    <w:p w:rsidR="00A55A31" w:rsidRPr="00166515" w:rsidRDefault="003976A3" w:rsidP="00DE5083">
      <w:pPr>
        <w:numPr>
          <w:ilvl w:val="0"/>
          <w:numId w:val="3"/>
        </w:numPr>
        <w:spacing w:line="276" w:lineRule="auto"/>
        <w:jc w:val="both"/>
        <w:rPr>
          <w:b/>
        </w:rPr>
      </w:pPr>
      <w:proofErr w:type="spellStart"/>
      <w:r w:rsidRPr="00166515">
        <w:rPr>
          <w:b/>
        </w:rPr>
        <w:t>kinantropološka</w:t>
      </w:r>
      <w:proofErr w:type="spellEnd"/>
      <w:r w:rsidRPr="00166515">
        <w:rPr>
          <w:b/>
        </w:rPr>
        <w:t xml:space="preserve"> postignuća</w:t>
      </w:r>
    </w:p>
    <w:p w:rsidR="00A55A31" w:rsidRPr="00166515" w:rsidRDefault="003D1AFE" w:rsidP="00DE5083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166515">
        <w:rPr>
          <w:b/>
        </w:rPr>
        <w:t>odgojni učinci rada</w:t>
      </w:r>
    </w:p>
    <w:p w:rsidR="00A55A31" w:rsidRPr="00DE5083" w:rsidRDefault="00A55A31" w:rsidP="00DE5083">
      <w:pPr>
        <w:spacing w:line="360" w:lineRule="auto"/>
        <w:rPr>
          <w:b/>
          <w:sz w:val="28"/>
          <w:szCs w:val="28"/>
        </w:rPr>
      </w:pPr>
    </w:p>
    <w:p w:rsidR="003976A3" w:rsidRPr="00DE5083" w:rsidRDefault="003976A3" w:rsidP="00DE5083">
      <w:pPr>
        <w:spacing w:line="276" w:lineRule="auto"/>
        <w:rPr>
          <w:sz w:val="28"/>
          <w:szCs w:val="28"/>
        </w:rPr>
      </w:pPr>
      <w:r w:rsidRPr="00DE5083">
        <w:rPr>
          <w:sz w:val="28"/>
          <w:szCs w:val="28"/>
        </w:rPr>
        <w:t>Na takav način u tjelesnom i zdravstvenom području ocjen</w:t>
      </w:r>
      <w:r w:rsidR="00DE5083">
        <w:rPr>
          <w:sz w:val="28"/>
          <w:szCs w:val="28"/>
        </w:rPr>
        <w:t>jivanjem su obuhvaćene obrazovna</w:t>
      </w:r>
      <w:r w:rsidRPr="00DE5083">
        <w:rPr>
          <w:sz w:val="28"/>
          <w:szCs w:val="28"/>
        </w:rPr>
        <w:t xml:space="preserve">, </w:t>
      </w:r>
      <w:proofErr w:type="spellStart"/>
      <w:r w:rsidRPr="00DE5083">
        <w:rPr>
          <w:sz w:val="28"/>
          <w:szCs w:val="28"/>
        </w:rPr>
        <w:t>kinantropološka</w:t>
      </w:r>
      <w:proofErr w:type="spellEnd"/>
      <w:r w:rsidRPr="00DE5083">
        <w:rPr>
          <w:sz w:val="28"/>
          <w:szCs w:val="28"/>
        </w:rPr>
        <w:t xml:space="preserve"> i odgojna smjernica rada. Pritom u tjelesnom i zdravstvenom području postoje sadržaji nastavnog procesa koji se mogu pratiti i provjeravati, ali se </w:t>
      </w:r>
      <w:r w:rsidRPr="000A355B">
        <w:rPr>
          <w:sz w:val="28"/>
          <w:szCs w:val="28"/>
          <w:u w:val="single"/>
        </w:rPr>
        <w:t>ne ocjenjuju</w:t>
      </w:r>
      <w:r w:rsidRPr="00DE5083">
        <w:rPr>
          <w:sz w:val="28"/>
          <w:szCs w:val="28"/>
        </w:rPr>
        <w:t>. Na primjer, tijekom nastavne godine ne ocjenjuju se neka morfološka obilježja (visina, težina), stavovi, interesi, ponekad i neke druge pojedinosti.</w:t>
      </w:r>
    </w:p>
    <w:p w:rsidR="00CF29C2" w:rsidRDefault="00CF29C2" w:rsidP="00DE5083">
      <w:pPr>
        <w:spacing w:line="276" w:lineRule="auto"/>
        <w:rPr>
          <w:sz w:val="28"/>
          <w:szCs w:val="28"/>
        </w:rPr>
      </w:pPr>
    </w:p>
    <w:p w:rsidR="000A355B" w:rsidRPr="00DE5083" w:rsidRDefault="000A355B" w:rsidP="00DE5083">
      <w:pPr>
        <w:spacing w:line="276" w:lineRule="auto"/>
      </w:pPr>
    </w:p>
    <w:p w:rsidR="00CF29C2" w:rsidRPr="00DE5083" w:rsidRDefault="00CF29C2" w:rsidP="000A355B">
      <w:pPr>
        <w:spacing w:line="360" w:lineRule="auto"/>
        <w:rPr>
          <w:b/>
        </w:rPr>
      </w:pPr>
      <w:r w:rsidRPr="00DE5083">
        <w:rPr>
          <w:b/>
        </w:rPr>
        <w:t>SASTAVNICE OCJENJIVANJA</w:t>
      </w:r>
      <w:r w:rsidR="00A415F1" w:rsidRPr="00DE5083">
        <w:rPr>
          <w:b/>
        </w:rPr>
        <w:t xml:space="preserve">   </w:t>
      </w:r>
    </w:p>
    <w:p w:rsidR="00CF29C2" w:rsidRPr="00DE5083" w:rsidRDefault="00CF29C2" w:rsidP="000A355B">
      <w:pPr>
        <w:numPr>
          <w:ilvl w:val="0"/>
          <w:numId w:val="2"/>
        </w:numPr>
        <w:spacing w:line="360" w:lineRule="auto"/>
      </w:pPr>
      <w:r w:rsidRPr="00DE5083">
        <w:t>Mo</w:t>
      </w:r>
      <w:r w:rsidR="003976A3" w:rsidRPr="00DE5083">
        <w:t xml:space="preserve">torička znanja                </w:t>
      </w:r>
      <w:r w:rsidR="003976A3" w:rsidRPr="00DE5083">
        <w:tab/>
      </w:r>
      <w:r w:rsidR="003976A3" w:rsidRPr="00DE5083">
        <w:tab/>
        <w:t>40</w:t>
      </w:r>
      <w:r w:rsidRPr="00DE5083">
        <w:t>%</w:t>
      </w:r>
    </w:p>
    <w:p w:rsidR="00CF29C2" w:rsidRPr="00DE5083" w:rsidRDefault="00CF29C2" w:rsidP="000A355B">
      <w:pPr>
        <w:numPr>
          <w:ilvl w:val="0"/>
          <w:numId w:val="2"/>
        </w:numPr>
        <w:spacing w:line="360" w:lineRule="auto"/>
      </w:pPr>
      <w:r w:rsidRPr="00DE5083">
        <w:t xml:space="preserve">Motorička postignuća          </w:t>
      </w:r>
      <w:r w:rsidR="003976A3" w:rsidRPr="00DE5083">
        <w:tab/>
      </w:r>
      <w:r w:rsidR="003976A3" w:rsidRPr="00DE5083">
        <w:tab/>
      </w:r>
      <w:r w:rsidRPr="00DE5083">
        <w:t>10%</w:t>
      </w:r>
    </w:p>
    <w:p w:rsidR="003976A3" w:rsidRPr="00DE5083" w:rsidRDefault="003976A3" w:rsidP="000A355B">
      <w:pPr>
        <w:numPr>
          <w:ilvl w:val="0"/>
          <w:numId w:val="2"/>
        </w:numPr>
        <w:spacing w:line="360" w:lineRule="auto"/>
      </w:pPr>
      <w:proofErr w:type="spellStart"/>
      <w:r w:rsidRPr="00DE5083">
        <w:t>Kinantropološka</w:t>
      </w:r>
      <w:proofErr w:type="spellEnd"/>
      <w:r w:rsidRPr="00DE5083">
        <w:t xml:space="preserve"> postignuća  </w:t>
      </w:r>
      <w:r w:rsidRPr="00DE5083">
        <w:tab/>
      </w:r>
      <w:r w:rsidRPr="00DE5083">
        <w:tab/>
        <w:t>10%</w:t>
      </w:r>
    </w:p>
    <w:p w:rsidR="000A355B" w:rsidRPr="00DE5083" w:rsidRDefault="003D1AFE" w:rsidP="000A355B">
      <w:pPr>
        <w:numPr>
          <w:ilvl w:val="0"/>
          <w:numId w:val="2"/>
        </w:numPr>
        <w:spacing w:line="360" w:lineRule="auto"/>
      </w:pPr>
      <w:r w:rsidRPr="00DE5083">
        <w:t xml:space="preserve">Odgojni učinci rada              </w:t>
      </w:r>
      <w:r w:rsidR="003976A3" w:rsidRPr="00DE5083">
        <w:tab/>
      </w:r>
      <w:r w:rsidR="003976A3" w:rsidRPr="00DE5083">
        <w:tab/>
        <w:t>4</w:t>
      </w:r>
      <w:r w:rsidR="00CF29C2" w:rsidRPr="00DE5083">
        <w:t>0%</w:t>
      </w:r>
    </w:p>
    <w:p w:rsidR="00CF29C2" w:rsidRPr="00DE5083" w:rsidRDefault="00CF29C2" w:rsidP="000A355B">
      <w:pPr>
        <w:spacing w:line="360" w:lineRule="auto"/>
      </w:pPr>
      <w:r w:rsidRPr="00DE5083">
        <w:t xml:space="preserve">ZAKLJUČNA OCJENA                  </w:t>
      </w:r>
      <w:r w:rsidR="003976A3" w:rsidRPr="00DE5083">
        <w:tab/>
      </w:r>
      <w:r w:rsidR="003976A3" w:rsidRPr="00DE5083">
        <w:tab/>
      </w:r>
      <w:r w:rsidRPr="00DE5083">
        <w:t>100%</w:t>
      </w:r>
    </w:p>
    <w:p w:rsidR="00CF29C2" w:rsidRPr="00DE5083" w:rsidRDefault="00CF29C2" w:rsidP="00DE5083">
      <w:pPr>
        <w:spacing w:line="360" w:lineRule="auto"/>
      </w:pPr>
    </w:p>
    <w:p w:rsidR="00CF29C2" w:rsidRPr="00DE5083" w:rsidRDefault="00CF29C2" w:rsidP="00DE5083">
      <w:pPr>
        <w:spacing w:line="360" w:lineRule="auto"/>
      </w:pPr>
    </w:p>
    <w:p w:rsidR="00CF29C2" w:rsidRPr="00DE5083" w:rsidRDefault="00CF29C2" w:rsidP="00DE5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DE5083">
        <w:rPr>
          <w:b/>
        </w:rPr>
        <w:t>OCJENJUJE SE OSOBNI NAPREDAK SVAKOG POJEDINOG UČENIKA U ODNOS</w:t>
      </w:r>
      <w:r w:rsidR="00A415F1" w:rsidRPr="00DE5083">
        <w:rPr>
          <w:b/>
        </w:rPr>
        <w:t>U NA PRETHODNU PROVJERU, UZ UVAŽAVANJE OSOBNIH</w:t>
      </w:r>
      <w:r w:rsidRPr="00DE5083">
        <w:rPr>
          <w:b/>
        </w:rPr>
        <w:t xml:space="preserve"> MOGUĆNOSTI I SPOSOBNOSTI UČENIKA.</w:t>
      </w:r>
    </w:p>
    <w:p w:rsidR="00CF29C2" w:rsidRPr="00DE5083" w:rsidRDefault="00CF29C2" w:rsidP="00DE5083">
      <w:pPr>
        <w:spacing w:line="360" w:lineRule="auto"/>
      </w:pPr>
    </w:p>
    <w:p w:rsidR="00CF29C2" w:rsidRPr="00DE5083" w:rsidRDefault="00CF29C2" w:rsidP="00DE5083">
      <w:pPr>
        <w:spacing w:line="360" w:lineRule="auto"/>
      </w:pPr>
    </w:p>
    <w:p w:rsidR="00502AE7" w:rsidRDefault="00502AE7" w:rsidP="00DE5083">
      <w:pPr>
        <w:spacing w:line="360" w:lineRule="auto"/>
        <w:jc w:val="center"/>
        <w:rPr>
          <w:b/>
          <w:u w:val="single"/>
        </w:rPr>
      </w:pPr>
    </w:p>
    <w:p w:rsidR="00502AE7" w:rsidRDefault="00502AE7" w:rsidP="00DE5083">
      <w:pPr>
        <w:spacing w:line="360" w:lineRule="auto"/>
        <w:jc w:val="center"/>
        <w:rPr>
          <w:b/>
          <w:u w:val="single"/>
        </w:rPr>
      </w:pPr>
    </w:p>
    <w:p w:rsidR="00CF29C2" w:rsidRPr="00DE5083" w:rsidRDefault="00CF29C2" w:rsidP="00DE5083">
      <w:pPr>
        <w:spacing w:line="360" w:lineRule="auto"/>
        <w:jc w:val="center"/>
        <w:rPr>
          <w:b/>
          <w:u w:val="single"/>
        </w:rPr>
      </w:pPr>
      <w:r w:rsidRPr="00DE5083">
        <w:rPr>
          <w:b/>
          <w:u w:val="single"/>
        </w:rPr>
        <w:t>OCJENJIVANJE MOTORIČKIH ZNANJA</w:t>
      </w:r>
    </w:p>
    <w:p w:rsidR="00BA7E0E" w:rsidRPr="00DE5083" w:rsidRDefault="00BA7E0E" w:rsidP="00DE5083">
      <w:pPr>
        <w:spacing w:line="360" w:lineRule="auto"/>
        <w:rPr>
          <w:b/>
          <w:u w:val="single"/>
        </w:rPr>
      </w:pPr>
    </w:p>
    <w:p w:rsidR="00BA7E0E" w:rsidRPr="00DE5083" w:rsidRDefault="00BA7E0E" w:rsidP="00DE5083">
      <w:pPr>
        <w:spacing w:line="360" w:lineRule="auto"/>
      </w:pPr>
      <w:r w:rsidRPr="00DE5083">
        <w:t xml:space="preserve">Motoričko znanje je struktura jednog ili smisleno povezanih motoričkih gibanja (npr. kolut naprijed, skok u dalj jedan i pol </w:t>
      </w:r>
      <w:proofErr w:type="spellStart"/>
      <w:r w:rsidRPr="00DE5083">
        <w:t>koračnom</w:t>
      </w:r>
      <w:proofErr w:type="spellEnd"/>
      <w:r w:rsidRPr="00DE5083">
        <w:t xml:space="preserve"> tehnikom ili skok šut ….)</w:t>
      </w:r>
    </w:p>
    <w:p w:rsidR="00CF29C2" w:rsidRPr="00DE5083" w:rsidRDefault="00CF29C2" w:rsidP="00DE5083">
      <w:pPr>
        <w:spacing w:line="360" w:lineRule="auto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2520"/>
      </w:tblGrid>
      <w:tr w:rsidR="00CF29C2" w:rsidRPr="00DE5083" w:rsidTr="00292057">
        <w:trPr>
          <w:trHeight w:val="567"/>
        </w:trPr>
        <w:tc>
          <w:tcPr>
            <w:tcW w:w="7200" w:type="dxa"/>
            <w:vAlign w:val="center"/>
          </w:tcPr>
          <w:p w:rsidR="00CF29C2" w:rsidRPr="00DE5083" w:rsidRDefault="00CF29C2" w:rsidP="00DE5083">
            <w:pPr>
              <w:spacing w:line="360" w:lineRule="auto"/>
              <w:ind w:left="80"/>
              <w:jc w:val="center"/>
              <w:rPr>
                <w:b/>
              </w:rPr>
            </w:pPr>
            <w:r w:rsidRPr="00DE5083">
              <w:rPr>
                <w:b/>
              </w:rPr>
              <w:t>OPIS</w:t>
            </w:r>
          </w:p>
        </w:tc>
        <w:tc>
          <w:tcPr>
            <w:tcW w:w="2520" w:type="dxa"/>
            <w:vAlign w:val="center"/>
          </w:tcPr>
          <w:p w:rsidR="00CF29C2" w:rsidRPr="00DE5083" w:rsidRDefault="00CF29C2" w:rsidP="00DE5083">
            <w:pPr>
              <w:spacing w:line="360" w:lineRule="auto"/>
              <w:ind w:left="662"/>
              <w:rPr>
                <w:b/>
              </w:rPr>
            </w:pPr>
            <w:r w:rsidRPr="00DE5083">
              <w:rPr>
                <w:b/>
              </w:rPr>
              <w:t>OCJENA</w:t>
            </w:r>
          </w:p>
        </w:tc>
      </w:tr>
      <w:tr w:rsidR="00CF29C2" w:rsidRPr="00DE5083" w:rsidTr="00292057">
        <w:trPr>
          <w:trHeight w:val="567"/>
        </w:trPr>
        <w:tc>
          <w:tcPr>
            <w:tcW w:w="7200" w:type="dxa"/>
            <w:vAlign w:val="center"/>
          </w:tcPr>
          <w:p w:rsidR="00CF29C2" w:rsidRPr="00DE5083" w:rsidRDefault="00CF29C2" w:rsidP="000A355B">
            <w:pPr>
              <w:spacing w:line="360" w:lineRule="auto"/>
              <w:ind w:left="80"/>
              <w:rPr>
                <w:b/>
              </w:rPr>
            </w:pPr>
            <w:r w:rsidRPr="00DE5083">
              <w:t xml:space="preserve">1. </w:t>
            </w:r>
            <w:r w:rsidR="00BA7E0E" w:rsidRPr="00DE5083">
              <w:t xml:space="preserve">Učenik </w:t>
            </w:r>
            <w:r w:rsidR="000A355B">
              <w:t>odbija</w:t>
            </w:r>
            <w:r w:rsidR="000A355B" w:rsidRPr="00DE5083">
              <w:t xml:space="preserve"> uz pomoć nastavnika</w:t>
            </w:r>
            <w:r w:rsidR="00BA7E0E" w:rsidRPr="00DE5083">
              <w:t xml:space="preserve"> izvesti motoričko gibanje, </w:t>
            </w:r>
            <w:r w:rsidR="000A355B">
              <w:t>a samostalno ga ne može izvesti.</w:t>
            </w:r>
          </w:p>
        </w:tc>
        <w:tc>
          <w:tcPr>
            <w:tcW w:w="2520" w:type="dxa"/>
            <w:vAlign w:val="center"/>
          </w:tcPr>
          <w:p w:rsidR="00CF29C2" w:rsidRPr="00DE5083" w:rsidRDefault="00CF29C2" w:rsidP="00DE5083">
            <w:pPr>
              <w:spacing w:line="360" w:lineRule="auto"/>
              <w:ind w:left="602"/>
              <w:rPr>
                <w:b/>
              </w:rPr>
            </w:pPr>
            <w:r w:rsidRPr="00DE5083">
              <w:t>Nedovoljan</w:t>
            </w:r>
          </w:p>
        </w:tc>
      </w:tr>
      <w:tr w:rsidR="00CF29C2" w:rsidRPr="00DE5083" w:rsidTr="00292057">
        <w:trPr>
          <w:trHeight w:val="567"/>
        </w:trPr>
        <w:tc>
          <w:tcPr>
            <w:tcW w:w="7200" w:type="dxa"/>
            <w:vAlign w:val="center"/>
          </w:tcPr>
          <w:p w:rsidR="00CF29C2" w:rsidRPr="00DE5083" w:rsidRDefault="00CF29C2" w:rsidP="00DE5083">
            <w:pPr>
              <w:spacing w:line="360" w:lineRule="auto"/>
              <w:ind w:left="80"/>
            </w:pPr>
            <w:r w:rsidRPr="00DE5083">
              <w:t xml:space="preserve">2. </w:t>
            </w:r>
            <w:r w:rsidR="00BA7E0E" w:rsidRPr="00DE5083">
              <w:t>Učenik izvodi motorički zadatak uz pomoć (npr. olakšana izvedba uz pomoć nastavnika) postiže osnovna znanja za izvedbu elemenata.</w:t>
            </w:r>
          </w:p>
        </w:tc>
        <w:tc>
          <w:tcPr>
            <w:tcW w:w="2520" w:type="dxa"/>
            <w:vAlign w:val="center"/>
          </w:tcPr>
          <w:p w:rsidR="00CF29C2" w:rsidRPr="00DE5083" w:rsidRDefault="00CF29C2" w:rsidP="00DE5083">
            <w:pPr>
              <w:spacing w:line="360" w:lineRule="auto"/>
              <w:ind w:left="647"/>
            </w:pPr>
            <w:r w:rsidRPr="00DE5083">
              <w:t>Dovoljan</w:t>
            </w:r>
          </w:p>
        </w:tc>
      </w:tr>
      <w:tr w:rsidR="00CF29C2" w:rsidRPr="00DE5083" w:rsidTr="00292057">
        <w:trPr>
          <w:trHeight w:val="567"/>
        </w:trPr>
        <w:tc>
          <w:tcPr>
            <w:tcW w:w="7200" w:type="dxa"/>
            <w:vAlign w:val="center"/>
          </w:tcPr>
          <w:p w:rsidR="00CF29C2" w:rsidRPr="00DE5083" w:rsidRDefault="00CF29C2" w:rsidP="00DE5083">
            <w:pPr>
              <w:spacing w:line="360" w:lineRule="auto"/>
              <w:ind w:left="80"/>
            </w:pPr>
            <w:r w:rsidRPr="00DE5083">
              <w:t xml:space="preserve">3. </w:t>
            </w:r>
            <w:r w:rsidR="00BA7E0E" w:rsidRPr="00DE5083">
              <w:t xml:space="preserve">Učenik izvodi motoričko gibanje samostalno i uz </w:t>
            </w:r>
            <w:proofErr w:type="spellStart"/>
            <w:r w:rsidR="00BA7E0E" w:rsidRPr="00DE5083">
              <w:t>bitnije</w:t>
            </w:r>
            <w:proofErr w:type="spellEnd"/>
            <w:r w:rsidR="00BA7E0E" w:rsidRPr="00DE5083">
              <w:t xml:space="preserve"> tehničke ili estetske pogreške.</w:t>
            </w:r>
          </w:p>
        </w:tc>
        <w:tc>
          <w:tcPr>
            <w:tcW w:w="2520" w:type="dxa"/>
            <w:vAlign w:val="center"/>
          </w:tcPr>
          <w:p w:rsidR="00CF29C2" w:rsidRPr="00DE5083" w:rsidRDefault="00CF29C2" w:rsidP="00DE5083">
            <w:pPr>
              <w:spacing w:line="360" w:lineRule="auto"/>
              <w:ind w:left="782"/>
            </w:pPr>
            <w:r w:rsidRPr="00DE5083">
              <w:t>Dobar</w:t>
            </w:r>
          </w:p>
        </w:tc>
      </w:tr>
      <w:tr w:rsidR="00CF29C2" w:rsidRPr="00DE5083" w:rsidTr="00292057">
        <w:trPr>
          <w:trHeight w:val="567"/>
        </w:trPr>
        <w:tc>
          <w:tcPr>
            <w:tcW w:w="7200" w:type="dxa"/>
            <w:vAlign w:val="center"/>
          </w:tcPr>
          <w:p w:rsidR="00CF29C2" w:rsidRPr="00DE5083" w:rsidRDefault="00CF29C2" w:rsidP="00DE5083">
            <w:pPr>
              <w:spacing w:line="360" w:lineRule="auto"/>
              <w:ind w:left="80"/>
            </w:pPr>
            <w:r w:rsidRPr="00DE5083">
              <w:t xml:space="preserve">4. </w:t>
            </w:r>
            <w:r w:rsidR="00BA7E0E" w:rsidRPr="00DE5083">
              <w:t>Učenik izvodi motoričko gibanje samostalno, lako i brzo s manjim tehničkim ili estetskim pogreškama.</w:t>
            </w:r>
          </w:p>
        </w:tc>
        <w:tc>
          <w:tcPr>
            <w:tcW w:w="2520" w:type="dxa"/>
            <w:vAlign w:val="center"/>
          </w:tcPr>
          <w:p w:rsidR="00CF29C2" w:rsidRPr="00DE5083" w:rsidRDefault="00CF29C2" w:rsidP="00DE5083">
            <w:pPr>
              <w:spacing w:line="360" w:lineRule="auto"/>
              <w:ind w:left="632"/>
            </w:pPr>
            <w:r w:rsidRPr="00DE5083">
              <w:t>Vrlo dobar</w:t>
            </w:r>
          </w:p>
        </w:tc>
      </w:tr>
      <w:tr w:rsidR="00CF29C2" w:rsidRPr="00DE5083" w:rsidTr="00292057">
        <w:trPr>
          <w:trHeight w:val="567"/>
        </w:trPr>
        <w:tc>
          <w:tcPr>
            <w:tcW w:w="7200" w:type="dxa"/>
            <w:vAlign w:val="center"/>
          </w:tcPr>
          <w:p w:rsidR="00CF29C2" w:rsidRPr="00DE5083" w:rsidRDefault="00CF29C2" w:rsidP="00DE5083">
            <w:pPr>
              <w:spacing w:line="360" w:lineRule="auto"/>
              <w:ind w:left="80"/>
            </w:pPr>
            <w:r w:rsidRPr="00DE5083">
              <w:t xml:space="preserve">5. </w:t>
            </w:r>
            <w:r w:rsidR="00BA7E0E" w:rsidRPr="00DE5083">
              <w:t>Učenik izvodi motoričko gibanje, lako i brzo bez tehničke ili estetske pogreške.</w:t>
            </w:r>
          </w:p>
        </w:tc>
        <w:tc>
          <w:tcPr>
            <w:tcW w:w="2520" w:type="dxa"/>
            <w:vAlign w:val="center"/>
          </w:tcPr>
          <w:p w:rsidR="00CF29C2" w:rsidRPr="00DE5083" w:rsidRDefault="00CF29C2" w:rsidP="00DE5083">
            <w:pPr>
              <w:spacing w:line="360" w:lineRule="auto"/>
              <w:ind w:left="737"/>
            </w:pPr>
            <w:r w:rsidRPr="00DE5083">
              <w:t>Odličan</w:t>
            </w:r>
          </w:p>
        </w:tc>
      </w:tr>
    </w:tbl>
    <w:p w:rsidR="00CF29C2" w:rsidRPr="00DE5083" w:rsidRDefault="00CF29C2" w:rsidP="00DE5083">
      <w:pPr>
        <w:spacing w:line="360" w:lineRule="auto"/>
      </w:pPr>
    </w:p>
    <w:p w:rsidR="003D2943" w:rsidRPr="00DE5083" w:rsidRDefault="003D2943" w:rsidP="00DE5083">
      <w:pPr>
        <w:spacing w:line="360" w:lineRule="auto"/>
        <w:rPr>
          <w:b/>
          <w:sz w:val="28"/>
          <w:szCs w:val="28"/>
        </w:rPr>
      </w:pPr>
    </w:p>
    <w:p w:rsidR="00B52A30" w:rsidRPr="00DE5083" w:rsidRDefault="00B52A30" w:rsidP="00DE5083">
      <w:pPr>
        <w:spacing w:line="360" w:lineRule="auto"/>
        <w:jc w:val="center"/>
        <w:rPr>
          <w:b/>
          <w:sz w:val="28"/>
          <w:szCs w:val="28"/>
        </w:rPr>
      </w:pPr>
    </w:p>
    <w:p w:rsidR="00CF29C2" w:rsidRPr="00DE5083" w:rsidRDefault="00CF29C2" w:rsidP="00DE5083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DE5083">
        <w:rPr>
          <w:b/>
          <w:i/>
          <w:sz w:val="28"/>
          <w:szCs w:val="28"/>
          <w:u w:val="single"/>
        </w:rPr>
        <w:t>OCJENJIVANJE MOTORIČKIH  POSTIGNUĆA</w:t>
      </w:r>
    </w:p>
    <w:p w:rsidR="00DE5083" w:rsidRPr="00DE5083" w:rsidRDefault="00DE5083" w:rsidP="00DE5083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BA7E0E" w:rsidRPr="00DE5083" w:rsidRDefault="00BA7E0E" w:rsidP="00DE5083">
      <w:pPr>
        <w:spacing w:line="360" w:lineRule="auto"/>
        <w:rPr>
          <w:sz w:val="28"/>
          <w:szCs w:val="28"/>
        </w:rPr>
      </w:pPr>
      <w:r w:rsidRPr="00DE5083">
        <w:rPr>
          <w:sz w:val="28"/>
          <w:szCs w:val="28"/>
        </w:rPr>
        <w:t>Motorička postignuća su element ocjenjivanja koja se iskazuju kao sprega motoričkih znanja i motoričkih sposobnosti i/ili funkcionalnih sposobnosti s ciljem postizanja osobno najboljeg postignuća (npr. trčanje na 60m, skok u vis….)</w:t>
      </w:r>
    </w:p>
    <w:p w:rsidR="00CF29C2" w:rsidRPr="00DE5083" w:rsidRDefault="00CF29C2" w:rsidP="00DE5083">
      <w:pPr>
        <w:spacing w:line="360" w:lineRule="auto"/>
        <w:rPr>
          <w:i/>
        </w:rPr>
      </w:pPr>
    </w:p>
    <w:p w:rsidR="00DE5083" w:rsidRPr="00DE5083" w:rsidRDefault="00DE5083" w:rsidP="00DE5083">
      <w:pPr>
        <w:spacing w:line="360" w:lineRule="auto"/>
        <w:jc w:val="both"/>
        <w:rPr>
          <w:i/>
        </w:rPr>
      </w:pPr>
      <w:r w:rsidRPr="00DE5083">
        <w:rPr>
          <w:i/>
        </w:rPr>
        <w:t>U element motorička postignuća upisuju se ocjene o najvećim osobnim motoričkim postignućima učenika koje je moguće objektivno mjeriti i iskazati u fizikalnim veličinama. Njihovo ocjenjivanje provodi se pomoću kriterija za procjenu motoričkih postignuć</w:t>
      </w:r>
      <w:r w:rsidR="000A355B">
        <w:rPr>
          <w:i/>
        </w:rPr>
        <w:t>a, a oni se izrađuju za svaki razred posebno.</w:t>
      </w:r>
    </w:p>
    <w:p w:rsidR="00502AE7" w:rsidRDefault="00502AE7" w:rsidP="00DE508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F29C2" w:rsidRDefault="00DE5083" w:rsidP="00DE508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E5083">
        <w:rPr>
          <w:b/>
          <w:sz w:val="28"/>
          <w:szCs w:val="28"/>
          <w:u w:val="single"/>
        </w:rPr>
        <w:t>KINANTROPOLOŠKA POSTIGNUĆA</w:t>
      </w:r>
    </w:p>
    <w:p w:rsidR="00CF29C2" w:rsidRPr="00DE5083" w:rsidRDefault="00CF29C2" w:rsidP="00DE5083">
      <w:pPr>
        <w:spacing w:line="360" w:lineRule="auto"/>
      </w:pPr>
    </w:p>
    <w:p w:rsidR="00CF29C2" w:rsidRPr="00DE5083" w:rsidRDefault="00CF29C2" w:rsidP="00DE5083">
      <w:pPr>
        <w:spacing w:line="360" w:lineRule="auto"/>
        <w:jc w:val="both"/>
        <w:rPr>
          <w:i/>
        </w:rPr>
      </w:pPr>
      <w:r w:rsidRPr="00DE5083">
        <w:rPr>
          <w:i/>
        </w:rPr>
        <w:t xml:space="preserve">PRAĆENJEM </w:t>
      </w:r>
      <w:r w:rsidR="00DE5083" w:rsidRPr="00DE5083">
        <w:rPr>
          <w:i/>
        </w:rPr>
        <w:t xml:space="preserve">MORFOLOŠKIH </w:t>
      </w:r>
      <w:r w:rsidRPr="00DE5083">
        <w:rPr>
          <w:i/>
        </w:rPr>
        <w:t>OBILJEŽJA UČENIKA, MOTORIČKIH I FUNKCIONALNIH SPOSOBNOSTI KROZ INICIJALNO, TRANZITIVNO I FINALNO MJERENJE, OCJENJUJE SE OSOBNI NAPREDAK SVAKOG UČENIKA.</w:t>
      </w:r>
    </w:p>
    <w:p w:rsidR="00CF29C2" w:rsidRPr="00DE5083" w:rsidRDefault="00CF29C2" w:rsidP="00DE5083">
      <w:pPr>
        <w:spacing w:line="360" w:lineRule="auto"/>
      </w:pPr>
    </w:p>
    <w:p w:rsidR="00CF29C2" w:rsidRPr="00DE5083" w:rsidRDefault="00CF29C2" w:rsidP="00DE5083">
      <w:pPr>
        <w:spacing w:line="360" w:lineRule="auto"/>
        <w:jc w:val="center"/>
        <w:rPr>
          <w:b/>
        </w:rPr>
      </w:pPr>
      <w:r w:rsidRPr="00DE5083">
        <w:rPr>
          <w:b/>
        </w:rPr>
        <w:t>OCJENJIVANJE ODGOJNIH UČINAKA RADA</w:t>
      </w:r>
    </w:p>
    <w:p w:rsidR="00DE5083" w:rsidRPr="00DE5083" w:rsidRDefault="00DE5083" w:rsidP="00DE5083">
      <w:pPr>
        <w:spacing w:line="360" w:lineRule="auto"/>
        <w:jc w:val="center"/>
        <w:rPr>
          <w:b/>
        </w:rPr>
      </w:pPr>
    </w:p>
    <w:p w:rsidR="00DE5083" w:rsidRPr="00DE5083" w:rsidRDefault="00DE5083" w:rsidP="00DE5083">
      <w:pPr>
        <w:spacing w:line="360" w:lineRule="auto"/>
      </w:pPr>
      <w:r w:rsidRPr="00DE5083">
        <w:t xml:space="preserve">Ovaj element odnosi se na učenike odgojnog rada s učenikom i odgojne reakcije učenika tijekom nastavnog procesa. Element ocjenjivanja odgojni učinci u nastavi tjelesne i zdravstvene kulture treba procijeniti praćenjem i/ili provjeravanjem ovih odgojnih elemenata: </w:t>
      </w:r>
    </w:p>
    <w:p w:rsidR="00DE5083" w:rsidRPr="00DE5083" w:rsidRDefault="00DE5083" w:rsidP="00DE5083">
      <w:pPr>
        <w:pStyle w:val="Odlomakpopisa"/>
        <w:numPr>
          <w:ilvl w:val="0"/>
          <w:numId w:val="11"/>
        </w:numPr>
        <w:spacing w:line="360" w:lineRule="auto"/>
      </w:pPr>
      <w:r w:rsidRPr="00DE5083">
        <w:t>aktivnost učenika na satu</w:t>
      </w:r>
    </w:p>
    <w:p w:rsidR="00DE5083" w:rsidRPr="00DE5083" w:rsidRDefault="00DE5083" w:rsidP="00DE5083">
      <w:pPr>
        <w:pStyle w:val="Odlomakpopisa"/>
        <w:numPr>
          <w:ilvl w:val="0"/>
          <w:numId w:val="11"/>
        </w:numPr>
        <w:spacing w:line="360" w:lineRule="auto"/>
      </w:pPr>
      <w:r w:rsidRPr="00DE5083">
        <w:t>vladanje učenika na satu</w:t>
      </w:r>
    </w:p>
    <w:p w:rsidR="00DE5083" w:rsidRPr="00DE5083" w:rsidRDefault="00DE5083" w:rsidP="00DE5083">
      <w:pPr>
        <w:pStyle w:val="Odlomakpopisa"/>
        <w:numPr>
          <w:ilvl w:val="0"/>
          <w:numId w:val="11"/>
        </w:numPr>
        <w:spacing w:line="360" w:lineRule="auto"/>
      </w:pPr>
      <w:r w:rsidRPr="00DE5083">
        <w:t>razina zdravstveno – higijenskih navika</w:t>
      </w:r>
    </w:p>
    <w:p w:rsidR="00DE5083" w:rsidRPr="00DE5083" w:rsidRDefault="00DE5083" w:rsidP="00DE5083">
      <w:pPr>
        <w:pStyle w:val="Odlomakpopisa"/>
        <w:numPr>
          <w:ilvl w:val="0"/>
          <w:numId w:val="11"/>
        </w:numPr>
        <w:spacing w:line="360" w:lineRule="auto"/>
      </w:pPr>
      <w:r w:rsidRPr="00DE5083">
        <w:t>sudjelovanje u izvannastavnim i izvanškolskim aktivnostima</w:t>
      </w:r>
    </w:p>
    <w:p w:rsidR="00CF29C2" w:rsidRPr="00DE5083" w:rsidRDefault="00CF29C2" w:rsidP="00DE5083">
      <w:pPr>
        <w:spacing w:line="360" w:lineRule="auto"/>
      </w:pP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1"/>
        <w:gridCol w:w="2721"/>
      </w:tblGrid>
      <w:tr w:rsidR="00CF29C2" w:rsidRPr="00DE5083" w:rsidTr="000A355B">
        <w:trPr>
          <w:trHeight w:val="592"/>
          <w:jc w:val="center"/>
        </w:trPr>
        <w:tc>
          <w:tcPr>
            <w:tcW w:w="5971" w:type="dxa"/>
            <w:vAlign w:val="center"/>
          </w:tcPr>
          <w:p w:rsidR="00CF29C2" w:rsidRPr="00DE5083" w:rsidRDefault="00CF29C2" w:rsidP="000A355B">
            <w:pPr>
              <w:spacing w:line="276" w:lineRule="auto"/>
              <w:jc w:val="center"/>
              <w:rPr>
                <w:b/>
              </w:rPr>
            </w:pPr>
            <w:r w:rsidRPr="00DE5083">
              <w:rPr>
                <w:b/>
              </w:rPr>
              <w:t>OPIS</w:t>
            </w:r>
          </w:p>
        </w:tc>
        <w:tc>
          <w:tcPr>
            <w:tcW w:w="2721" w:type="dxa"/>
            <w:vAlign w:val="center"/>
          </w:tcPr>
          <w:p w:rsidR="00CF29C2" w:rsidRPr="00DE5083" w:rsidRDefault="00CF29C2" w:rsidP="000A355B">
            <w:pPr>
              <w:spacing w:line="276" w:lineRule="auto"/>
              <w:jc w:val="center"/>
              <w:rPr>
                <w:b/>
              </w:rPr>
            </w:pPr>
            <w:r w:rsidRPr="00DE5083">
              <w:rPr>
                <w:b/>
              </w:rPr>
              <w:t>OCJENA</w:t>
            </w:r>
          </w:p>
        </w:tc>
      </w:tr>
      <w:tr w:rsidR="00CF29C2" w:rsidRPr="00DE5083" w:rsidTr="000A355B">
        <w:trPr>
          <w:trHeight w:val="352"/>
          <w:jc w:val="center"/>
        </w:trPr>
        <w:tc>
          <w:tcPr>
            <w:tcW w:w="5971" w:type="dxa"/>
            <w:vAlign w:val="center"/>
          </w:tcPr>
          <w:p w:rsidR="00CF29C2" w:rsidRPr="00DE5083" w:rsidRDefault="00CF29C2" w:rsidP="000A355B">
            <w:pPr>
              <w:spacing w:line="276" w:lineRule="auto"/>
              <w:jc w:val="center"/>
            </w:pPr>
            <w:r w:rsidRPr="00DE5083">
              <w:t xml:space="preserve">Učenik </w:t>
            </w:r>
            <w:r w:rsidRPr="000A355B">
              <w:rPr>
                <w:b/>
              </w:rPr>
              <w:t>učestalo</w:t>
            </w:r>
            <w:r w:rsidRPr="00DE5083">
              <w:t xml:space="preserve"> nema propisanu spo</w:t>
            </w:r>
            <w:r w:rsidR="000A355B">
              <w:t xml:space="preserve">rtsku opremu na satu TZK-a </w:t>
            </w:r>
          </w:p>
          <w:p w:rsidR="00CF29C2" w:rsidRPr="00DE5083" w:rsidRDefault="000A355B" w:rsidP="000A355B">
            <w:pPr>
              <w:spacing w:line="276" w:lineRule="auto"/>
              <w:jc w:val="center"/>
            </w:pPr>
            <w:r>
              <w:t>I</w:t>
            </w:r>
            <w:r w:rsidR="00CF29C2" w:rsidRPr="00DE5083">
              <w:t>zbjegava vježbati, zanemaruje zdravstveno-higijenske obveze, svojim ponašanjem ometa nastavu.</w:t>
            </w:r>
          </w:p>
        </w:tc>
        <w:tc>
          <w:tcPr>
            <w:tcW w:w="2721" w:type="dxa"/>
            <w:vAlign w:val="center"/>
          </w:tcPr>
          <w:p w:rsidR="00CF29C2" w:rsidRPr="00DE5083" w:rsidRDefault="00CF29C2" w:rsidP="000A355B">
            <w:pPr>
              <w:spacing w:line="276" w:lineRule="auto"/>
              <w:jc w:val="center"/>
              <w:rPr>
                <w:i/>
              </w:rPr>
            </w:pPr>
            <w:r w:rsidRPr="00DE5083">
              <w:rPr>
                <w:i/>
              </w:rPr>
              <w:t>NEDOVOLJAN</w:t>
            </w:r>
          </w:p>
        </w:tc>
      </w:tr>
      <w:tr w:rsidR="00CF29C2" w:rsidRPr="00DE5083" w:rsidTr="000A355B">
        <w:trPr>
          <w:trHeight w:val="986"/>
          <w:jc w:val="center"/>
        </w:trPr>
        <w:tc>
          <w:tcPr>
            <w:tcW w:w="5971" w:type="dxa"/>
            <w:vAlign w:val="center"/>
          </w:tcPr>
          <w:p w:rsidR="00CF29C2" w:rsidRPr="00DE5083" w:rsidRDefault="00CF29C2" w:rsidP="00166515">
            <w:pPr>
              <w:spacing w:line="276" w:lineRule="auto"/>
              <w:jc w:val="center"/>
            </w:pPr>
            <w:r w:rsidRPr="00DE5083">
              <w:t xml:space="preserve">Učenik </w:t>
            </w:r>
            <w:r w:rsidRPr="00166515">
              <w:rPr>
                <w:b/>
              </w:rPr>
              <w:t xml:space="preserve">povremeno </w:t>
            </w:r>
            <w:r w:rsidRPr="00DE5083">
              <w:t xml:space="preserve">ne donosi na sat TZK-a propisanu sportsku opremu </w:t>
            </w:r>
            <w:r w:rsidR="000A355B">
              <w:t>nerado vježba i ne pridaje z</w:t>
            </w:r>
            <w:r w:rsidRPr="00DE5083">
              <w:t>načaj tjelovježbi.</w:t>
            </w:r>
          </w:p>
        </w:tc>
        <w:tc>
          <w:tcPr>
            <w:tcW w:w="2721" w:type="dxa"/>
            <w:vAlign w:val="center"/>
          </w:tcPr>
          <w:p w:rsidR="00CF29C2" w:rsidRPr="00DE5083" w:rsidRDefault="00CF29C2" w:rsidP="000A355B">
            <w:pPr>
              <w:spacing w:line="276" w:lineRule="auto"/>
              <w:jc w:val="center"/>
              <w:rPr>
                <w:i/>
              </w:rPr>
            </w:pPr>
            <w:r w:rsidRPr="00DE5083">
              <w:rPr>
                <w:i/>
              </w:rPr>
              <w:t>DOVOLJAN</w:t>
            </w:r>
          </w:p>
        </w:tc>
      </w:tr>
      <w:tr w:rsidR="00CF29C2" w:rsidRPr="00DE5083" w:rsidTr="000A355B">
        <w:trPr>
          <w:trHeight w:val="269"/>
          <w:jc w:val="center"/>
        </w:trPr>
        <w:tc>
          <w:tcPr>
            <w:tcW w:w="5971" w:type="dxa"/>
            <w:vAlign w:val="center"/>
          </w:tcPr>
          <w:p w:rsidR="00CF29C2" w:rsidRPr="00DE5083" w:rsidRDefault="00CF29C2" w:rsidP="00166515">
            <w:pPr>
              <w:spacing w:line="276" w:lineRule="auto"/>
              <w:jc w:val="center"/>
            </w:pPr>
            <w:r w:rsidRPr="00DE5083">
              <w:t xml:space="preserve">Učenik </w:t>
            </w:r>
            <w:r w:rsidRPr="00166515">
              <w:rPr>
                <w:b/>
              </w:rPr>
              <w:t>ponekad</w:t>
            </w:r>
            <w:r w:rsidR="000A355B" w:rsidRPr="00166515">
              <w:rPr>
                <w:b/>
              </w:rPr>
              <w:t xml:space="preserve"> </w:t>
            </w:r>
            <w:r w:rsidR="000A355B">
              <w:t>nema propisanu sportsku opr</w:t>
            </w:r>
            <w:r w:rsidR="00166515">
              <w:t>e</w:t>
            </w:r>
            <w:r w:rsidR="000A355B">
              <w:t xml:space="preserve">mu . </w:t>
            </w:r>
            <w:r w:rsidR="00166515">
              <w:t xml:space="preserve">Vježba </w:t>
            </w:r>
            <w:r w:rsidRPr="00DE5083">
              <w:t xml:space="preserve"> samo pod kontrolom</w:t>
            </w:r>
            <w:r w:rsidR="00166515">
              <w:t xml:space="preserve"> </w:t>
            </w:r>
            <w:proofErr w:type="spellStart"/>
            <w:r w:rsidR="00166515">
              <w:t>učitelja.</w:t>
            </w:r>
            <w:r w:rsidRPr="00DE5083">
              <w:t>Svoje</w:t>
            </w:r>
            <w:proofErr w:type="spellEnd"/>
            <w:r w:rsidRPr="00DE5083">
              <w:t xml:space="preserve"> </w:t>
            </w:r>
            <w:r w:rsidR="00166515">
              <w:t>stečeno znanje nije voljan primjenjivati.</w:t>
            </w:r>
          </w:p>
        </w:tc>
        <w:tc>
          <w:tcPr>
            <w:tcW w:w="2721" w:type="dxa"/>
            <w:vAlign w:val="center"/>
          </w:tcPr>
          <w:p w:rsidR="00CF29C2" w:rsidRPr="00DE5083" w:rsidRDefault="00CF29C2" w:rsidP="000A355B">
            <w:pPr>
              <w:spacing w:line="276" w:lineRule="auto"/>
              <w:jc w:val="center"/>
              <w:rPr>
                <w:i/>
              </w:rPr>
            </w:pPr>
            <w:r w:rsidRPr="00DE5083">
              <w:rPr>
                <w:i/>
              </w:rPr>
              <w:t>DOBAR</w:t>
            </w:r>
          </w:p>
        </w:tc>
      </w:tr>
      <w:tr w:rsidR="00CF29C2" w:rsidRPr="00DE5083" w:rsidTr="000A355B">
        <w:trPr>
          <w:trHeight w:val="1199"/>
          <w:jc w:val="center"/>
        </w:trPr>
        <w:tc>
          <w:tcPr>
            <w:tcW w:w="5971" w:type="dxa"/>
            <w:vAlign w:val="center"/>
          </w:tcPr>
          <w:p w:rsidR="00CF29C2" w:rsidRPr="00DE5083" w:rsidRDefault="00CF29C2" w:rsidP="000A355B">
            <w:pPr>
              <w:spacing w:line="276" w:lineRule="auto"/>
              <w:jc w:val="center"/>
            </w:pPr>
            <w:r w:rsidRPr="00DE5083">
              <w:t xml:space="preserve">Učenik </w:t>
            </w:r>
            <w:r w:rsidRPr="00166515">
              <w:rPr>
                <w:b/>
              </w:rPr>
              <w:t>redovito</w:t>
            </w:r>
            <w:r w:rsidRPr="00DE5083">
              <w:t xml:space="preserve"> vježba u propisanoj sportskoj opremi, naučena znanja primjenjuje u vježbanju. Ima razvijene zdravstveno-higijenske navike.</w:t>
            </w:r>
          </w:p>
        </w:tc>
        <w:tc>
          <w:tcPr>
            <w:tcW w:w="2721" w:type="dxa"/>
            <w:vAlign w:val="center"/>
          </w:tcPr>
          <w:p w:rsidR="00CF29C2" w:rsidRPr="00DE5083" w:rsidRDefault="00CF29C2" w:rsidP="000A355B">
            <w:pPr>
              <w:spacing w:line="276" w:lineRule="auto"/>
              <w:jc w:val="center"/>
              <w:rPr>
                <w:i/>
              </w:rPr>
            </w:pPr>
            <w:r w:rsidRPr="00DE5083">
              <w:rPr>
                <w:i/>
              </w:rPr>
              <w:t>VRLO DOBAR</w:t>
            </w:r>
          </w:p>
        </w:tc>
      </w:tr>
      <w:tr w:rsidR="00CF29C2" w:rsidRPr="00DE5083" w:rsidTr="000A355B">
        <w:trPr>
          <w:trHeight w:val="555"/>
          <w:jc w:val="center"/>
        </w:trPr>
        <w:tc>
          <w:tcPr>
            <w:tcW w:w="5971" w:type="dxa"/>
            <w:vAlign w:val="center"/>
          </w:tcPr>
          <w:p w:rsidR="00CF29C2" w:rsidRPr="00DE5083" w:rsidRDefault="00CF29C2" w:rsidP="000A355B">
            <w:pPr>
              <w:spacing w:line="276" w:lineRule="auto"/>
              <w:jc w:val="center"/>
            </w:pPr>
            <w:r w:rsidRPr="00DE5083">
              <w:t xml:space="preserve">Učenik </w:t>
            </w:r>
            <w:r w:rsidRPr="00166515">
              <w:rPr>
                <w:b/>
              </w:rPr>
              <w:t>redovito, aktivno i samoinicijativno</w:t>
            </w:r>
            <w:r w:rsidRPr="00DE5083">
              <w:t xml:space="preserve"> vježba u propisanoj sportskoj opremi na sa</w:t>
            </w:r>
            <w:r w:rsidR="00166515">
              <w:t>tu TZK-a i na satu izvannastavnih</w:t>
            </w:r>
            <w:r w:rsidRPr="00DE5083">
              <w:t xml:space="preserve"> aktivnosti. Uzorno se ponaša prema kolegama i učiteljima. Ima razvijene zdravsveno – higijenske navike.</w:t>
            </w:r>
          </w:p>
        </w:tc>
        <w:tc>
          <w:tcPr>
            <w:tcW w:w="2721" w:type="dxa"/>
            <w:vAlign w:val="center"/>
          </w:tcPr>
          <w:p w:rsidR="00CF29C2" w:rsidRPr="00DE5083" w:rsidRDefault="00CF29C2" w:rsidP="000A355B">
            <w:pPr>
              <w:spacing w:line="276" w:lineRule="auto"/>
              <w:jc w:val="center"/>
              <w:rPr>
                <w:i/>
              </w:rPr>
            </w:pPr>
            <w:r w:rsidRPr="00DE5083">
              <w:rPr>
                <w:i/>
              </w:rPr>
              <w:t>ODLIČAN</w:t>
            </w:r>
          </w:p>
        </w:tc>
      </w:tr>
    </w:tbl>
    <w:p w:rsidR="00CF29C2" w:rsidRPr="00DE5083" w:rsidRDefault="00CF29C2" w:rsidP="00DE5083">
      <w:pPr>
        <w:spacing w:line="360" w:lineRule="auto"/>
      </w:pPr>
    </w:p>
    <w:p w:rsidR="003D2943" w:rsidRPr="00DE5083" w:rsidRDefault="003D2943" w:rsidP="00DE5083">
      <w:pPr>
        <w:spacing w:line="360" w:lineRule="auto"/>
      </w:pPr>
      <w:r w:rsidRPr="00DE5083">
        <w:t xml:space="preserve">                                      </w:t>
      </w:r>
      <w:r w:rsidR="000A355B">
        <w:t xml:space="preserve">                      </w:t>
      </w:r>
    </w:p>
    <w:sectPr w:rsidR="003D2943" w:rsidRPr="00DE5083" w:rsidSect="0095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9A" w:rsidRDefault="0036099A" w:rsidP="00502AE7">
      <w:r>
        <w:separator/>
      </w:r>
    </w:p>
  </w:endnote>
  <w:endnote w:type="continuationSeparator" w:id="0">
    <w:p w:rsidR="0036099A" w:rsidRDefault="0036099A" w:rsidP="0050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9A" w:rsidRDefault="0036099A" w:rsidP="00502AE7">
      <w:r>
        <w:separator/>
      </w:r>
    </w:p>
  </w:footnote>
  <w:footnote w:type="continuationSeparator" w:id="0">
    <w:p w:rsidR="0036099A" w:rsidRDefault="0036099A" w:rsidP="0050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A0D"/>
    <w:multiLevelType w:val="hybridMultilevel"/>
    <w:tmpl w:val="E4F04D72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77D078B"/>
    <w:multiLevelType w:val="multilevel"/>
    <w:tmpl w:val="FC48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91759"/>
    <w:multiLevelType w:val="hybridMultilevel"/>
    <w:tmpl w:val="DA5A347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B68665D"/>
    <w:multiLevelType w:val="hybridMultilevel"/>
    <w:tmpl w:val="8312AE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529CC"/>
    <w:multiLevelType w:val="hybridMultilevel"/>
    <w:tmpl w:val="6CA8EC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7F7F40"/>
    <w:multiLevelType w:val="hybridMultilevel"/>
    <w:tmpl w:val="AB464E88"/>
    <w:lvl w:ilvl="0" w:tplc="041A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6">
    <w:nsid w:val="362C7153"/>
    <w:multiLevelType w:val="hybridMultilevel"/>
    <w:tmpl w:val="9DD0BD14"/>
    <w:lvl w:ilvl="0" w:tplc="041A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7">
    <w:nsid w:val="57E36A99"/>
    <w:multiLevelType w:val="hybridMultilevel"/>
    <w:tmpl w:val="2F3424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F48B9"/>
    <w:multiLevelType w:val="hybridMultilevel"/>
    <w:tmpl w:val="5CE075EA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F7238E9"/>
    <w:multiLevelType w:val="hybridMultilevel"/>
    <w:tmpl w:val="11C04D7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07F0204"/>
    <w:multiLevelType w:val="hybridMultilevel"/>
    <w:tmpl w:val="273EB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F0EEF"/>
    <w:multiLevelType w:val="hybridMultilevel"/>
    <w:tmpl w:val="527CD79E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C2"/>
    <w:rsid w:val="00096015"/>
    <w:rsid w:val="000A355B"/>
    <w:rsid w:val="00166515"/>
    <w:rsid w:val="00287C4E"/>
    <w:rsid w:val="0036099A"/>
    <w:rsid w:val="00382320"/>
    <w:rsid w:val="003976A3"/>
    <w:rsid w:val="003D1AFE"/>
    <w:rsid w:val="003D2888"/>
    <w:rsid w:val="003D2943"/>
    <w:rsid w:val="003F44B5"/>
    <w:rsid w:val="00502AE7"/>
    <w:rsid w:val="00541ADD"/>
    <w:rsid w:val="005E3DF1"/>
    <w:rsid w:val="006B422E"/>
    <w:rsid w:val="007F3079"/>
    <w:rsid w:val="00955023"/>
    <w:rsid w:val="00965599"/>
    <w:rsid w:val="009D2383"/>
    <w:rsid w:val="00A415F1"/>
    <w:rsid w:val="00A55A31"/>
    <w:rsid w:val="00A60A47"/>
    <w:rsid w:val="00B52A30"/>
    <w:rsid w:val="00BA7E0E"/>
    <w:rsid w:val="00CF29C2"/>
    <w:rsid w:val="00DE5083"/>
    <w:rsid w:val="00EA2EB0"/>
    <w:rsid w:val="00F462B9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0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02A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2A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02A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02A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62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2B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0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02A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2A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02A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02A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62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2B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Učitelj</cp:lastModifiedBy>
  <cp:revision>2</cp:revision>
  <cp:lastPrinted>2014-09-05T09:19:00Z</cp:lastPrinted>
  <dcterms:created xsi:type="dcterms:W3CDTF">2015-02-13T15:43:00Z</dcterms:created>
  <dcterms:modified xsi:type="dcterms:W3CDTF">2015-02-13T15:43:00Z</dcterms:modified>
</cp:coreProperties>
</file>