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C" w:rsidRDefault="00EE533C" w:rsidP="00EE533C">
      <w:pPr>
        <w:pStyle w:val="Default"/>
      </w:pPr>
    </w:p>
    <w:p w:rsidR="00EE533C" w:rsidRPr="000301E0" w:rsidRDefault="00EE533C" w:rsidP="00A03896">
      <w:pPr>
        <w:pStyle w:val="Default"/>
        <w:jc w:val="center"/>
        <w:rPr>
          <w:color w:val="FFFFFF" w:themeColor="background1"/>
          <w:sz w:val="56"/>
          <w:szCs w:val="56"/>
          <w:highlight w:val="blue"/>
        </w:rPr>
      </w:pPr>
      <w:r w:rsidRPr="000301E0">
        <w:rPr>
          <w:b/>
          <w:bCs/>
          <w:color w:val="FFFFFF" w:themeColor="background1"/>
          <w:sz w:val="56"/>
          <w:szCs w:val="56"/>
          <w:highlight w:val="blue"/>
        </w:rPr>
        <w:t xml:space="preserve">JUŽNA DALMACIJA </w:t>
      </w:r>
      <w:r w:rsidR="00A03896">
        <w:rPr>
          <w:b/>
          <w:bCs/>
          <w:color w:val="FFFFFF" w:themeColor="background1"/>
          <w:sz w:val="56"/>
          <w:szCs w:val="56"/>
          <w:highlight w:val="blue"/>
        </w:rPr>
        <w:t>–</w:t>
      </w:r>
      <w:r w:rsidRPr="000301E0">
        <w:rPr>
          <w:b/>
          <w:bCs/>
          <w:color w:val="FFFFFF" w:themeColor="background1"/>
          <w:sz w:val="56"/>
          <w:szCs w:val="56"/>
          <w:highlight w:val="blue"/>
        </w:rPr>
        <w:t xml:space="preserve"> Orebić</w:t>
      </w:r>
    </w:p>
    <w:p w:rsidR="00EE533C" w:rsidRPr="000301E0" w:rsidRDefault="00EE533C" w:rsidP="00A03896">
      <w:pPr>
        <w:pStyle w:val="Default"/>
        <w:jc w:val="center"/>
        <w:rPr>
          <w:color w:val="FFFFFF" w:themeColor="background1"/>
          <w:sz w:val="28"/>
          <w:szCs w:val="28"/>
          <w:highlight w:val="blue"/>
        </w:rPr>
      </w:pPr>
      <w:r w:rsidRPr="000301E0">
        <w:rPr>
          <w:b/>
          <w:bCs/>
          <w:i/>
          <w:iCs/>
          <w:color w:val="FFFFFF" w:themeColor="background1"/>
          <w:sz w:val="28"/>
          <w:szCs w:val="28"/>
          <w:highlight w:val="blue"/>
        </w:rPr>
        <w:t>SPLIT - DUBROVNIK - KORČULA - STON - OMIŠ - KANJON CETINE</w:t>
      </w:r>
    </w:p>
    <w:p w:rsidR="000301E0" w:rsidRDefault="000301E0" w:rsidP="00EE533C">
      <w:pPr>
        <w:pStyle w:val="Default"/>
        <w:rPr>
          <w:highlight w:val="lightGray"/>
        </w:rPr>
      </w:pPr>
    </w:p>
    <w:p w:rsidR="00EE533C" w:rsidRDefault="00CC0598" w:rsidP="00CC059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highlight w:val="lightGray"/>
        </w:rPr>
        <w:t xml:space="preserve">TERMIN </w:t>
      </w:r>
      <w:r w:rsidR="00EE533C" w:rsidRPr="000301E0">
        <w:rPr>
          <w:b/>
          <w:bCs/>
          <w:sz w:val="26"/>
          <w:szCs w:val="26"/>
          <w:highlight w:val="lightGray"/>
        </w:rPr>
        <w:t>: 09.06.-12.06.2014.</w:t>
      </w:r>
    </w:p>
    <w:p w:rsidR="000301E0" w:rsidRDefault="000301E0" w:rsidP="00EE533C">
      <w:pPr>
        <w:pStyle w:val="Default"/>
        <w:rPr>
          <w:b/>
          <w:bCs/>
          <w:sz w:val="23"/>
          <w:szCs w:val="23"/>
          <w:highlight w:val="lightGray"/>
          <w:u w:val="single"/>
        </w:rPr>
      </w:pPr>
    </w:p>
    <w:p w:rsidR="00EE533C" w:rsidRPr="000301E0" w:rsidRDefault="00EE533C" w:rsidP="00EE533C">
      <w:pPr>
        <w:pStyle w:val="Default"/>
        <w:rPr>
          <w:sz w:val="23"/>
          <w:szCs w:val="23"/>
          <w:u w:val="single"/>
        </w:rPr>
      </w:pPr>
      <w:r w:rsidRPr="000301E0">
        <w:rPr>
          <w:b/>
          <w:bCs/>
          <w:sz w:val="23"/>
          <w:szCs w:val="23"/>
          <w:highlight w:val="lightGray"/>
          <w:u w:val="single"/>
        </w:rPr>
        <w:t>1. dan: SVETI IVAN ZELINA - SPLIT - OREBIĆ</w:t>
      </w:r>
      <w:r w:rsidRPr="000301E0">
        <w:rPr>
          <w:b/>
          <w:bCs/>
          <w:sz w:val="23"/>
          <w:szCs w:val="23"/>
          <w:u w:val="single"/>
        </w:rPr>
        <w:t xml:space="preserve">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Polazak </w:t>
      </w:r>
      <w:r>
        <w:rPr>
          <w:b/>
          <w:bCs/>
          <w:sz w:val="22"/>
          <w:szCs w:val="22"/>
        </w:rPr>
        <w:t>iz SV. IVANA ZELINE, ispred škole u 6.00 sati</w:t>
      </w:r>
      <w:r>
        <w:rPr>
          <w:sz w:val="22"/>
          <w:szCs w:val="22"/>
        </w:rPr>
        <w:t xml:space="preserve">. Vožnja autocestom prema Karlovcu, kroz Liku i Dalmatinsku zagoru (zaustavljanja prema potrebi) do </w:t>
      </w:r>
      <w:r>
        <w:rPr>
          <w:b/>
          <w:bCs/>
          <w:sz w:val="22"/>
          <w:szCs w:val="22"/>
        </w:rPr>
        <w:t>SPLITA - sastanak s lokalnim vodičem te razgled grada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 xml:space="preserve">DIOKLECIJANOVA PALAČA (dio svjetske baštine UNESCO-a), PERISTIL S KATEDRALOM, VESTIBUL, SPOMENIK GRGURU NINSKOM, ZLATNA VRATA, </w:t>
      </w:r>
      <w:r>
        <w:rPr>
          <w:sz w:val="22"/>
          <w:szCs w:val="22"/>
        </w:rPr>
        <w:t xml:space="preserve">… Nastavak putovanja autocestom prema Pelješcu i dalje do </w:t>
      </w:r>
      <w:r>
        <w:rPr>
          <w:b/>
          <w:bCs/>
          <w:sz w:val="22"/>
          <w:szCs w:val="22"/>
        </w:rPr>
        <w:t xml:space="preserve">OREBIĆA </w:t>
      </w:r>
      <w:r>
        <w:rPr>
          <w:sz w:val="22"/>
          <w:szCs w:val="22"/>
        </w:rPr>
        <w:t xml:space="preserve">- smještaj u hotel - </w:t>
      </w:r>
      <w:r>
        <w:rPr>
          <w:b/>
          <w:bCs/>
          <w:i/>
          <w:iCs/>
          <w:sz w:val="22"/>
          <w:szCs w:val="22"/>
        </w:rPr>
        <w:t xml:space="preserve">kompleks „Bellevue“** </w:t>
      </w:r>
      <w:r>
        <w:rPr>
          <w:sz w:val="22"/>
          <w:szCs w:val="22"/>
        </w:rPr>
        <w:t xml:space="preserve">/ </w:t>
      </w:r>
      <w:r>
        <w:rPr>
          <w:b/>
          <w:bCs/>
          <w:i/>
          <w:iCs/>
          <w:sz w:val="22"/>
          <w:szCs w:val="22"/>
        </w:rPr>
        <w:t xml:space="preserve">hotel „Komodor“** </w:t>
      </w:r>
      <w:r>
        <w:rPr>
          <w:sz w:val="22"/>
          <w:szCs w:val="22"/>
        </w:rPr>
        <w:t xml:space="preserve">- odmor. Večera, druženje, noćenje. </w:t>
      </w:r>
    </w:p>
    <w:p w:rsidR="0036363C" w:rsidRDefault="0036363C" w:rsidP="00EE533C">
      <w:pPr>
        <w:pStyle w:val="Default"/>
        <w:rPr>
          <w:b/>
          <w:bCs/>
          <w:sz w:val="23"/>
          <w:szCs w:val="23"/>
        </w:rPr>
      </w:pPr>
    </w:p>
    <w:p w:rsidR="00EE533C" w:rsidRPr="000301E0" w:rsidRDefault="00EE533C" w:rsidP="00EE533C">
      <w:pPr>
        <w:pStyle w:val="Default"/>
        <w:rPr>
          <w:sz w:val="23"/>
          <w:szCs w:val="23"/>
          <w:u w:val="single"/>
        </w:rPr>
      </w:pPr>
      <w:r w:rsidRPr="000301E0">
        <w:rPr>
          <w:b/>
          <w:bCs/>
          <w:sz w:val="23"/>
          <w:szCs w:val="23"/>
          <w:highlight w:val="lightGray"/>
          <w:u w:val="single"/>
        </w:rPr>
        <w:t>2. dan: DUBROVNIK</w:t>
      </w:r>
      <w:r w:rsidRPr="000301E0">
        <w:rPr>
          <w:b/>
          <w:bCs/>
          <w:sz w:val="23"/>
          <w:szCs w:val="23"/>
          <w:u w:val="single"/>
        </w:rPr>
        <w:t xml:space="preserve">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Doručak. Poslije doručka, odlazak na </w:t>
      </w:r>
      <w:r>
        <w:rPr>
          <w:b/>
          <w:bCs/>
          <w:sz w:val="22"/>
          <w:szCs w:val="22"/>
        </w:rPr>
        <w:t xml:space="preserve">cjelodnevni izlet autobusom </w:t>
      </w:r>
      <w:r>
        <w:rPr>
          <w:sz w:val="22"/>
          <w:szCs w:val="22"/>
        </w:rPr>
        <w:t xml:space="preserve">u </w:t>
      </w:r>
      <w:r>
        <w:rPr>
          <w:b/>
          <w:bCs/>
          <w:sz w:val="22"/>
          <w:szCs w:val="22"/>
        </w:rPr>
        <w:t xml:space="preserve">DUBROVNIK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sastanak s lokalnim vodičem te razgled grada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VRATA OD PILA, ONOFRIJEVA FONTANA, STRADUN, CRKVA SV. VLAHA, KNEŽEV DVOR, FRANJEVAČKI SAMOSTAN</w:t>
      </w:r>
      <w:r>
        <w:rPr>
          <w:sz w:val="22"/>
          <w:szCs w:val="22"/>
        </w:rPr>
        <w:t xml:space="preserve">, … Vožnja </w:t>
      </w:r>
      <w:r>
        <w:rPr>
          <w:i/>
          <w:iCs/>
          <w:sz w:val="22"/>
          <w:szCs w:val="22"/>
        </w:rPr>
        <w:t xml:space="preserve">ŽIČAROM </w:t>
      </w:r>
      <w:r>
        <w:rPr>
          <w:sz w:val="22"/>
          <w:szCs w:val="22"/>
        </w:rPr>
        <w:t xml:space="preserve">na </w:t>
      </w:r>
      <w:r>
        <w:rPr>
          <w:i/>
          <w:iCs/>
          <w:sz w:val="22"/>
          <w:szCs w:val="22"/>
        </w:rPr>
        <w:t xml:space="preserve">SRĐ </w:t>
      </w:r>
      <w:r>
        <w:rPr>
          <w:sz w:val="22"/>
          <w:szCs w:val="22"/>
        </w:rPr>
        <w:t xml:space="preserve">s čijeg vidikovca </w:t>
      </w:r>
      <w:r>
        <w:rPr>
          <w:i/>
          <w:iCs/>
          <w:sz w:val="22"/>
          <w:szCs w:val="22"/>
        </w:rPr>
        <w:t xml:space="preserve">'puca' </w:t>
      </w:r>
      <w:r>
        <w:rPr>
          <w:sz w:val="22"/>
          <w:szCs w:val="22"/>
        </w:rPr>
        <w:t xml:space="preserve">pogled na Dubrovnik i okolicu. Slijedi odlazak na </w:t>
      </w:r>
      <w:r>
        <w:rPr>
          <w:b/>
          <w:bCs/>
          <w:sz w:val="22"/>
          <w:szCs w:val="22"/>
        </w:rPr>
        <w:t xml:space="preserve">ručak u restoran </w:t>
      </w:r>
      <w:r>
        <w:rPr>
          <w:sz w:val="22"/>
          <w:szCs w:val="22"/>
        </w:rPr>
        <w:t xml:space="preserve">te, prema dogovoru, mogućnost kupanja na nekoj od dubrovačkih plaža. Povratak u hotel na večeru. Nakon večere, druženje i zabava, noćenje. </w:t>
      </w:r>
    </w:p>
    <w:p w:rsidR="0036363C" w:rsidRDefault="0036363C" w:rsidP="00EE533C">
      <w:pPr>
        <w:pStyle w:val="Default"/>
        <w:rPr>
          <w:b/>
          <w:bCs/>
          <w:sz w:val="23"/>
          <w:szCs w:val="23"/>
        </w:rPr>
      </w:pPr>
    </w:p>
    <w:p w:rsidR="00EE533C" w:rsidRPr="000301E0" w:rsidRDefault="00EE533C" w:rsidP="00EE533C">
      <w:pPr>
        <w:pStyle w:val="Default"/>
        <w:rPr>
          <w:sz w:val="23"/>
          <w:szCs w:val="23"/>
          <w:u w:val="single"/>
        </w:rPr>
      </w:pPr>
      <w:r w:rsidRPr="000301E0">
        <w:rPr>
          <w:b/>
          <w:bCs/>
          <w:sz w:val="23"/>
          <w:szCs w:val="23"/>
          <w:highlight w:val="lightGray"/>
          <w:u w:val="single"/>
        </w:rPr>
        <w:t>3. dan: KORČULA</w:t>
      </w:r>
      <w:r w:rsidRPr="000301E0">
        <w:rPr>
          <w:b/>
          <w:bCs/>
          <w:sz w:val="23"/>
          <w:szCs w:val="23"/>
          <w:u w:val="single"/>
        </w:rPr>
        <w:t xml:space="preserve">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Doručak. Nakon doručka, odlazak na poludnevni </w:t>
      </w:r>
      <w:r>
        <w:rPr>
          <w:b/>
          <w:bCs/>
          <w:sz w:val="22"/>
          <w:szCs w:val="22"/>
        </w:rPr>
        <w:t xml:space="preserve">izlet brodom u KORČULU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sastanak s lokalnim vodičem te razgled grada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TRG S VIJEĆNICOM I GRADSKA VRATA, KATEDRALA SV. MARKA, PALAČA GABRIELIS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KULA MARKA POLA</w:t>
      </w:r>
      <w:r>
        <w:rPr>
          <w:sz w:val="22"/>
          <w:szCs w:val="22"/>
        </w:rPr>
        <w:t xml:space="preserve">, ... Povratak u hotel na ručak. Poslijepodne slobodno za osobne programe; kupanje, odmor, sportske aktivnosti, ... Večera, druženje i zabava, noćenje. </w:t>
      </w:r>
    </w:p>
    <w:p w:rsidR="0036363C" w:rsidRDefault="0036363C" w:rsidP="00EE533C">
      <w:pPr>
        <w:pStyle w:val="Default"/>
        <w:rPr>
          <w:b/>
          <w:bCs/>
          <w:sz w:val="23"/>
          <w:szCs w:val="23"/>
        </w:rPr>
      </w:pPr>
    </w:p>
    <w:p w:rsidR="00EE533C" w:rsidRPr="000301E0" w:rsidRDefault="00EE533C" w:rsidP="00EE533C">
      <w:pPr>
        <w:pStyle w:val="Default"/>
        <w:rPr>
          <w:sz w:val="23"/>
          <w:szCs w:val="23"/>
          <w:u w:val="single"/>
        </w:rPr>
      </w:pPr>
      <w:r w:rsidRPr="000301E0">
        <w:rPr>
          <w:b/>
          <w:bCs/>
          <w:sz w:val="23"/>
          <w:szCs w:val="23"/>
          <w:highlight w:val="lightGray"/>
          <w:u w:val="single"/>
        </w:rPr>
        <w:t>4. dan: STON - OMIŠ - KANJON CETINE - SVETI IVAN ZELINA</w:t>
      </w:r>
      <w:r w:rsidRPr="000301E0">
        <w:rPr>
          <w:b/>
          <w:bCs/>
          <w:sz w:val="23"/>
          <w:szCs w:val="23"/>
          <w:u w:val="single"/>
        </w:rPr>
        <w:t xml:space="preserve"> </w:t>
      </w:r>
    </w:p>
    <w:p w:rsidR="00F62FFE" w:rsidRDefault="00EE533C" w:rsidP="00EE533C">
      <w:r>
        <w:t xml:space="preserve">Doručak. Poslije doručka, odlazak iz hotela. Vožnja do </w:t>
      </w:r>
      <w:r>
        <w:rPr>
          <w:b/>
          <w:bCs/>
        </w:rPr>
        <w:t xml:space="preserve">STONA, </w:t>
      </w:r>
      <w:r>
        <w:rPr>
          <w:i/>
          <w:iCs/>
        </w:rPr>
        <w:t xml:space="preserve">srednjovjekovnog gradića s najdužim kamenim zidom u Europi (5,5, km) te 'grada soli' </w:t>
      </w:r>
      <w:r>
        <w:t xml:space="preserve">- zaustavljanje te obilazak </w:t>
      </w:r>
      <w:r>
        <w:rPr>
          <w:i/>
          <w:iCs/>
        </w:rPr>
        <w:t>STONSKIH ZIDINA</w:t>
      </w:r>
      <w:r>
        <w:t xml:space="preserve">. Nastavak putovanja do </w:t>
      </w:r>
      <w:r>
        <w:rPr>
          <w:b/>
          <w:bCs/>
        </w:rPr>
        <w:t>OMIŠA</w:t>
      </w:r>
      <w:r>
        <w:t xml:space="preserve">, </w:t>
      </w:r>
      <w:r>
        <w:rPr>
          <w:i/>
          <w:iCs/>
        </w:rPr>
        <w:t xml:space="preserve">gradića smještenog na ušću Cetine </w:t>
      </w:r>
      <w:r>
        <w:t xml:space="preserve">- </w:t>
      </w:r>
      <w:r>
        <w:rPr>
          <w:b/>
          <w:bCs/>
        </w:rPr>
        <w:t>sastanak s lokalnim vodičem te kraći obilazak grada</w:t>
      </w:r>
      <w:r>
        <w:t xml:space="preserve">: </w:t>
      </w:r>
      <w:r>
        <w:rPr>
          <w:i/>
          <w:iCs/>
        </w:rPr>
        <w:t xml:space="preserve">SREDNJOVJEKOVNA GRADSKA JEZGRA, STUP SRAMA I GRADSKA LOŽA, TVRĐAVA MIRABELA, </w:t>
      </w:r>
      <w:r>
        <w:t xml:space="preserve">… Slijedi odlazak autobusom do poznatog restorana-izletišta </w:t>
      </w:r>
      <w:r>
        <w:rPr>
          <w:b/>
          <w:bCs/>
          <w:i/>
          <w:iCs/>
        </w:rPr>
        <w:t xml:space="preserve">«Radmanove mlinice» </w:t>
      </w:r>
      <w:r>
        <w:t xml:space="preserve">- </w:t>
      </w:r>
      <w:r>
        <w:rPr>
          <w:b/>
          <w:bCs/>
        </w:rPr>
        <w:t xml:space="preserve">ručak </w:t>
      </w:r>
      <w:r>
        <w:t>te slobodno za uživanje na obali Cetine. U dogovoreno vrijeme povratak prema Sv. Ivanu Zelini. Dolazak pred školu u večernjim satima.</w:t>
      </w:r>
    </w:p>
    <w:p w:rsidR="00EE533C" w:rsidRDefault="00EE533C" w:rsidP="00EE533C"/>
    <w:p w:rsidR="00EE533C" w:rsidRDefault="00EE533C" w:rsidP="00EE533C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CIJENA ARANŽMANA PO UČENIKU </w:t>
      </w:r>
      <w:r>
        <w:rPr>
          <w:b/>
          <w:bCs/>
          <w:sz w:val="22"/>
          <w:szCs w:val="22"/>
        </w:rPr>
        <w:t xml:space="preserve">/na bazi 70-75 učenika + 5 nastavnika u pratnji/: </w:t>
      </w:r>
    </w:p>
    <w:p w:rsidR="00EE533C" w:rsidRDefault="00EE533C" w:rsidP="00EE533C">
      <w:pPr>
        <w:pStyle w:val="Default"/>
        <w:rPr>
          <w:sz w:val="23"/>
          <w:szCs w:val="23"/>
        </w:rPr>
      </w:pPr>
      <w:r w:rsidRPr="00CC0598">
        <w:rPr>
          <w:b/>
          <w:bCs/>
          <w:sz w:val="23"/>
          <w:szCs w:val="23"/>
          <w:highlight w:val="lightGray"/>
        </w:rPr>
        <w:t xml:space="preserve">Hotel „KOMODOR“**, Orebić-Perna </w:t>
      </w:r>
      <w:r w:rsidRPr="00CC0598">
        <w:rPr>
          <w:b/>
          <w:bCs/>
          <w:sz w:val="28"/>
          <w:szCs w:val="28"/>
          <w:highlight w:val="lightGray"/>
        </w:rPr>
        <w:t>- 1.340,00 kn</w:t>
      </w:r>
      <w:r>
        <w:rPr>
          <w:b/>
          <w:bCs/>
          <w:sz w:val="23"/>
          <w:szCs w:val="23"/>
        </w:rPr>
        <w:t xml:space="preserve"> </w:t>
      </w:r>
    </w:p>
    <w:p w:rsidR="00EE533C" w:rsidRDefault="00EE533C" w:rsidP="00EE533C">
      <w:pPr>
        <w:pStyle w:val="Default"/>
        <w:rPr>
          <w:sz w:val="23"/>
          <w:szCs w:val="23"/>
        </w:rPr>
      </w:pPr>
      <w:r w:rsidRPr="00CC0598">
        <w:rPr>
          <w:b/>
          <w:bCs/>
          <w:sz w:val="23"/>
          <w:szCs w:val="23"/>
          <w:highlight w:val="lightGray"/>
        </w:rPr>
        <w:t xml:space="preserve">Kompleks „BELLEVUE“**, Orebić - </w:t>
      </w:r>
      <w:r w:rsidRPr="00CC0598">
        <w:rPr>
          <w:b/>
          <w:bCs/>
          <w:sz w:val="28"/>
          <w:szCs w:val="28"/>
          <w:highlight w:val="lightGray"/>
        </w:rPr>
        <w:t>1.480,00 kn</w:t>
      </w:r>
      <w:r>
        <w:rPr>
          <w:b/>
          <w:bCs/>
          <w:sz w:val="23"/>
          <w:szCs w:val="23"/>
        </w:rPr>
        <w:t xml:space="preserve"> </w:t>
      </w:r>
    </w:p>
    <w:p w:rsidR="0036363C" w:rsidRDefault="0036363C" w:rsidP="00EE533C">
      <w:pPr>
        <w:pStyle w:val="Default"/>
        <w:rPr>
          <w:b/>
          <w:bCs/>
          <w:sz w:val="23"/>
          <w:szCs w:val="23"/>
        </w:rPr>
      </w:pPr>
    </w:p>
    <w:p w:rsidR="00EE533C" w:rsidRDefault="00EE533C" w:rsidP="00EE53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CIJENA ARAŽMANA UKLJUČUJE: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prijevoz kvalitetnim turističkim autobusom prema programu,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smještaj u OREBIĆU u odabranom objektu na osnovi 1 x PUNI PANSION + 2 x POLUPANSION,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RUČAK u restoranu u Dubrovniku, RUČAK na izletištu „</w:t>
      </w:r>
      <w:r>
        <w:rPr>
          <w:i/>
          <w:iCs/>
          <w:sz w:val="22"/>
          <w:szCs w:val="22"/>
        </w:rPr>
        <w:t>Radmanove mlinice</w:t>
      </w:r>
      <w:r>
        <w:rPr>
          <w:sz w:val="22"/>
          <w:szCs w:val="22"/>
        </w:rPr>
        <w:t xml:space="preserve">“,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razgled SPLIT, DUBROVNIKA i KORČULE u pratnji lokalnih stručnih vodiča,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ulaznicu u DIOKLECIJANOVE PODRUME, vožnju ŽIČAROM NA SRĐ,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VOŽNJU BRODOM Orebić-Korčula-Orebić,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ulaznicu za STONSKE ZIDINE,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izlete i razgledi prema programu,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turističkog pratitelja-vodiča tijekom putovanja,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osiguranje od posljedica nezgode/nesretnog slučaja kod „Allianz Zagreb“ d.d.,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osiguranje jamčevine kod „Allianz Zagreb“ d.d.,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pedagoški nadzor učenika,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pripremu i organizaciju putovanja. </w:t>
      </w:r>
    </w:p>
    <w:p w:rsidR="0036363C" w:rsidRDefault="0036363C" w:rsidP="00EE533C">
      <w:pPr>
        <w:pStyle w:val="Default"/>
        <w:rPr>
          <w:b/>
          <w:bCs/>
          <w:i/>
          <w:iCs/>
          <w:sz w:val="22"/>
          <w:szCs w:val="22"/>
        </w:rPr>
      </w:pP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Doplata za dodatni dan: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Hotel „KOMODOR“**, Orebić-Perna - 240,00 kn </w:t>
      </w:r>
    </w:p>
    <w:p w:rsidR="00EE533C" w:rsidRDefault="00EE533C" w:rsidP="00EE53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Kompleks „BELLEVUE“**, Orebić - 280,00 kn </w:t>
      </w:r>
    </w:p>
    <w:p w:rsidR="0036363C" w:rsidRDefault="0036363C" w:rsidP="00EE533C">
      <w:pPr>
        <w:pStyle w:val="Default"/>
        <w:rPr>
          <w:b/>
          <w:bCs/>
          <w:i/>
          <w:iCs/>
          <w:sz w:val="20"/>
          <w:szCs w:val="20"/>
        </w:rPr>
      </w:pPr>
    </w:p>
    <w:p w:rsidR="00EE533C" w:rsidRDefault="00EE533C" w:rsidP="00EE533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OREBIĆ-PERNA - hotel „Komodor“** </w:t>
      </w:r>
      <w:r>
        <w:rPr>
          <w:i/>
          <w:iCs/>
          <w:sz w:val="20"/>
          <w:szCs w:val="20"/>
        </w:rPr>
        <w:t xml:space="preserve">- hotel se nalazi u naselju Perna, ca 4 km od centra Orebića. Hotelsku ponudu čine: aperitiv bar, TV salon, market, suvenirnica, parkiralište, grill restoran na plaži. Plaža je stjenovita i šljunčana ca 20 m od hotela. Smještaj učenika je u 1/3,1/2 sobama - sobe jednostavno uređene - svaka soba: TWC, balkon. Obroci: doručak je buffet, za ručak i večeru je izbor tri jela. (www.club-adriatic.hr ) </w:t>
      </w:r>
    </w:p>
    <w:p w:rsidR="00EE533C" w:rsidRDefault="00EE533C" w:rsidP="00EE533C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OREBIĆ - Kompleks „Bellevue“** </w:t>
      </w:r>
      <w:r>
        <w:rPr>
          <w:i/>
          <w:iCs/>
          <w:sz w:val="20"/>
          <w:szCs w:val="20"/>
        </w:rPr>
        <w:t xml:space="preserve">- Kompleks se nalazi u borovoj šumici, ca 800 m od centra mjesta, a čini ga hotel, depadanse i apartmani. Ovisno o raspoloživosti, smještaj učenika je u depadansama i/ili apartmanima. Sobe u depadansi: jednostavno uređene 1/3,1/4 - kuponica, telefon, Sat.TV, sušilo za kosu, balkon, mali hladnjak. Apartmani za 2-6 osoba - svaki app: klima, Sat.TV, sušilo za kosu, balkon ili terasa. Svi obroci (doručak, ručak, večera) su buffet . Hotel osigurava prostor za večernje druženje (disko). Sadržaji hotelu: vanjski bazen, boćalište, igralište za odbojku. Plaža je pješčano-šljunčana ispod hotela. </w:t>
      </w:r>
    </w:p>
    <w:p w:rsidR="00EE533C" w:rsidRDefault="00EE533C" w:rsidP="00EE533C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(www.orebic-htp.hr ) </w:t>
      </w:r>
    </w:p>
    <w:p w:rsidR="0036363C" w:rsidRDefault="0036363C" w:rsidP="00EE533C">
      <w:pPr>
        <w:pStyle w:val="Default"/>
        <w:rPr>
          <w:b/>
          <w:bCs/>
          <w:sz w:val="20"/>
          <w:szCs w:val="20"/>
        </w:rPr>
      </w:pPr>
    </w:p>
    <w:p w:rsidR="00EE533C" w:rsidRDefault="00EE533C" w:rsidP="00EE53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NAPOMENA: </w:t>
      </w:r>
      <w:r>
        <w:rPr>
          <w:sz w:val="20"/>
          <w:szCs w:val="20"/>
        </w:rPr>
        <w:t xml:space="preserve">Agencija zadržava pravo promjene cijene aranžmana u slučaju promjena kalkulativnih elemenata i/ili promjene broja putnika. </w:t>
      </w:r>
    </w:p>
    <w:p w:rsidR="0036363C" w:rsidRDefault="0036363C" w:rsidP="00EE533C">
      <w:pPr>
        <w:pStyle w:val="Default"/>
        <w:rPr>
          <w:b/>
          <w:bCs/>
          <w:sz w:val="23"/>
          <w:szCs w:val="23"/>
        </w:rPr>
      </w:pPr>
    </w:p>
    <w:p w:rsidR="00EE533C" w:rsidRDefault="00EE533C" w:rsidP="00EE53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MOGUĆNOST PLAĆANJA U VIŠE MJESEČNIH RATA. </w:t>
      </w:r>
    </w:p>
    <w:sectPr w:rsidR="00EE533C" w:rsidSect="00F6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33C"/>
    <w:rsid w:val="000301E0"/>
    <w:rsid w:val="0036363C"/>
    <w:rsid w:val="005549AA"/>
    <w:rsid w:val="00591ABC"/>
    <w:rsid w:val="006C627A"/>
    <w:rsid w:val="00A03896"/>
    <w:rsid w:val="00A950F8"/>
    <w:rsid w:val="00CC0598"/>
    <w:rsid w:val="00E21DA6"/>
    <w:rsid w:val="00E513AD"/>
    <w:rsid w:val="00EC2E6C"/>
    <w:rsid w:val="00EE533C"/>
    <w:rsid w:val="00F6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2013-12-27T12:19:00Z</dcterms:created>
  <dcterms:modified xsi:type="dcterms:W3CDTF">2013-12-27T18:00:00Z</dcterms:modified>
</cp:coreProperties>
</file>