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87D68" w:rsidRDefault="00C87D68">
      <w:pPr>
        <w:pStyle w:val="Zaglavlje"/>
        <w:sectPr w:rsidR="00C87D68">
          <w:headerReference w:type="default" r:id="rId7"/>
          <w:footerReference w:type="default" r:id="rId8"/>
          <w:pgSz w:w="16838" w:h="11906" w:orient="landscape"/>
          <w:pgMar w:top="1418" w:right="1440" w:bottom="1440" w:left="1440" w:header="454" w:footer="720" w:gutter="0"/>
          <w:cols w:space="720"/>
        </w:sectPr>
      </w:pPr>
    </w:p>
    <w:p w:rsidR="00C87D68" w:rsidRDefault="00C87D68">
      <w:pPr>
        <w:pStyle w:val="Standard"/>
        <w:spacing w:line="360" w:lineRule="auto"/>
        <w:jc w:val="both"/>
        <w:rPr>
          <w:rFonts w:ascii="Comic Sans MS" w:hAnsi="Comic Sans MS" w:cs="Comic Sans MS"/>
          <w:b/>
          <w:color w:val="002060"/>
          <w:sz w:val="18"/>
        </w:rPr>
      </w:pPr>
    </w:p>
    <w:p w:rsidR="00C87D68" w:rsidRDefault="00000000">
      <w:pPr>
        <w:pStyle w:val="Standard"/>
        <w:spacing w:line="360" w:lineRule="auto"/>
        <w:jc w:val="both"/>
        <w:rPr>
          <w:rFonts w:ascii="Comic Sans MS" w:hAnsi="Comic Sans MS" w:cs="Comic Sans MS"/>
          <w:b/>
          <w:color w:val="002060"/>
          <w:sz w:val="40"/>
        </w:rPr>
      </w:pPr>
      <w:r>
        <w:rPr>
          <w:rFonts w:ascii="Comic Sans MS" w:hAnsi="Comic Sans MS" w:cs="Comic Sans MS"/>
          <w:b/>
          <w:color w:val="002060"/>
          <w:sz w:val="40"/>
        </w:rPr>
        <w:t>OSNOVNA ŠKOLA DRAGUTINA DOMJANIĆA, SVETI IVAN ZELINA</w:t>
      </w:r>
    </w:p>
    <w:p w:rsidR="00C87D68" w:rsidRDefault="00C87D68">
      <w:pPr>
        <w:pStyle w:val="Standard"/>
        <w:spacing w:line="360" w:lineRule="auto"/>
        <w:jc w:val="both"/>
        <w:rPr>
          <w:rFonts w:ascii="Comic Sans MS" w:hAnsi="Comic Sans MS" w:cs="Comic Sans MS"/>
          <w:b/>
          <w:color w:val="002060"/>
          <w:sz w:val="22"/>
        </w:rPr>
      </w:pPr>
    </w:p>
    <w:p w:rsidR="00C87D68" w:rsidRDefault="00000000">
      <w:pPr>
        <w:pStyle w:val="Standard"/>
        <w:jc w:val="both"/>
      </w:pPr>
      <w:r>
        <w:rPr>
          <w:noProof/>
          <w:sz w:val="18"/>
          <w:lang w:val="hr-HR" w:eastAsia="hr-HR"/>
        </w:rPr>
        <w:drawing>
          <wp:inline distT="0" distB="0" distL="0" distR="0">
            <wp:extent cx="8892722" cy="3272756"/>
            <wp:effectExtent l="0" t="0" r="3628" b="3844"/>
            <wp:docPr id="1792002748" name="Sl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8892722" cy="3272756"/>
                    </a:xfrm>
                    <a:prstGeom prst="rect">
                      <a:avLst/>
                    </a:prstGeom>
                    <a:noFill/>
                    <a:ln>
                      <a:noFill/>
                      <a:prstDash/>
                    </a:ln>
                  </pic:spPr>
                </pic:pic>
              </a:graphicData>
            </a:graphic>
          </wp:inline>
        </w:drawing>
      </w:r>
    </w:p>
    <w:p w:rsidR="00C87D68" w:rsidRDefault="00C87D68">
      <w:pPr>
        <w:pStyle w:val="Standard"/>
        <w:jc w:val="both"/>
        <w:rPr>
          <w:sz w:val="32"/>
        </w:rPr>
      </w:pPr>
    </w:p>
    <w:p w:rsidR="00C87D68" w:rsidRDefault="00000000">
      <w:pPr>
        <w:pStyle w:val="Standard"/>
        <w:jc w:val="right"/>
      </w:pPr>
      <w:r>
        <w:rPr>
          <w:sz w:val="18"/>
        </w:rPr>
        <w:t xml:space="preserve">izvor fotografije: </w:t>
      </w:r>
      <w:hyperlink r:id="rId10" w:history="1">
        <w:r>
          <w:rPr>
            <w:rStyle w:val="Internetlink"/>
            <w:sz w:val="18"/>
          </w:rPr>
          <w:t>http://visitzagrebcounty.hr/</w:t>
        </w:r>
      </w:hyperlink>
    </w:p>
    <w:p w:rsidR="00C87D68" w:rsidRDefault="00000000">
      <w:pPr>
        <w:pStyle w:val="Standard"/>
        <w:spacing w:line="360" w:lineRule="auto"/>
        <w:jc w:val="both"/>
        <w:rPr>
          <w:rFonts w:ascii="Comic Sans MS" w:hAnsi="Comic Sans MS" w:cs="Comic Sans MS"/>
          <w:b/>
          <w:color w:val="002060"/>
          <w:sz w:val="40"/>
        </w:rPr>
      </w:pPr>
      <w:r>
        <w:rPr>
          <w:rFonts w:ascii="Comic Sans MS" w:hAnsi="Comic Sans MS" w:cs="Comic Sans MS"/>
          <w:b/>
          <w:color w:val="002060"/>
          <w:sz w:val="40"/>
        </w:rPr>
        <w:t>KURIKUL ŠKOLE</w:t>
      </w:r>
    </w:p>
    <w:p w:rsidR="00C87D68" w:rsidRDefault="00000000">
      <w:pPr>
        <w:pStyle w:val="Standard"/>
        <w:spacing w:line="360" w:lineRule="auto"/>
        <w:jc w:val="both"/>
        <w:rPr>
          <w:rFonts w:ascii="Comic Sans MS" w:hAnsi="Comic Sans MS" w:cs="Comic Sans MS"/>
          <w:b/>
          <w:color w:val="002060"/>
          <w:sz w:val="40"/>
        </w:rPr>
      </w:pPr>
      <w:r>
        <w:rPr>
          <w:rFonts w:ascii="Comic Sans MS" w:hAnsi="Comic Sans MS" w:cs="Comic Sans MS"/>
          <w:b/>
          <w:color w:val="002060"/>
          <w:sz w:val="40"/>
        </w:rPr>
        <w:t>2024./2025.</w:t>
      </w:r>
    </w:p>
    <w:p w:rsidR="00C87D68" w:rsidRDefault="00000000">
      <w:pPr>
        <w:pStyle w:val="Standard"/>
        <w:jc w:val="both"/>
        <w:rPr>
          <w:sz w:val="24"/>
          <w:szCs w:val="22"/>
          <w:lang w:val="hr-HR"/>
        </w:rPr>
      </w:pPr>
      <w:r>
        <w:rPr>
          <w:sz w:val="24"/>
          <w:szCs w:val="22"/>
          <w:lang w:val="hr-HR"/>
        </w:rPr>
        <w:lastRenderedPageBreak/>
        <w:t>Temeljem članka 28. Zakona o odgoju i obrazovanju u osnovnoj i srednjoj školi (Narodne novine broj 87/08, 86/09, 92/10, 105/10, 90/11, 5/12, 16/12, 86/12, 126/12, 94/13, 152/14, 07/17, 68/18, 98/19, 64/20, 151/22, 155/23, 156/23), Školski odbor na 54. sjednici održanoj 3. listopada 2024. godine na prijedlog Učiteljskog vijeća i ravnateljice Martine Potočki donosi</w:t>
      </w:r>
    </w:p>
    <w:p w:rsidR="00C87D68" w:rsidRDefault="00C87D68">
      <w:pPr>
        <w:pStyle w:val="Standard"/>
        <w:spacing w:line="360" w:lineRule="auto"/>
        <w:rPr>
          <w:sz w:val="24"/>
          <w:szCs w:val="22"/>
          <w:lang w:val="hr-HR"/>
        </w:rPr>
      </w:pPr>
    </w:p>
    <w:p w:rsidR="00C87D68" w:rsidRDefault="00C87D68">
      <w:pPr>
        <w:pStyle w:val="Standard"/>
        <w:spacing w:line="360" w:lineRule="auto"/>
        <w:rPr>
          <w:sz w:val="24"/>
          <w:szCs w:val="22"/>
        </w:rPr>
      </w:pPr>
    </w:p>
    <w:p w:rsidR="00C87D68" w:rsidRDefault="00C87D68">
      <w:pPr>
        <w:pStyle w:val="Standard"/>
        <w:spacing w:line="360" w:lineRule="auto"/>
        <w:jc w:val="center"/>
        <w:rPr>
          <w:b/>
          <w:color w:val="2E74B5"/>
          <w:sz w:val="40"/>
          <w:szCs w:val="22"/>
        </w:rPr>
      </w:pPr>
    </w:p>
    <w:p w:rsidR="00C87D68" w:rsidRDefault="00C87D68">
      <w:pPr>
        <w:pStyle w:val="Standard"/>
        <w:spacing w:line="360" w:lineRule="auto"/>
        <w:jc w:val="center"/>
        <w:rPr>
          <w:b/>
          <w:color w:val="2E74B5"/>
          <w:sz w:val="40"/>
        </w:rPr>
      </w:pPr>
    </w:p>
    <w:p w:rsidR="00C87D68" w:rsidRDefault="00000000">
      <w:pPr>
        <w:pStyle w:val="Standard"/>
        <w:spacing w:line="360" w:lineRule="auto"/>
        <w:jc w:val="center"/>
      </w:pPr>
      <w:r>
        <w:rPr>
          <w:b/>
          <w:color w:val="1F3864"/>
          <w:sz w:val="40"/>
        </w:rPr>
        <w:t>KURIKUL ŠKOLE</w:t>
      </w:r>
      <w:r>
        <w:rPr>
          <w:b/>
          <w:color w:val="002060"/>
          <w:sz w:val="40"/>
        </w:rPr>
        <w:t xml:space="preserve"> za školsku godinu 2024. / 2025.</w:t>
      </w:r>
    </w:p>
    <w:p w:rsidR="00C87D68" w:rsidRDefault="00C87D68">
      <w:pPr>
        <w:pStyle w:val="Standard"/>
        <w:rPr>
          <w:b/>
          <w:color w:val="002060"/>
          <w:sz w:val="24"/>
          <w:szCs w:val="24"/>
          <w:lang w:val="hr-HR"/>
        </w:rPr>
      </w:pPr>
    </w:p>
    <w:p w:rsidR="00C87D68" w:rsidRDefault="00C87D68">
      <w:pPr>
        <w:pStyle w:val="Standard"/>
        <w:rPr>
          <w:sz w:val="24"/>
          <w:szCs w:val="24"/>
          <w:lang w:val="hr-HR"/>
        </w:rPr>
      </w:pPr>
    </w:p>
    <w:p w:rsidR="00C87D68" w:rsidRDefault="00C87D68">
      <w:pPr>
        <w:pStyle w:val="Standard"/>
        <w:rPr>
          <w:sz w:val="24"/>
          <w:szCs w:val="24"/>
          <w:lang w:val="hr-HR"/>
        </w:rPr>
      </w:pPr>
    </w:p>
    <w:p w:rsidR="00C87D68" w:rsidRDefault="00C87D68">
      <w:pPr>
        <w:pStyle w:val="Standard"/>
        <w:rPr>
          <w:sz w:val="24"/>
          <w:szCs w:val="24"/>
          <w:lang w:val="hr-HR"/>
        </w:rPr>
      </w:pPr>
    </w:p>
    <w:p w:rsidR="00C87D68" w:rsidRDefault="00C87D68">
      <w:pPr>
        <w:pStyle w:val="Standard"/>
        <w:rPr>
          <w:sz w:val="24"/>
          <w:szCs w:val="24"/>
          <w:lang w:val="hr-HR"/>
        </w:rPr>
      </w:pPr>
    </w:p>
    <w:p w:rsidR="00C87D68" w:rsidRDefault="00C87D68">
      <w:pPr>
        <w:pStyle w:val="Standard"/>
        <w:rPr>
          <w:sz w:val="24"/>
          <w:szCs w:val="24"/>
          <w:lang w:val="hr-HR"/>
        </w:rPr>
      </w:pPr>
    </w:p>
    <w:p w:rsidR="00C87D68" w:rsidRDefault="00C87D68">
      <w:pPr>
        <w:pStyle w:val="Standard"/>
        <w:rPr>
          <w:sz w:val="24"/>
          <w:szCs w:val="24"/>
          <w:lang w:val="hr-HR"/>
        </w:rPr>
      </w:pPr>
    </w:p>
    <w:p w:rsidR="00C87D68" w:rsidRDefault="00000000">
      <w:pPr>
        <w:pStyle w:val="Standard"/>
        <w:rPr>
          <w:sz w:val="24"/>
          <w:szCs w:val="24"/>
          <w:lang w:val="hr-HR"/>
        </w:rPr>
      </w:pPr>
      <w:r>
        <w:rPr>
          <w:sz w:val="24"/>
          <w:szCs w:val="24"/>
          <w:lang w:val="hr-HR"/>
        </w:rPr>
        <w:t>I. Gundulića 2</w:t>
      </w:r>
    </w:p>
    <w:p w:rsidR="00C87D68" w:rsidRDefault="00000000">
      <w:pPr>
        <w:pStyle w:val="Standard"/>
        <w:rPr>
          <w:sz w:val="24"/>
          <w:szCs w:val="24"/>
          <w:lang w:val="hr-HR"/>
        </w:rPr>
      </w:pPr>
      <w:r>
        <w:rPr>
          <w:sz w:val="24"/>
          <w:szCs w:val="24"/>
          <w:lang w:val="hr-HR"/>
        </w:rPr>
        <w:t>10 380 Sveti Ivan Zelina</w:t>
      </w:r>
    </w:p>
    <w:p w:rsidR="00C87D68" w:rsidRDefault="00000000">
      <w:pPr>
        <w:pStyle w:val="Standard"/>
        <w:rPr>
          <w:sz w:val="24"/>
          <w:szCs w:val="24"/>
          <w:lang w:val="hr-HR"/>
        </w:rPr>
      </w:pPr>
      <w:r>
        <w:rPr>
          <w:sz w:val="24"/>
          <w:szCs w:val="24"/>
          <w:lang w:val="hr-HR"/>
        </w:rPr>
        <w:t>Tel: 20 61 109</w:t>
      </w:r>
    </w:p>
    <w:p w:rsidR="00C87D68" w:rsidRDefault="00000000">
      <w:pPr>
        <w:pStyle w:val="Standard"/>
        <w:rPr>
          <w:sz w:val="24"/>
          <w:szCs w:val="24"/>
          <w:lang w:val="hr-HR"/>
        </w:rPr>
      </w:pPr>
      <w:r>
        <w:rPr>
          <w:sz w:val="24"/>
          <w:szCs w:val="24"/>
          <w:lang w:val="hr-HR"/>
        </w:rPr>
        <w:t>Fax: 20 60 918</w:t>
      </w:r>
    </w:p>
    <w:p w:rsidR="00C87D68" w:rsidRDefault="00000000">
      <w:pPr>
        <w:pStyle w:val="Standard"/>
        <w:rPr>
          <w:sz w:val="24"/>
          <w:szCs w:val="24"/>
          <w:lang w:val="hr-HR"/>
        </w:rPr>
      </w:pPr>
      <w:r>
        <w:rPr>
          <w:sz w:val="24"/>
          <w:szCs w:val="24"/>
          <w:lang w:val="hr-HR"/>
        </w:rPr>
        <w:t>e-mail: osnovna.skola.zelina@zg.t-com.hr</w:t>
      </w:r>
    </w:p>
    <w:p w:rsidR="00C87D68" w:rsidRDefault="00000000">
      <w:pPr>
        <w:pStyle w:val="Standard"/>
        <w:rPr>
          <w:sz w:val="24"/>
          <w:szCs w:val="24"/>
          <w:lang w:val="hr-HR"/>
        </w:rPr>
      </w:pPr>
      <w:r>
        <w:rPr>
          <w:sz w:val="24"/>
          <w:szCs w:val="24"/>
          <w:lang w:val="hr-HR"/>
        </w:rPr>
        <w:t>Klasa: 602-12/24-01/1</w:t>
      </w:r>
    </w:p>
    <w:p w:rsidR="00C87D68" w:rsidRDefault="00000000">
      <w:pPr>
        <w:pStyle w:val="Standard"/>
        <w:rPr>
          <w:sz w:val="24"/>
          <w:szCs w:val="24"/>
          <w:lang w:val="hr-HR"/>
        </w:rPr>
      </w:pPr>
      <w:r>
        <w:rPr>
          <w:sz w:val="24"/>
          <w:szCs w:val="24"/>
          <w:lang w:val="hr-HR"/>
        </w:rPr>
        <w:t>Ur. broj: 231/30-34-24-1</w:t>
      </w:r>
    </w:p>
    <w:p w:rsidR="00C87D68" w:rsidRDefault="00000000">
      <w:pPr>
        <w:pStyle w:val="Standard"/>
        <w:spacing w:line="360" w:lineRule="auto"/>
        <w:rPr>
          <w:sz w:val="24"/>
          <w:szCs w:val="24"/>
          <w:lang w:val="hr-HR"/>
        </w:rPr>
      </w:pPr>
      <w:r>
        <w:rPr>
          <w:sz w:val="24"/>
          <w:szCs w:val="24"/>
          <w:lang w:val="hr-HR"/>
        </w:rPr>
        <w:t>Sveti Ivan Zelina, 3. listopada 2024.</w:t>
      </w:r>
    </w:p>
    <w:p w:rsidR="00C87D68" w:rsidRDefault="00000000">
      <w:pPr>
        <w:pStyle w:val="Standard"/>
        <w:pageBreakBefore/>
        <w:spacing w:line="360" w:lineRule="auto"/>
        <w:rPr>
          <w:sz w:val="28"/>
          <w:szCs w:val="22"/>
          <w:lang w:val="hr-HR"/>
        </w:rPr>
      </w:pPr>
      <w:r>
        <w:rPr>
          <w:sz w:val="28"/>
          <w:szCs w:val="22"/>
          <w:lang w:val="hr-HR"/>
        </w:rPr>
        <w:lastRenderedPageBreak/>
        <w:t>UVOD</w:t>
      </w:r>
    </w:p>
    <w:p w:rsidR="00C87D68" w:rsidRDefault="00C87D68">
      <w:pPr>
        <w:pStyle w:val="Standard"/>
        <w:spacing w:line="360" w:lineRule="auto"/>
        <w:jc w:val="both"/>
        <w:rPr>
          <w:sz w:val="24"/>
          <w:szCs w:val="22"/>
          <w:lang w:val="hr-HR"/>
        </w:rPr>
      </w:pPr>
    </w:p>
    <w:p w:rsidR="00C87D68" w:rsidRDefault="00000000">
      <w:pPr>
        <w:pStyle w:val="Standard"/>
        <w:spacing w:line="360" w:lineRule="auto"/>
        <w:jc w:val="both"/>
        <w:rPr>
          <w:sz w:val="24"/>
          <w:szCs w:val="22"/>
          <w:lang w:val="hr-HR"/>
        </w:rPr>
      </w:pPr>
      <w:r>
        <w:rPr>
          <w:sz w:val="24"/>
          <w:szCs w:val="22"/>
          <w:lang w:val="hr-HR"/>
        </w:rPr>
        <w:tab/>
        <w:t>Škola radi na temelju Godišnjeg plana i programa i Kurikula škole.</w:t>
      </w:r>
    </w:p>
    <w:p w:rsidR="00C87D68" w:rsidRDefault="00000000">
      <w:pPr>
        <w:pStyle w:val="Standard"/>
        <w:spacing w:line="360" w:lineRule="auto"/>
        <w:jc w:val="both"/>
        <w:rPr>
          <w:sz w:val="24"/>
          <w:szCs w:val="22"/>
          <w:lang w:val="hr-HR"/>
        </w:rPr>
      </w:pPr>
      <w:r>
        <w:rPr>
          <w:sz w:val="24"/>
          <w:szCs w:val="22"/>
          <w:lang w:val="hr-HR"/>
        </w:rPr>
        <w:tab/>
        <w:t>Kurikulumom škole utvrđen je dugoročni i kratkoročni plan i program rada škole kroz izbornu nastavu, izvannastavne i izvanškolske aktivnosti te druge odgojno-obrazovne programe i projekte, a donosi se na temelju Nacionalnog kurikula i Nastavnog plana i programa.</w:t>
      </w:r>
    </w:p>
    <w:p w:rsidR="00C87D68" w:rsidRDefault="00000000">
      <w:pPr>
        <w:pStyle w:val="Standard"/>
        <w:spacing w:line="360" w:lineRule="auto"/>
        <w:jc w:val="both"/>
        <w:rPr>
          <w:sz w:val="24"/>
          <w:szCs w:val="22"/>
          <w:lang w:val="hr-HR"/>
        </w:rPr>
      </w:pPr>
      <w:r>
        <w:rPr>
          <w:sz w:val="24"/>
          <w:szCs w:val="22"/>
          <w:lang w:val="hr-HR"/>
        </w:rPr>
        <w:tab/>
        <w:t>Kurikul škole temeljni je dokument škole koji sadrži procese i aktivnosti koji imaju za cilj promoviranje intelektualnog, osobnog, društvenog i fizičkog razvoja učenika, a dovodi se u vezu s učinkovitošću za zadovoljavanje potreba i učenika i učitelja i roditelja i lokalne zajednice.</w:t>
      </w:r>
    </w:p>
    <w:p w:rsidR="00C87D68" w:rsidRDefault="00000000">
      <w:pPr>
        <w:pStyle w:val="Standard"/>
        <w:spacing w:line="360" w:lineRule="auto"/>
        <w:jc w:val="both"/>
        <w:rPr>
          <w:sz w:val="24"/>
          <w:szCs w:val="22"/>
          <w:lang w:val="hr-HR"/>
        </w:rPr>
      </w:pPr>
      <w:r>
        <w:rPr>
          <w:sz w:val="24"/>
          <w:szCs w:val="22"/>
          <w:lang w:val="hr-HR"/>
        </w:rPr>
        <w:tab/>
        <w:t>Pri izradi Kurikula škole stavljen je naglasak na specifičnosti škole i sredine u kojoj škola djeluje. Središte i polazište rada na sadržajima kurikula škole jesu potrebe i interesi naših učenika, roditelja i lokalne zajednice. U planiranju aktivnosti vodimo se načelima individualizma, nepristranosti i transdisciplinarnosti. Bitne pretpostavke ostvarivanju ciljeva postavljenih u kurikulu su: postojanje stručne kompetencije učitelja, kvalitetna suradnja između roditelja i škole, podrška i pomoć lokalne zajednice.</w:t>
      </w:r>
    </w:p>
    <w:p w:rsidR="00C87D68" w:rsidRDefault="00000000">
      <w:pPr>
        <w:pStyle w:val="Standard"/>
        <w:spacing w:line="360" w:lineRule="auto"/>
        <w:jc w:val="both"/>
        <w:rPr>
          <w:sz w:val="24"/>
          <w:szCs w:val="22"/>
          <w:lang w:val="hr-HR"/>
        </w:rPr>
      </w:pPr>
      <w:r>
        <w:rPr>
          <w:sz w:val="24"/>
          <w:szCs w:val="22"/>
          <w:lang w:val="hr-HR"/>
        </w:rPr>
        <w:tab/>
        <w:t>Kurikul škole je razrađen po odgojno–obrazovnim područjima. Dostupan je na mrežnim stranicama škole svim učenicima, roditeljima i ostalim zainteresiranima za rad i život naše škole.</w:t>
      </w:r>
    </w:p>
    <w:p w:rsidR="00C87D68" w:rsidRDefault="00C87D68">
      <w:pPr>
        <w:pStyle w:val="Standard"/>
        <w:spacing w:line="360" w:lineRule="auto"/>
        <w:jc w:val="both"/>
        <w:rPr>
          <w:sz w:val="24"/>
          <w:szCs w:val="22"/>
          <w:lang w:val="hr-HR"/>
        </w:rPr>
      </w:pPr>
    </w:p>
    <w:p w:rsidR="00C87D68" w:rsidRDefault="00C87D68">
      <w:pPr>
        <w:pStyle w:val="Standard"/>
        <w:spacing w:line="360" w:lineRule="auto"/>
        <w:jc w:val="both"/>
        <w:rPr>
          <w:sz w:val="24"/>
          <w:szCs w:val="22"/>
          <w:lang w:val="hr-HR"/>
        </w:rPr>
      </w:pPr>
    </w:p>
    <w:p w:rsidR="00C87D68" w:rsidRDefault="00000000">
      <w:pPr>
        <w:pStyle w:val="Standard"/>
        <w:spacing w:line="360" w:lineRule="auto"/>
        <w:rPr>
          <w:bCs/>
          <w:sz w:val="24"/>
          <w:szCs w:val="22"/>
          <w:lang w:val="hr-HR"/>
        </w:rPr>
      </w:pPr>
      <w:r>
        <w:rPr>
          <w:bCs/>
          <w:sz w:val="24"/>
          <w:szCs w:val="22"/>
          <w:lang w:val="hr-HR"/>
        </w:rPr>
        <w:t>KURIKULOM ŠKOLE UTVRĐUJU SE:</w:t>
      </w:r>
    </w:p>
    <w:p w:rsidR="00C87D68" w:rsidRDefault="00000000">
      <w:pPr>
        <w:pStyle w:val="Standard"/>
        <w:numPr>
          <w:ilvl w:val="0"/>
          <w:numId w:val="31"/>
        </w:numPr>
        <w:spacing w:line="360" w:lineRule="auto"/>
        <w:rPr>
          <w:bCs/>
          <w:sz w:val="24"/>
          <w:szCs w:val="22"/>
          <w:lang w:val="hr-HR"/>
        </w:rPr>
      </w:pPr>
      <w:r>
        <w:rPr>
          <w:bCs/>
          <w:sz w:val="24"/>
          <w:szCs w:val="22"/>
          <w:lang w:val="hr-HR"/>
        </w:rPr>
        <w:t>Potrebe i psihofizički razvoj učenika</w:t>
      </w:r>
    </w:p>
    <w:p w:rsidR="00C87D68" w:rsidRDefault="00000000">
      <w:pPr>
        <w:pStyle w:val="Standard"/>
        <w:numPr>
          <w:ilvl w:val="0"/>
          <w:numId w:val="23"/>
        </w:numPr>
        <w:spacing w:line="360" w:lineRule="auto"/>
        <w:rPr>
          <w:bCs/>
          <w:sz w:val="24"/>
          <w:szCs w:val="22"/>
          <w:lang w:val="hr-HR"/>
        </w:rPr>
      </w:pPr>
      <w:r>
        <w:rPr>
          <w:bCs/>
          <w:sz w:val="24"/>
          <w:szCs w:val="22"/>
          <w:lang w:val="hr-HR"/>
        </w:rPr>
        <w:t>Analiza postojećeg odgojno-obrazovnog stanja</w:t>
      </w:r>
    </w:p>
    <w:p w:rsidR="00C87D68" w:rsidRDefault="00000000">
      <w:pPr>
        <w:pStyle w:val="Standard"/>
        <w:numPr>
          <w:ilvl w:val="0"/>
          <w:numId w:val="23"/>
        </w:numPr>
        <w:spacing w:line="360" w:lineRule="auto"/>
        <w:rPr>
          <w:bCs/>
          <w:sz w:val="24"/>
          <w:szCs w:val="22"/>
          <w:lang w:val="hr-HR"/>
        </w:rPr>
      </w:pPr>
      <w:r>
        <w:rPr>
          <w:bCs/>
          <w:sz w:val="24"/>
          <w:szCs w:val="22"/>
          <w:lang w:val="hr-HR"/>
        </w:rPr>
        <w:t>Materijalni uvjeti u kojima škola radi: školski objekt, oprema, materijalno-tehnički uvjeti</w:t>
      </w:r>
    </w:p>
    <w:p w:rsidR="00C87D68" w:rsidRDefault="00000000">
      <w:pPr>
        <w:pStyle w:val="Standard"/>
        <w:numPr>
          <w:ilvl w:val="0"/>
          <w:numId w:val="23"/>
        </w:numPr>
        <w:spacing w:line="360" w:lineRule="auto"/>
        <w:rPr>
          <w:bCs/>
          <w:sz w:val="24"/>
          <w:szCs w:val="22"/>
          <w:lang w:val="hr-HR"/>
        </w:rPr>
      </w:pPr>
      <w:r>
        <w:rPr>
          <w:bCs/>
          <w:sz w:val="24"/>
          <w:szCs w:val="22"/>
          <w:lang w:val="hr-HR"/>
        </w:rPr>
        <w:t>Ljudski resursi (profesionalne i osobne kompetencije učitelja)</w:t>
      </w:r>
    </w:p>
    <w:p w:rsidR="00C87D68" w:rsidRDefault="00000000">
      <w:pPr>
        <w:pStyle w:val="Standard"/>
        <w:numPr>
          <w:ilvl w:val="0"/>
          <w:numId w:val="23"/>
        </w:numPr>
        <w:spacing w:line="360" w:lineRule="auto"/>
        <w:rPr>
          <w:bCs/>
          <w:sz w:val="24"/>
          <w:szCs w:val="22"/>
          <w:lang w:val="hr-HR"/>
        </w:rPr>
      </w:pPr>
      <w:r>
        <w:rPr>
          <w:bCs/>
          <w:sz w:val="24"/>
          <w:szCs w:val="22"/>
          <w:lang w:val="hr-HR"/>
        </w:rPr>
        <w:t>Mogućnosti roditelja (uključivanje, materijalne mogućnosti)</w:t>
      </w:r>
    </w:p>
    <w:p w:rsidR="00C87D68" w:rsidRDefault="00000000">
      <w:pPr>
        <w:pStyle w:val="Standard"/>
        <w:numPr>
          <w:ilvl w:val="0"/>
          <w:numId w:val="23"/>
        </w:numPr>
        <w:spacing w:line="360" w:lineRule="auto"/>
        <w:rPr>
          <w:bCs/>
          <w:sz w:val="24"/>
          <w:szCs w:val="22"/>
          <w:lang w:val="hr-HR"/>
        </w:rPr>
      </w:pPr>
      <w:r>
        <w:rPr>
          <w:bCs/>
          <w:sz w:val="24"/>
          <w:szCs w:val="22"/>
          <w:lang w:val="hr-HR"/>
        </w:rPr>
        <w:t>Uključivanje lokalne zajednice</w:t>
      </w:r>
    </w:p>
    <w:p w:rsidR="00C87D68" w:rsidRDefault="00C87D68">
      <w:pPr>
        <w:pStyle w:val="Standard"/>
        <w:spacing w:line="360" w:lineRule="auto"/>
        <w:rPr>
          <w:bCs/>
          <w:sz w:val="24"/>
          <w:szCs w:val="22"/>
          <w:lang w:val="hr-HR"/>
        </w:rPr>
      </w:pPr>
    </w:p>
    <w:p w:rsidR="00C87D68" w:rsidRDefault="00C87D68">
      <w:pPr>
        <w:pStyle w:val="Standard"/>
        <w:spacing w:line="360" w:lineRule="auto"/>
        <w:rPr>
          <w:sz w:val="24"/>
          <w:szCs w:val="22"/>
          <w:lang w:val="hr-HR"/>
        </w:rPr>
      </w:pPr>
    </w:p>
    <w:p w:rsidR="00C87D68" w:rsidRDefault="00000000">
      <w:pPr>
        <w:pStyle w:val="Standard"/>
        <w:spacing w:line="360" w:lineRule="auto"/>
        <w:rPr>
          <w:sz w:val="24"/>
          <w:szCs w:val="22"/>
          <w:lang w:val="hr-HR"/>
        </w:rPr>
      </w:pPr>
      <w:r>
        <w:rPr>
          <w:sz w:val="24"/>
          <w:szCs w:val="22"/>
          <w:lang w:val="hr-HR"/>
        </w:rPr>
        <w:t>CILJEVI KURIKULUMA NA ŠKOLSKOJ RAZINI</w:t>
      </w:r>
    </w:p>
    <w:p w:rsidR="00C87D68" w:rsidRDefault="00000000">
      <w:pPr>
        <w:pStyle w:val="Standard"/>
        <w:numPr>
          <w:ilvl w:val="0"/>
          <w:numId w:val="32"/>
        </w:numPr>
        <w:spacing w:line="360" w:lineRule="auto"/>
        <w:jc w:val="both"/>
        <w:rPr>
          <w:sz w:val="24"/>
          <w:szCs w:val="22"/>
          <w:lang w:val="hr-HR"/>
        </w:rPr>
      </w:pPr>
      <w:r>
        <w:rPr>
          <w:sz w:val="24"/>
          <w:szCs w:val="22"/>
          <w:lang w:val="hr-HR"/>
        </w:rPr>
        <w:t>Stjecati temeljna i opća znanja i razvijati sposobnosti primjene znanja i vještina te svijest o važnosti i potrebi cjeloživotnog učenja</w:t>
      </w:r>
    </w:p>
    <w:p w:rsidR="00C87D68" w:rsidRDefault="00000000">
      <w:pPr>
        <w:pStyle w:val="Standard"/>
        <w:numPr>
          <w:ilvl w:val="0"/>
          <w:numId w:val="13"/>
        </w:numPr>
        <w:spacing w:line="360" w:lineRule="auto"/>
        <w:jc w:val="both"/>
        <w:rPr>
          <w:sz w:val="24"/>
          <w:szCs w:val="22"/>
          <w:lang w:val="hr-HR"/>
        </w:rPr>
      </w:pPr>
      <w:r>
        <w:rPr>
          <w:sz w:val="24"/>
          <w:szCs w:val="22"/>
          <w:lang w:val="hr-HR"/>
        </w:rPr>
        <w:t>Afirmirati društvene vrijednosti i razvijati socijalne kompetencije</w:t>
      </w:r>
    </w:p>
    <w:p w:rsidR="00C87D68" w:rsidRDefault="00000000">
      <w:pPr>
        <w:pStyle w:val="Standard"/>
        <w:numPr>
          <w:ilvl w:val="0"/>
          <w:numId w:val="13"/>
        </w:numPr>
        <w:spacing w:line="360" w:lineRule="auto"/>
        <w:jc w:val="both"/>
        <w:rPr>
          <w:sz w:val="24"/>
          <w:szCs w:val="22"/>
          <w:lang w:val="hr-HR"/>
        </w:rPr>
      </w:pPr>
      <w:r>
        <w:rPr>
          <w:sz w:val="24"/>
          <w:szCs w:val="22"/>
          <w:lang w:val="hr-HR"/>
        </w:rPr>
        <w:t>Poticati i razvijati učenikovu osobnost i sve potencijale</w:t>
      </w:r>
    </w:p>
    <w:p w:rsidR="00C87D68" w:rsidRDefault="00000000">
      <w:pPr>
        <w:pStyle w:val="Standard"/>
        <w:numPr>
          <w:ilvl w:val="0"/>
          <w:numId w:val="13"/>
        </w:numPr>
        <w:spacing w:line="360" w:lineRule="auto"/>
        <w:jc w:val="both"/>
        <w:rPr>
          <w:sz w:val="24"/>
          <w:szCs w:val="22"/>
          <w:lang w:val="hr-HR"/>
        </w:rPr>
      </w:pPr>
      <w:r>
        <w:rPr>
          <w:sz w:val="24"/>
          <w:szCs w:val="22"/>
          <w:lang w:val="hr-HR"/>
        </w:rPr>
        <w:t>Poticati i razvijati svijest i potrebu očuvanja prirode i eko- sustava u okruženju i globalno</w:t>
      </w:r>
    </w:p>
    <w:p w:rsidR="00C87D68" w:rsidRDefault="00000000">
      <w:pPr>
        <w:pStyle w:val="Standard"/>
        <w:numPr>
          <w:ilvl w:val="0"/>
          <w:numId w:val="13"/>
        </w:numPr>
        <w:spacing w:line="360" w:lineRule="auto"/>
        <w:jc w:val="both"/>
        <w:rPr>
          <w:sz w:val="24"/>
          <w:szCs w:val="22"/>
          <w:lang w:val="hr-HR"/>
        </w:rPr>
      </w:pPr>
      <w:r>
        <w:rPr>
          <w:sz w:val="24"/>
          <w:szCs w:val="22"/>
          <w:lang w:val="hr-HR"/>
        </w:rPr>
        <w:t>Upoznavati i uvažavati vrijednosti kulture i tradicije svoga naroda i poštivanje drugih kultura i tradicija</w:t>
      </w:r>
    </w:p>
    <w:p w:rsidR="00C87D68" w:rsidRDefault="00000000">
      <w:pPr>
        <w:pStyle w:val="Standard"/>
        <w:numPr>
          <w:ilvl w:val="0"/>
          <w:numId w:val="13"/>
        </w:numPr>
        <w:spacing w:line="360" w:lineRule="auto"/>
        <w:jc w:val="both"/>
        <w:rPr>
          <w:sz w:val="24"/>
          <w:szCs w:val="22"/>
          <w:lang w:val="hr-HR"/>
        </w:rPr>
      </w:pPr>
      <w:r>
        <w:rPr>
          <w:sz w:val="24"/>
          <w:szCs w:val="22"/>
          <w:lang w:val="hr-HR"/>
        </w:rPr>
        <w:t>Omogućiti povezanost sadržaja između različitih predmeta/područja na istoj razini obrazovanja ili logičku povezanost unutar istog predmeta/područja na različitim razinama obrazovanja</w:t>
      </w:r>
    </w:p>
    <w:p w:rsidR="00C87D68" w:rsidRDefault="00C87D68">
      <w:pPr>
        <w:pStyle w:val="Standard"/>
        <w:pageBreakBefore/>
        <w:spacing w:line="360" w:lineRule="auto"/>
        <w:jc w:val="both"/>
        <w:rPr>
          <w:sz w:val="24"/>
          <w:szCs w:val="22"/>
          <w:lang w:val="hr-HR"/>
        </w:rPr>
      </w:pPr>
    </w:p>
    <w:tbl>
      <w:tblPr>
        <w:tblW w:w="14158" w:type="dxa"/>
        <w:tblLayout w:type="fixed"/>
        <w:tblCellMar>
          <w:left w:w="10" w:type="dxa"/>
          <w:right w:w="10" w:type="dxa"/>
        </w:tblCellMar>
        <w:tblLook w:val="0000" w:firstRow="0" w:lastRow="0" w:firstColumn="0" w:lastColumn="0" w:noHBand="0" w:noVBand="0"/>
      </w:tblPr>
      <w:tblGrid>
        <w:gridCol w:w="1668"/>
        <w:gridCol w:w="2693"/>
        <w:gridCol w:w="1701"/>
        <w:gridCol w:w="1276"/>
        <w:gridCol w:w="1701"/>
        <w:gridCol w:w="992"/>
        <w:gridCol w:w="1134"/>
        <w:gridCol w:w="1843"/>
        <w:gridCol w:w="1150"/>
      </w:tblGrid>
      <w:tr w:rsidR="00C87D68">
        <w:tblPrEx>
          <w:tblCellMar>
            <w:top w:w="0" w:type="dxa"/>
            <w:bottom w:w="0" w:type="dxa"/>
          </w:tblCellMar>
        </w:tblPrEx>
        <w:trPr>
          <w:cantSplit/>
          <w:trHeight w:val="2117"/>
        </w:trPr>
        <w:tc>
          <w:tcPr>
            <w:tcW w:w="1668"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pStyle w:val="Standard"/>
              <w:tabs>
                <w:tab w:val="center" w:pos="4649"/>
                <w:tab w:val="right" w:pos="9185"/>
              </w:tabs>
              <w:ind w:left="113" w:right="113"/>
              <w:rPr>
                <w:b/>
                <w:color w:val="002060"/>
                <w:sz w:val="22"/>
                <w:szCs w:val="22"/>
                <w:lang w:val="sv-SE"/>
              </w:rPr>
            </w:pPr>
            <w:r>
              <w:rPr>
                <w:b/>
                <w:color w:val="002060"/>
                <w:sz w:val="22"/>
                <w:szCs w:val="22"/>
                <w:lang w:val="sv-SE"/>
              </w:rPr>
              <w:t>NAZIV</w:t>
            </w:r>
          </w:p>
          <w:p w:rsidR="00C87D68" w:rsidRDefault="00C87D68">
            <w:pPr>
              <w:pStyle w:val="Standard"/>
              <w:tabs>
                <w:tab w:val="center" w:pos="4649"/>
                <w:tab w:val="right" w:pos="9185"/>
              </w:tabs>
              <w:ind w:left="113" w:right="113"/>
              <w:rPr>
                <w:b/>
                <w:color w:val="002060"/>
                <w:sz w:val="22"/>
                <w:szCs w:val="22"/>
                <w:lang w:val="sv-SE"/>
              </w:rPr>
            </w:pPr>
          </w:p>
          <w:p w:rsidR="00C87D68" w:rsidRDefault="00C87D68">
            <w:pPr>
              <w:pStyle w:val="Standard"/>
              <w:tabs>
                <w:tab w:val="center" w:pos="4649"/>
                <w:tab w:val="right" w:pos="9185"/>
              </w:tabs>
              <w:ind w:left="113" w:right="113"/>
              <w:rPr>
                <w:b/>
                <w:color w:val="002060"/>
                <w:sz w:val="22"/>
                <w:szCs w:val="22"/>
                <w:lang w:val="sv-SE"/>
              </w:rPr>
            </w:pPr>
          </w:p>
          <w:p w:rsidR="00C87D68" w:rsidRDefault="00C87D68">
            <w:pPr>
              <w:pStyle w:val="Standard"/>
              <w:tabs>
                <w:tab w:val="center" w:pos="4649"/>
                <w:tab w:val="right" w:pos="9185"/>
              </w:tabs>
              <w:ind w:left="113" w:right="113"/>
              <w:rPr>
                <w:b/>
                <w:color w:val="002060"/>
                <w:sz w:val="22"/>
                <w:szCs w:val="22"/>
                <w:lang w:val="sv-SE"/>
              </w:rPr>
            </w:pPr>
          </w:p>
        </w:tc>
        <w:tc>
          <w:tcPr>
            <w:tcW w:w="2693"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pStyle w:val="Standard"/>
              <w:tabs>
                <w:tab w:val="center" w:pos="4649"/>
                <w:tab w:val="right" w:pos="9185"/>
              </w:tabs>
              <w:ind w:left="113" w:right="113"/>
              <w:rPr>
                <w:b/>
                <w:color w:val="002060"/>
                <w:sz w:val="22"/>
                <w:szCs w:val="22"/>
                <w:lang w:val="sv-SE"/>
              </w:rPr>
            </w:pPr>
            <w:r>
              <w:rPr>
                <w:b/>
                <w:color w:val="002060"/>
                <w:sz w:val="22"/>
                <w:szCs w:val="22"/>
                <w:lang w:val="sv-SE"/>
              </w:rPr>
              <w:t>CILJEVI</w:t>
            </w:r>
          </w:p>
        </w:tc>
        <w:tc>
          <w:tcPr>
            <w:tcW w:w="1701"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pStyle w:val="Standard"/>
              <w:tabs>
                <w:tab w:val="center" w:pos="4649"/>
                <w:tab w:val="right" w:pos="9185"/>
              </w:tabs>
              <w:ind w:left="113" w:right="113"/>
              <w:rPr>
                <w:b/>
                <w:color w:val="002060"/>
                <w:sz w:val="22"/>
                <w:szCs w:val="22"/>
                <w:lang w:val="sv-SE"/>
              </w:rPr>
            </w:pPr>
            <w:r>
              <w:rPr>
                <w:b/>
                <w:color w:val="002060"/>
                <w:sz w:val="22"/>
                <w:szCs w:val="22"/>
                <w:lang w:val="sv-SE"/>
              </w:rPr>
              <w:t>NAMJENA</w:t>
            </w:r>
          </w:p>
        </w:tc>
        <w:tc>
          <w:tcPr>
            <w:tcW w:w="127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pStyle w:val="Standard"/>
              <w:tabs>
                <w:tab w:val="center" w:pos="4649"/>
                <w:tab w:val="right" w:pos="9185"/>
              </w:tabs>
              <w:ind w:left="113" w:right="113"/>
              <w:rPr>
                <w:b/>
                <w:color w:val="002060"/>
                <w:sz w:val="22"/>
                <w:szCs w:val="22"/>
                <w:lang w:val="sv-SE"/>
              </w:rPr>
            </w:pPr>
            <w:r>
              <w:rPr>
                <w:b/>
                <w:color w:val="002060"/>
                <w:sz w:val="22"/>
                <w:szCs w:val="22"/>
                <w:lang w:val="sv-SE"/>
              </w:rPr>
              <w:t>NOSITELJI I NJIHOVA ODGOVORNOST</w:t>
            </w:r>
          </w:p>
        </w:tc>
        <w:tc>
          <w:tcPr>
            <w:tcW w:w="1701"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pStyle w:val="Standard"/>
              <w:tabs>
                <w:tab w:val="center" w:pos="4649"/>
                <w:tab w:val="right" w:pos="9185"/>
              </w:tabs>
              <w:ind w:left="113" w:right="113"/>
              <w:rPr>
                <w:b/>
                <w:color w:val="002060"/>
                <w:sz w:val="22"/>
                <w:szCs w:val="22"/>
                <w:lang w:val="sv-SE"/>
              </w:rPr>
            </w:pPr>
            <w:r>
              <w:rPr>
                <w:b/>
                <w:color w:val="002060"/>
                <w:sz w:val="22"/>
                <w:szCs w:val="22"/>
                <w:lang w:val="sv-SE"/>
              </w:rPr>
              <w:t>NAČIN</w:t>
            </w:r>
          </w:p>
          <w:p w:rsidR="00C87D68" w:rsidRDefault="00000000">
            <w:pPr>
              <w:pStyle w:val="Standard"/>
              <w:tabs>
                <w:tab w:val="center" w:pos="4649"/>
                <w:tab w:val="right" w:pos="9185"/>
              </w:tabs>
              <w:ind w:left="113" w:right="113"/>
              <w:rPr>
                <w:b/>
                <w:color w:val="002060"/>
                <w:sz w:val="22"/>
                <w:szCs w:val="22"/>
                <w:lang w:val="sv-SE"/>
              </w:rPr>
            </w:pPr>
            <w:r>
              <w:rPr>
                <w:b/>
                <w:color w:val="002060"/>
                <w:sz w:val="22"/>
                <w:szCs w:val="22"/>
                <w:lang w:val="sv-SE"/>
              </w:rPr>
              <w:t>REALIZACIJE</w:t>
            </w:r>
          </w:p>
        </w:tc>
        <w:tc>
          <w:tcPr>
            <w:tcW w:w="99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pStyle w:val="Standard"/>
              <w:tabs>
                <w:tab w:val="center" w:pos="4649"/>
                <w:tab w:val="right" w:pos="9185"/>
              </w:tabs>
              <w:ind w:left="113" w:right="113"/>
              <w:rPr>
                <w:b/>
                <w:color w:val="002060"/>
                <w:sz w:val="22"/>
                <w:szCs w:val="22"/>
                <w:lang w:val="sv-SE"/>
              </w:rPr>
            </w:pPr>
            <w:r>
              <w:rPr>
                <w:b/>
                <w:color w:val="002060"/>
                <w:sz w:val="22"/>
                <w:szCs w:val="22"/>
                <w:lang w:val="sv-SE"/>
              </w:rPr>
              <w:t>VREMENIK</w:t>
            </w:r>
          </w:p>
        </w:tc>
        <w:tc>
          <w:tcPr>
            <w:tcW w:w="1134"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DETALJAN</w:t>
            </w:r>
          </w:p>
          <w:p w:rsidR="00C87D68" w:rsidRDefault="00000000">
            <w:pPr>
              <w:rPr>
                <w:b/>
                <w:color w:val="002060"/>
                <w:sz w:val="22"/>
                <w:szCs w:val="22"/>
              </w:rPr>
            </w:pPr>
            <w:r>
              <w:rPr>
                <w:b/>
                <w:color w:val="002060"/>
                <w:sz w:val="22"/>
                <w:szCs w:val="22"/>
              </w:rPr>
              <w:t>TROŠKOVNIK</w:t>
            </w:r>
          </w:p>
          <w:p w:rsidR="00C87D68" w:rsidRDefault="00000000">
            <w:r>
              <w:rPr>
                <w:b/>
                <w:color w:val="002060"/>
                <w:sz w:val="22"/>
                <w:szCs w:val="22"/>
              </w:rPr>
              <w:t>AKTIVNOSTI</w:t>
            </w:r>
          </w:p>
        </w:tc>
        <w:tc>
          <w:tcPr>
            <w:tcW w:w="1843"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pStyle w:val="Standard"/>
              <w:tabs>
                <w:tab w:val="center" w:pos="4649"/>
                <w:tab w:val="right" w:pos="9185"/>
              </w:tabs>
              <w:ind w:left="113" w:right="113"/>
              <w:rPr>
                <w:b/>
                <w:color w:val="002060"/>
                <w:sz w:val="22"/>
                <w:szCs w:val="22"/>
              </w:rPr>
            </w:pPr>
            <w:r>
              <w:rPr>
                <w:b/>
                <w:color w:val="002060"/>
                <w:sz w:val="22"/>
                <w:szCs w:val="22"/>
              </w:rPr>
              <w:t>NAČIN PRAĆENJA /</w:t>
            </w:r>
          </w:p>
          <w:p w:rsidR="00C87D68" w:rsidRDefault="00000000">
            <w:pPr>
              <w:pStyle w:val="Standard"/>
              <w:tabs>
                <w:tab w:val="center" w:pos="4649"/>
                <w:tab w:val="right" w:pos="9185"/>
              </w:tabs>
              <w:ind w:left="113" w:right="113"/>
              <w:rPr>
                <w:b/>
                <w:color w:val="002060"/>
                <w:sz w:val="22"/>
                <w:szCs w:val="22"/>
              </w:rPr>
            </w:pPr>
            <w:r>
              <w:rPr>
                <w:b/>
                <w:color w:val="002060"/>
                <w:sz w:val="22"/>
                <w:szCs w:val="22"/>
              </w:rPr>
              <w:t>VRJEDNOVANJA</w:t>
            </w:r>
          </w:p>
        </w:tc>
        <w:tc>
          <w:tcPr>
            <w:tcW w:w="1150"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KORIŠTENJA</w:t>
            </w:r>
          </w:p>
          <w:p w:rsidR="00C87D68" w:rsidRDefault="00000000">
            <w:pPr>
              <w:rPr>
                <w:b/>
                <w:color w:val="002060"/>
                <w:sz w:val="22"/>
                <w:szCs w:val="22"/>
              </w:rPr>
            </w:pPr>
            <w:r>
              <w:rPr>
                <w:b/>
                <w:color w:val="002060"/>
                <w:sz w:val="22"/>
                <w:szCs w:val="22"/>
              </w:rPr>
              <w:t>REZULTATA</w:t>
            </w:r>
          </w:p>
          <w:p w:rsidR="00C87D68" w:rsidRDefault="00000000">
            <w:r>
              <w:rPr>
                <w:b/>
                <w:color w:val="002060"/>
                <w:sz w:val="22"/>
                <w:szCs w:val="22"/>
              </w:rPr>
              <w:t>VRJEDNOVANJA</w:t>
            </w:r>
          </w:p>
        </w:tc>
      </w:tr>
      <w:tr w:rsidR="00C87D68">
        <w:tblPrEx>
          <w:tblCellMar>
            <w:top w:w="0" w:type="dxa"/>
            <w:bottom w:w="0" w:type="dxa"/>
          </w:tblCellMar>
        </w:tblPrEx>
        <w:trPr>
          <w:trHeight w:val="23"/>
        </w:trPr>
        <w:tc>
          <w:tcPr>
            <w:tcW w:w="14158" w:type="dxa"/>
            <w:gridSpan w:val="9"/>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pStyle w:val="Standard"/>
              <w:tabs>
                <w:tab w:val="center" w:pos="4536"/>
                <w:tab w:val="right" w:pos="9072"/>
              </w:tabs>
              <w:jc w:val="center"/>
              <w:rPr>
                <w:b/>
                <w:color w:val="002060"/>
                <w:sz w:val="28"/>
                <w:szCs w:val="22"/>
                <w:lang w:val="sv-SE"/>
              </w:rPr>
            </w:pPr>
            <w:r>
              <w:rPr>
                <w:b/>
                <w:color w:val="002060"/>
                <w:sz w:val="28"/>
                <w:szCs w:val="22"/>
                <w:lang w:val="sv-SE"/>
              </w:rPr>
              <w:t>IZBORNA NASTAVA</w:t>
            </w:r>
          </w:p>
        </w:tc>
      </w:tr>
      <w:tr w:rsidR="00C87D68">
        <w:tblPrEx>
          <w:tblCellMar>
            <w:top w:w="0" w:type="dxa"/>
            <w:bottom w:w="0" w:type="dxa"/>
          </w:tblCellMar>
        </w:tblPrEx>
        <w:trPr>
          <w:trHeight w:val="23"/>
        </w:trPr>
        <w:tc>
          <w:tcPr>
            <w:tcW w:w="166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rFonts w:cs="Calibri"/>
                <w:b/>
                <w:bCs/>
                <w:kern w:val="0"/>
                <w:sz w:val="22"/>
                <w:szCs w:val="22"/>
                <w:lang w:val="hr-HR"/>
              </w:rPr>
            </w:pPr>
            <w:r>
              <w:rPr>
                <w:rFonts w:cs="Calibri"/>
                <w:b/>
                <w:bCs/>
                <w:kern w:val="0"/>
                <w:sz w:val="22"/>
                <w:szCs w:val="22"/>
                <w:lang w:val="hr-HR"/>
              </w:rPr>
              <w:t>NJEMAČKI JEZIK</w:t>
            </w:r>
          </w:p>
          <w:p w:rsidR="00C87D68" w:rsidRDefault="00C87D68">
            <w:pPr>
              <w:pStyle w:val="Standard"/>
              <w:rPr>
                <w:rFonts w:cs="Calibri"/>
                <w:kern w:val="0"/>
                <w:sz w:val="22"/>
                <w:szCs w:val="22"/>
                <w:lang w:val="hr-HR"/>
              </w:rPr>
            </w:pPr>
          </w:p>
          <w:p w:rsidR="00C87D68" w:rsidRDefault="00000000">
            <w:pPr>
              <w:pStyle w:val="Standard"/>
              <w:rPr>
                <w:rFonts w:cs="Calibri"/>
                <w:kern w:val="0"/>
                <w:sz w:val="22"/>
                <w:szCs w:val="22"/>
                <w:lang w:val="hr-HR"/>
              </w:rPr>
            </w:pPr>
            <w:r>
              <w:rPr>
                <w:rFonts w:cs="Calibri"/>
                <w:kern w:val="0"/>
                <w:sz w:val="22"/>
                <w:szCs w:val="22"/>
                <w:lang w:val="hr-HR"/>
              </w:rPr>
              <w:t>4., 6.,7.,8. razred</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Upoznavanje učenika s jezikom kulturom i običajima naroda zemalja njemačkog govornog područja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Usvojiti nastavne sadržaje vezane uz gramatiku, vokabular i komunikativne vještine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Profesorica njemačkog jezika Blaženka Bičak</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Razlićiti oblici i metode rada</w:t>
            </w:r>
          </w:p>
          <w:p w:rsidR="00C87D68" w:rsidRDefault="00000000">
            <w:pPr>
              <w:pStyle w:val="Standard"/>
              <w:rPr>
                <w:rFonts w:cs="Calibri"/>
                <w:kern w:val="0"/>
                <w:sz w:val="22"/>
                <w:szCs w:val="22"/>
                <w:lang w:val="hr-HR"/>
              </w:rPr>
            </w:pPr>
            <w:r>
              <w:rPr>
                <w:rFonts w:cs="Calibri"/>
                <w:kern w:val="0"/>
                <w:sz w:val="22"/>
                <w:szCs w:val="22"/>
                <w:lang w:val="hr-HR"/>
              </w:rPr>
              <w:t>(frontalno, grupno, u paru, pojedinačno, pisanje čitanje i slušanje s razumijevanjem, crtanje, bojanje pjevanje, didaktičke igre, izrađivanje sa škarama i ljepilom)</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Ukupno 70 sati tijekom šk. godine (2 sata tjedno)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 xml:space="preserve"> Hamer papir (A3,A4,A0), fotokopirni papir, flomasteri za bijelu ploču, troškovi stručnog usavršavanja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Pismeno i usmeno praćenje i brojčano ocjenjivanje, izgrađivanje pozitivnog odnosa prema radu, ljubavi prema učenju stranih jezika i tolerancija prema drugim narodima</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pl-PL"/>
              </w:rPr>
            </w:pPr>
            <w:r>
              <w:rPr>
                <w:sz w:val="22"/>
                <w:szCs w:val="22"/>
                <w:lang w:val="pl-PL"/>
              </w:rPr>
              <w:t>Primjena znanja u svakodnevnim situacijama, priprema za nastavak školovanja</w:t>
            </w:r>
          </w:p>
          <w:p w:rsidR="00C87D68" w:rsidRDefault="00C87D68">
            <w:pPr>
              <w:pStyle w:val="Standard"/>
              <w:widowControl w:val="0"/>
              <w:tabs>
                <w:tab w:val="center" w:pos="4536"/>
                <w:tab w:val="right" w:pos="9072"/>
              </w:tabs>
              <w:rPr>
                <w:rFonts w:cs="Calibri"/>
                <w:color w:val="FF0000"/>
                <w:kern w:val="0"/>
                <w:sz w:val="22"/>
                <w:szCs w:val="22"/>
                <w:lang w:val="pl-PL"/>
              </w:rPr>
            </w:pPr>
          </w:p>
        </w:tc>
      </w:tr>
      <w:tr w:rsidR="00C87D68">
        <w:tblPrEx>
          <w:tblCellMar>
            <w:top w:w="0" w:type="dxa"/>
            <w:bottom w:w="0" w:type="dxa"/>
          </w:tblCellMar>
        </w:tblPrEx>
        <w:trPr>
          <w:trHeight w:val="23"/>
        </w:trPr>
        <w:tc>
          <w:tcPr>
            <w:tcW w:w="166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rPr>
                <w:b/>
                <w:sz w:val="22"/>
                <w:szCs w:val="22"/>
              </w:rPr>
            </w:pPr>
            <w:r>
              <w:rPr>
                <w:b/>
                <w:sz w:val="22"/>
                <w:szCs w:val="22"/>
              </w:rPr>
              <w:t>NJEMAČKI JEZIK</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000000">
            <w:pPr>
              <w:pStyle w:val="Standard"/>
              <w:widowControl w:val="0"/>
              <w:tabs>
                <w:tab w:val="center" w:pos="4536"/>
                <w:tab w:val="right" w:pos="9072"/>
              </w:tabs>
              <w:rPr>
                <w:sz w:val="22"/>
                <w:szCs w:val="22"/>
              </w:rPr>
            </w:pPr>
            <w:r>
              <w:rPr>
                <w:sz w:val="22"/>
                <w:szCs w:val="22"/>
              </w:rPr>
              <w:t>4. razred,</w:t>
            </w:r>
          </w:p>
          <w:p w:rsidR="00C87D68" w:rsidRDefault="00000000">
            <w:pPr>
              <w:pStyle w:val="Standard"/>
              <w:widowControl w:val="0"/>
              <w:tabs>
                <w:tab w:val="center" w:pos="4536"/>
                <w:tab w:val="right" w:pos="9072"/>
              </w:tabs>
              <w:rPr>
                <w:sz w:val="22"/>
                <w:szCs w:val="22"/>
              </w:rPr>
            </w:pPr>
            <w:r>
              <w:rPr>
                <w:sz w:val="22"/>
                <w:szCs w:val="22"/>
              </w:rPr>
              <w:t>PŠ KOMIN</w:t>
            </w: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b/>
                <w:color w:val="FF0000"/>
                <w:sz w:val="22"/>
                <w:szCs w:val="22"/>
              </w:rPr>
            </w:pPr>
          </w:p>
          <w:p w:rsidR="00C87D68" w:rsidRDefault="00C87D68">
            <w:pPr>
              <w:pStyle w:val="Standard"/>
              <w:widowControl w:val="0"/>
              <w:tabs>
                <w:tab w:val="center" w:pos="4536"/>
                <w:tab w:val="right" w:pos="9072"/>
              </w:tabs>
              <w:rPr>
                <w:b/>
                <w:color w:val="FF0000"/>
                <w:sz w:val="22"/>
                <w:szCs w:val="22"/>
              </w:rPr>
            </w:pPr>
          </w:p>
          <w:p w:rsidR="00C87D68" w:rsidRDefault="00C87D68">
            <w:pPr>
              <w:pStyle w:val="Standard"/>
              <w:widowControl w:val="0"/>
              <w:tabs>
                <w:tab w:val="center" w:pos="4536"/>
                <w:tab w:val="right" w:pos="9072"/>
              </w:tabs>
              <w:rPr>
                <w:b/>
                <w:color w:val="FF0000"/>
                <w:sz w:val="22"/>
                <w:szCs w:val="22"/>
              </w:rPr>
            </w:pPr>
          </w:p>
          <w:p w:rsidR="00C87D68" w:rsidRDefault="00C87D68">
            <w:pPr>
              <w:pStyle w:val="Standard"/>
              <w:widowControl w:val="0"/>
              <w:tabs>
                <w:tab w:val="center" w:pos="4536"/>
                <w:tab w:val="right" w:pos="9072"/>
              </w:tabs>
              <w:rPr>
                <w:b/>
                <w:color w:val="FF0000"/>
                <w:sz w:val="22"/>
                <w:szCs w:val="22"/>
              </w:rPr>
            </w:pPr>
          </w:p>
          <w:p w:rsidR="00C87D68" w:rsidRDefault="00C87D68">
            <w:pPr>
              <w:pStyle w:val="Standard"/>
              <w:widowControl w:val="0"/>
              <w:tabs>
                <w:tab w:val="center" w:pos="4536"/>
                <w:tab w:val="right" w:pos="9072"/>
              </w:tabs>
              <w:rPr>
                <w:b/>
                <w:color w:val="FF0000"/>
                <w:sz w:val="22"/>
                <w:szCs w:val="22"/>
              </w:rPr>
            </w:pPr>
          </w:p>
          <w:p w:rsidR="00C87D68" w:rsidRDefault="00C87D68">
            <w:pPr>
              <w:pStyle w:val="Standard"/>
              <w:widowControl w:val="0"/>
              <w:tabs>
                <w:tab w:val="center" w:pos="4536"/>
                <w:tab w:val="right" w:pos="9072"/>
              </w:tabs>
              <w:rPr>
                <w:b/>
                <w:color w:val="FF0000"/>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Upoznavanje učenika s jezikom, kulturom i običajima naroda zemalja njemačkog govornog područja</w:t>
            </w:r>
          </w:p>
          <w:p w:rsidR="00C87D68" w:rsidRDefault="00C87D68">
            <w:pPr>
              <w:pStyle w:val="Standard"/>
              <w:widowControl w:val="0"/>
              <w:tabs>
                <w:tab w:val="center" w:pos="4536"/>
                <w:tab w:val="right" w:pos="9072"/>
              </w:tabs>
              <w:rPr>
                <w:color w:val="FF0000"/>
                <w:sz w:val="22"/>
                <w:szCs w:val="22"/>
              </w:rPr>
            </w:pPr>
          </w:p>
          <w:p w:rsidR="00C87D68" w:rsidRDefault="00000000">
            <w:pPr>
              <w:pStyle w:val="Standard"/>
              <w:widowControl w:val="0"/>
              <w:tabs>
                <w:tab w:val="center" w:pos="4536"/>
                <w:tab w:val="right" w:pos="9072"/>
              </w:tabs>
              <w:rPr>
                <w:sz w:val="22"/>
                <w:szCs w:val="22"/>
              </w:rPr>
            </w:pPr>
            <w:r>
              <w:rPr>
                <w:sz w:val="22"/>
                <w:szCs w:val="22"/>
              </w:rPr>
              <w:t>Osposobljavanje učenika za osnovnu jezičnu komunikaciju na njemačkome jeziku u usmenom i pisanom obliku, razvijanje ljubavi i interesa za druge strane jezike</w:t>
            </w:r>
          </w:p>
          <w:p w:rsidR="00C87D68" w:rsidRDefault="00C87D68">
            <w:pPr>
              <w:pStyle w:val="Standard"/>
              <w:widowControl w:val="0"/>
              <w:tabs>
                <w:tab w:val="center" w:pos="4536"/>
                <w:tab w:val="right" w:pos="9072"/>
              </w:tabs>
              <w:rPr>
                <w:color w:val="FF0000"/>
                <w:sz w:val="22"/>
                <w:szCs w:val="22"/>
              </w:rPr>
            </w:pPr>
          </w:p>
          <w:p w:rsidR="00C87D68" w:rsidRDefault="00000000">
            <w:pPr>
              <w:pStyle w:val="Standard"/>
              <w:widowControl w:val="0"/>
              <w:tabs>
                <w:tab w:val="center" w:pos="4536"/>
                <w:tab w:val="right" w:pos="9072"/>
              </w:tabs>
              <w:rPr>
                <w:color w:val="000000"/>
                <w:sz w:val="22"/>
                <w:szCs w:val="22"/>
              </w:rPr>
            </w:pPr>
            <w:r>
              <w:rPr>
                <w:color w:val="000000"/>
                <w:sz w:val="22"/>
                <w:szCs w:val="22"/>
              </w:rPr>
              <w:t>Razvoj sociokulturalne i interkulturalne kompetencije</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Usvojiti nastavne sadržaje vezane uz gramatiku, vokabular i komunikacijske vještine</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Upoznavanje kulture i civilizacije zemalja njemačkog govornog područja</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Razviti svjesnost o međukulturalnim razlikama te empatiju i toleranciju prema pripadnicima drugih kultura</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Učiteljica:</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Anita Vučić</w:t>
            </w:r>
          </w:p>
          <w:p w:rsidR="00C87D68" w:rsidRDefault="00000000">
            <w:pPr>
              <w:pStyle w:val="Standard"/>
              <w:widowControl w:val="0"/>
              <w:tabs>
                <w:tab w:val="center" w:pos="4536"/>
                <w:tab w:val="right" w:pos="9072"/>
              </w:tabs>
              <w:rPr>
                <w:sz w:val="22"/>
                <w:szCs w:val="22"/>
              </w:rPr>
            </w:pPr>
            <w:r>
              <w:rPr>
                <w:sz w:val="22"/>
                <w:szCs w:val="22"/>
              </w:rPr>
              <w:t>Bobanović</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Učenici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Različiti oblici i metode rada</w:t>
            </w:r>
          </w:p>
          <w:p w:rsidR="00C87D68" w:rsidRDefault="00000000">
            <w:pPr>
              <w:pStyle w:val="Standard"/>
              <w:widowControl w:val="0"/>
              <w:tabs>
                <w:tab w:val="center" w:pos="4536"/>
                <w:tab w:val="right" w:pos="9072"/>
              </w:tabs>
              <w:rPr>
                <w:sz w:val="22"/>
                <w:szCs w:val="22"/>
              </w:rPr>
            </w:pPr>
            <w:r>
              <w:rPr>
                <w:sz w:val="22"/>
                <w:szCs w:val="22"/>
              </w:rPr>
              <w:t>(frontalno, grupno, u paru, pojedinačno, pisanje čitanje i slušanje s razumijevanjem, crtanje, bojanje pjevanje, didaktičke igre, izrađivanje škarama i ljepilom)</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Ukupno 70 sati tijekom šk. godine (2 sata tjedno)</w:t>
            </w:r>
          </w:p>
          <w:p w:rsidR="00C87D68" w:rsidRDefault="00C87D68">
            <w:pPr>
              <w:pStyle w:val="Standard"/>
              <w:widowControl w:val="0"/>
              <w:tabs>
                <w:tab w:val="center" w:pos="4536"/>
                <w:tab w:val="right" w:pos="9072"/>
              </w:tabs>
              <w:rPr>
                <w:color w:val="FF0000"/>
                <w:sz w:val="22"/>
                <w:szCs w:val="22"/>
                <w:lang w:val="sv-SE"/>
              </w:rPr>
            </w:pPr>
          </w:p>
          <w:p w:rsidR="00C87D68" w:rsidRDefault="00C87D68">
            <w:pPr>
              <w:pStyle w:val="Standard"/>
              <w:widowControl w:val="0"/>
              <w:tabs>
                <w:tab w:val="center" w:pos="4536"/>
                <w:tab w:val="right" w:pos="9072"/>
              </w:tabs>
              <w:rPr>
                <w:color w:val="FF0000"/>
                <w:sz w:val="22"/>
                <w:szCs w:val="22"/>
                <w:lang w:val="sv-SE"/>
              </w:rPr>
            </w:pPr>
          </w:p>
          <w:p w:rsidR="00C87D68" w:rsidRDefault="00C87D68">
            <w:pPr>
              <w:pStyle w:val="Standard"/>
              <w:widowControl w:val="0"/>
              <w:tabs>
                <w:tab w:val="center" w:pos="4536"/>
                <w:tab w:val="right" w:pos="9072"/>
              </w:tabs>
              <w:rPr>
                <w:color w:val="FF0000"/>
                <w:sz w:val="22"/>
                <w:szCs w:val="22"/>
                <w:lang w:val="sv-SE"/>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en-US"/>
              </w:rPr>
            </w:pPr>
            <w:r>
              <w:rPr>
                <w:sz w:val="22"/>
                <w:szCs w:val="22"/>
                <w:lang w:val="en-US"/>
              </w:rPr>
              <w:t>Hamer papir (A3,A4,A0), fotokopirni papir</w:t>
            </w:r>
          </w:p>
          <w:p w:rsidR="00C87D68" w:rsidRDefault="00C87D68">
            <w:pPr>
              <w:pStyle w:val="Standard"/>
              <w:widowControl w:val="0"/>
              <w:tabs>
                <w:tab w:val="center" w:pos="4536"/>
                <w:tab w:val="right" w:pos="9072"/>
              </w:tabs>
              <w:rPr>
                <w:color w:val="FF0000"/>
                <w:sz w:val="22"/>
                <w:szCs w:val="22"/>
                <w:lang w:val="en-US"/>
              </w:rPr>
            </w:pPr>
          </w:p>
          <w:p w:rsidR="00C87D68" w:rsidRDefault="00C87D68">
            <w:pPr>
              <w:pStyle w:val="Standard"/>
              <w:widowControl w:val="0"/>
              <w:tabs>
                <w:tab w:val="center" w:pos="4536"/>
                <w:tab w:val="right" w:pos="9072"/>
              </w:tabs>
              <w:rPr>
                <w:color w:val="FF0000"/>
                <w:sz w:val="22"/>
                <w:szCs w:val="22"/>
                <w:lang w:val="en-US"/>
              </w:rPr>
            </w:pPr>
          </w:p>
          <w:p w:rsidR="00C87D68" w:rsidRDefault="00C87D68">
            <w:pPr>
              <w:pStyle w:val="Standard"/>
              <w:widowControl w:val="0"/>
              <w:tabs>
                <w:tab w:val="center" w:pos="4536"/>
                <w:tab w:val="right" w:pos="9072"/>
              </w:tabs>
              <w:rPr>
                <w:color w:val="FF0000"/>
                <w:sz w:val="22"/>
                <w:szCs w:val="22"/>
                <w:lang w:val="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en-US"/>
              </w:rPr>
            </w:pPr>
            <w:r>
              <w:rPr>
                <w:sz w:val="22"/>
                <w:szCs w:val="22"/>
                <w:lang w:val="en-US"/>
              </w:rPr>
              <w:t>Pismeno i usmeno praćenje i brojčano ocjenjivanje, izgrađivanje pozitivnog odnosa prema radu, ljubavi prema učenju stranih jezika i tolerancija prema drugim narodima</w:t>
            </w:r>
          </w:p>
          <w:p w:rsidR="00C87D68" w:rsidRDefault="00C87D68">
            <w:pPr>
              <w:pStyle w:val="Standard"/>
              <w:widowControl w:val="0"/>
              <w:tabs>
                <w:tab w:val="center" w:pos="4536"/>
                <w:tab w:val="right" w:pos="9072"/>
              </w:tabs>
              <w:rPr>
                <w:color w:val="FF0000"/>
                <w:sz w:val="22"/>
                <w:szCs w:val="22"/>
                <w:lang w:val="en-US"/>
              </w:rPr>
            </w:pPr>
          </w:p>
          <w:p w:rsidR="00C87D68" w:rsidRDefault="00C87D68">
            <w:pPr>
              <w:pStyle w:val="Standard"/>
              <w:widowControl w:val="0"/>
              <w:tabs>
                <w:tab w:val="center" w:pos="4536"/>
                <w:tab w:val="right" w:pos="9072"/>
              </w:tabs>
              <w:rPr>
                <w:color w:val="FF0000"/>
                <w:sz w:val="22"/>
                <w:szCs w:val="22"/>
                <w:lang w:val="en-US"/>
              </w:rPr>
            </w:pPr>
          </w:p>
          <w:p w:rsidR="00C87D68" w:rsidRDefault="00C87D68">
            <w:pPr>
              <w:pStyle w:val="Standard"/>
              <w:widowControl w:val="0"/>
              <w:tabs>
                <w:tab w:val="center" w:pos="4536"/>
                <w:tab w:val="right" w:pos="9072"/>
              </w:tabs>
              <w:rPr>
                <w:color w:val="FF0000"/>
                <w:sz w:val="22"/>
                <w:szCs w:val="22"/>
                <w:lang w:val="en-US"/>
              </w:rPr>
            </w:pP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pl-PL"/>
              </w:rPr>
            </w:pPr>
            <w:r>
              <w:rPr>
                <w:sz w:val="22"/>
                <w:szCs w:val="22"/>
                <w:lang w:val="pl-PL"/>
              </w:rPr>
              <w:t>Primjena znanja u svakodnevnim situacijama, priprema za nastavak školovanja</w:t>
            </w:r>
          </w:p>
          <w:p w:rsidR="00C87D68" w:rsidRDefault="00C87D68">
            <w:pPr>
              <w:pStyle w:val="Standard"/>
              <w:widowControl w:val="0"/>
              <w:tabs>
                <w:tab w:val="center" w:pos="4536"/>
                <w:tab w:val="right" w:pos="9072"/>
              </w:tabs>
              <w:rPr>
                <w:color w:val="FF0000"/>
                <w:sz w:val="22"/>
                <w:szCs w:val="22"/>
                <w:lang w:val="pl-PL"/>
              </w:rPr>
            </w:pPr>
          </w:p>
          <w:p w:rsidR="00C87D68" w:rsidRDefault="00C87D68">
            <w:pPr>
              <w:pStyle w:val="Standard"/>
              <w:widowControl w:val="0"/>
              <w:tabs>
                <w:tab w:val="center" w:pos="4536"/>
                <w:tab w:val="right" w:pos="9072"/>
              </w:tabs>
              <w:rPr>
                <w:color w:val="FF0000"/>
                <w:sz w:val="22"/>
                <w:szCs w:val="22"/>
                <w:lang w:val="pl-PL"/>
              </w:rPr>
            </w:pPr>
          </w:p>
          <w:p w:rsidR="00C87D68" w:rsidRDefault="00C87D68">
            <w:pPr>
              <w:pStyle w:val="Standard"/>
              <w:widowControl w:val="0"/>
              <w:tabs>
                <w:tab w:val="center" w:pos="4536"/>
                <w:tab w:val="right" w:pos="9072"/>
              </w:tabs>
              <w:rPr>
                <w:color w:val="FF0000"/>
                <w:sz w:val="22"/>
                <w:szCs w:val="22"/>
                <w:lang w:val="pl-PL"/>
              </w:rPr>
            </w:pPr>
          </w:p>
        </w:tc>
      </w:tr>
      <w:tr w:rsidR="00C87D68">
        <w:tblPrEx>
          <w:tblCellMar>
            <w:top w:w="0" w:type="dxa"/>
            <w:bottom w:w="0" w:type="dxa"/>
          </w:tblCellMar>
        </w:tblPrEx>
        <w:trPr>
          <w:trHeight w:val="23"/>
        </w:trPr>
        <w:tc>
          <w:tcPr>
            <w:tcW w:w="166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000000">
            <w:pPr>
              <w:pStyle w:val="Standard"/>
              <w:rPr>
                <w:rFonts w:eastAsia="Aptos"/>
                <w:b/>
                <w:bCs/>
                <w:color w:val="000000"/>
                <w:sz w:val="22"/>
                <w:szCs w:val="22"/>
                <w:lang w:val="hr-HR" w:eastAsia="en-US"/>
              </w:rPr>
            </w:pPr>
            <w:r>
              <w:rPr>
                <w:rFonts w:eastAsia="Aptos"/>
                <w:b/>
                <w:bCs/>
                <w:color w:val="000000"/>
                <w:sz w:val="22"/>
                <w:szCs w:val="22"/>
                <w:lang w:val="hr-HR" w:eastAsia="en-US"/>
              </w:rPr>
              <w:t>NJEMAČKI</w:t>
            </w:r>
          </w:p>
          <w:p w:rsidR="00C87D68" w:rsidRDefault="00000000">
            <w:pPr>
              <w:pStyle w:val="Standard"/>
              <w:rPr>
                <w:rFonts w:eastAsia="Aptos"/>
                <w:b/>
                <w:bCs/>
                <w:color w:val="000000"/>
                <w:sz w:val="22"/>
                <w:szCs w:val="22"/>
                <w:lang w:val="hr-HR" w:eastAsia="en-US"/>
              </w:rPr>
            </w:pPr>
            <w:r>
              <w:rPr>
                <w:rFonts w:eastAsia="Aptos"/>
                <w:b/>
                <w:bCs/>
                <w:color w:val="000000"/>
                <w:sz w:val="22"/>
                <w:szCs w:val="22"/>
                <w:lang w:val="hr-HR" w:eastAsia="en-US"/>
              </w:rPr>
              <w:t>JEZIK</w:t>
            </w:r>
          </w:p>
          <w:p w:rsidR="00C87D68" w:rsidRDefault="00C87D68">
            <w:pPr>
              <w:pStyle w:val="Standard"/>
              <w:rPr>
                <w:rFonts w:eastAsia="Aptos"/>
                <w:sz w:val="22"/>
                <w:szCs w:val="22"/>
                <w:lang w:val="hr-HR" w:eastAsia="en-US"/>
              </w:rPr>
            </w:pPr>
          </w:p>
          <w:p w:rsidR="00C87D68" w:rsidRDefault="00C87D68">
            <w:pPr>
              <w:pStyle w:val="Standard"/>
              <w:rPr>
                <w:rFonts w:eastAsia="Aptos"/>
                <w:color w:val="00B0F0"/>
                <w:sz w:val="22"/>
                <w:szCs w:val="22"/>
                <w:lang w:val="hr-HR" w:eastAsia="en-US"/>
              </w:rPr>
            </w:pPr>
          </w:p>
          <w:p w:rsidR="00C87D68" w:rsidRDefault="00C87D68">
            <w:pPr>
              <w:pStyle w:val="Standard"/>
              <w:rPr>
                <w:rFonts w:eastAsia="Aptos"/>
                <w:sz w:val="22"/>
                <w:szCs w:val="22"/>
                <w:lang w:val="hr-HR" w:eastAsia="en-US"/>
              </w:rPr>
            </w:pPr>
          </w:p>
          <w:p w:rsidR="00C87D68" w:rsidRDefault="00000000">
            <w:pPr>
              <w:pStyle w:val="Standard"/>
              <w:rPr>
                <w:rFonts w:eastAsia="Aptos"/>
                <w:b/>
                <w:bCs/>
                <w:sz w:val="22"/>
                <w:szCs w:val="22"/>
                <w:lang w:val="hr-HR" w:eastAsia="en-US"/>
              </w:rPr>
            </w:pPr>
            <w:r>
              <w:rPr>
                <w:rFonts w:eastAsia="Aptos"/>
                <w:b/>
                <w:bCs/>
                <w:sz w:val="22"/>
                <w:szCs w:val="22"/>
                <w:lang w:val="hr-HR" w:eastAsia="en-US"/>
              </w:rPr>
              <w:t>5.b</w:t>
            </w:r>
          </w:p>
          <w:p w:rsidR="00C87D68" w:rsidRDefault="00000000">
            <w:pPr>
              <w:pStyle w:val="Standard"/>
              <w:rPr>
                <w:rFonts w:eastAsia="Aptos"/>
                <w:b/>
                <w:bCs/>
                <w:sz w:val="22"/>
                <w:szCs w:val="22"/>
                <w:lang w:val="hr-HR" w:eastAsia="en-US"/>
              </w:rPr>
            </w:pPr>
            <w:r>
              <w:rPr>
                <w:rFonts w:eastAsia="Aptos"/>
                <w:b/>
                <w:bCs/>
                <w:sz w:val="22"/>
                <w:szCs w:val="22"/>
                <w:lang w:val="hr-HR" w:eastAsia="en-US"/>
              </w:rPr>
              <w:t>5.d</w:t>
            </w: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000000">
            <w:pPr>
              <w:pStyle w:val="TableParagraph"/>
              <w:tabs>
                <w:tab w:val="left" w:pos="713"/>
              </w:tabs>
              <w:ind w:right="94"/>
              <w:jc w:val="both"/>
            </w:pPr>
            <w:r>
              <w:rPr>
                <w:sz w:val="22"/>
                <w:szCs w:val="22"/>
                <w:lang w:val="hr-HR" w:eastAsia="en-US"/>
              </w:rPr>
              <w:t>-usvojiti</w:t>
            </w:r>
            <w:r>
              <w:rPr>
                <w:spacing w:val="1"/>
                <w:sz w:val="22"/>
                <w:szCs w:val="22"/>
                <w:lang w:val="hr-HR" w:eastAsia="en-US"/>
              </w:rPr>
              <w:t xml:space="preserve"> </w:t>
            </w:r>
            <w:r>
              <w:rPr>
                <w:sz w:val="22"/>
                <w:szCs w:val="22"/>
                <w:lang w:val="hr-HR" w:eastAsia="en-US"/>
              </w:rPr>
              <w:t>vokabular vezan uz obitelj i</w:t>
            </w:r>
            <w:r>
              <w:rPr>
                <w:spacing w:val="-52"/>
                <w:sz w:val="22"/>
                <w:szCs w:val="22"/>
                <w:lang w:val="hr-HR" w:eastAsia="en-US"/>
              </w:rPr>
              <w:t xml:space="preserve"> </w:t>
            </w:r>
            <w:r>
              <w:rPr>
                <w:sz w:val="22"/>
                <w:szCs w:val="22"/>
                <w:lang w:val="hr-HR" w:eastAsia="en-US"/>
              </w:rPr>
              <w:t>prijatelje,</w:t>
            </w:r>
            <w:r>
              <w:rPr>
                <w:spacing w:val="1"/>
                <w:sz w:val="22"/>
                <w:szCs w:val="22"/>
                <w:lang w:val="hr-HR" w:eastAsia="en-US"/>
              </w:rPr>
              <w:t xml:space="preserve"> </w:t>
            </w:r>
            <w:r>
              <w:rPr>
                <w:sz w:val="22"/>
                <w:szCs w:val="22"/>
                <w:lang w:val="hr-HR" w:eastAsia="en-US"/>
              </w:rPr>
              <w:t>predstaviti</w:t>
            </w:r>
            <w:r>
              <w:rPr>
                <w:spacing w:val="1"/>
                <w:sz w:val="22"/>
                <w:szCs w:val="22"/>
                <w:lang w:val="hr-HR" w:eastAsia="en-US"/>
              </w:rPr>
              <w:t xml:space="preserve"> </w:t>
            </w:r>
            <w:r>
              <w:rPr>
                <w:sz w:val="22"/>
                <w:szCs w:val="22"/>
                <w:lang w:val="hr-HR" w:eastAsia="en-US"/>
              </w:rPr>
              <w:t>ih</w:t>
            </w:r>
            <w:r>
              <w:rPr>
                <w:spacing w:val="1"/>
                <w:sz w:val="22"/>
                <w:szCs w:val="22"/>
                <w:lang w:val="hr-HR" w:eastAsia="en-US"/>
              </w:rPr>
              <w:t xml:space="preserve"> </w:t>
            </w:r>
            <w:r>
              <w:rPr>
                <w:sz w:val="22"/>
                <w:szCs w:val="22"/>
                <w:lang w:val="hr-HR" w:eastAsia="en-US"/>
              </w:rPr>
              <w:t>i</w:t>
            </w:r>
            <w:r>
              <w:rPr>
                <w:spacing w:val="1"/>
                <w:sz w:val="22"/>
                <w:szCs w:val="22"/>
                <w:lang w:val="hr-HR" w:eastAsia="en-US"/>
              </w:rPr>
              <w:t xml:space="preserve"> </w:t>
            </w:r>
            <w:r>
              <w:rPr>
                <w:sz w:val="22"/>
                <w:szCs w:val="22"/>
                <w:lang w:val="hr-HR" w:eastAsia="en-US"/>
              </w:rPr>
              <w:t>opisati</w:t>
            </w:r>
            <w:r>
              <w:rPr>
                <w:spacing w:val="69"/>
                <w:sz w:val="22"/>
                <w:szCs w:val="22"/>
                <w:lang w:val="hr-HR" w:eastAsia="en-US"/>
              </w:rPr>
              <w:t xml:space="preserve"> </w:t>
            </w:r>
            <w:r>
              <w:rPr>
                <w:sz w:val="22"/>
                <w:szCs w:val="22"/>
                <w:lang w:val="hr-HR" w:eastAsia="en-US"/>
              </w:rPr>
              <w:t>ih,</w:t>
            </w:r>
            <w:r>
              <w:rPr>
                <w:spacing w:val="67"/>
                <w:sz w:val="22"/>
                <w:szCs w:val="22"/>
                <w:lang w:val="hr-HR" w:eastAsia="en-US"/>
              </w:rPr>
              <w:t xml:space="preserve"> </w:t>
            </w:r>
            <w:r>
              <w:rPr>
                <w:sz w:val="22"/>
                <w:szCs w:val="22"/>
                <w:lang w:val="hr-HR" w:eastAsia="en-US"/>
              </w:rPr>
              <w:t>usvojiti</w:t>
            </w:r>
            <w:r>
              <w:rPr>
                <w:spacing w:val="67"/>
                <w:sz w:val="22"/>
                <w:szCs w:val="22"/>
                <w:lang w:val="hr-HR" w:eastAsia="en-US"/>
              </w:rPr>
              <w:t xml:space="preserve"> </w:t>
            </w:r>
            <w:r>
              <w:rPr>
                <w:sz w:val="22"/>
                <w:szCs w:val="22"/>
                <w:lang w:val="hr-HR" w:eastAsia="en-US"/>
              </w:rPr>
              <w:t>jezične</w:t>
            </w:r>
          </w:p>
          <w:p w:rsidR="00C87D68" w:rsidRDefault="00000000">
            <w:pPr>
              <w:pStyle w:val="TableParagraph"/>
              <w:ind w:right="94"/>
              <w:jc w:val="both"/>
            </w:pPr>
            <w:r>
              <w:rPr>
                <w:sz w:val="22"/>
                <w:szCs w:val="22"/>
                <w:lang w:val="hr-HR" w:eastAsia="en-US"/>
              </w:rPr>
              <w:t xml:space="preserve">strukture      </w:t>
            </w:r>
            <w:r>
              <w:rPr>
                <w:spacing w:val="50"/>
                <w:sz w:val="22"/>
                <w:szCs w:val="22"/>
                <w:lang w:val="hr-HR" w:eastAsia="en-US"/>
              </w:rPr>
              <w:t xml:space="preserve"> </w:t>
            </w:r>
            <w:r>
              <w:rPr>
                <w:sz w:val="22"/>
                <w:szCs w:val="22"/>
                <w:lang w:val="hr-HR" w:eastAsia="en-US"/>
              </w:rPr>
              <w:t xml:space="preserve">vezane      </w:t>
            </w:r>
            <w:r>
              <w:rPr>
                <w:spacing w:val="47"/>
                <w:sz w:val="22"/>
                <w:szCs w:val="22"/>
                <w:lang w:val="hr-HR" w:eastAsia="en-US"/>
              </w:rPr>
              <w:t xml:space="preserve"> </w:t>
            </w:r>
            <w:r>
              <w:rPr>
                <w:sz w:val="22"/>
                <w:szCs w:val="22"/>
                <w:lang w:val="hr-HR" w:eastAsia="en-US"/>
              </w:rPr>
              <w:t>uz svakodnevne</w:t>
            </w:r>
            <w:r>
              <w:rPr>
                <w:spacing w:val="1"/>
                <w:sz w:val="22"/>
                <w:szCs w:val="22"/>
                <w:lang w:val="hr-HR" w:eastAsia="en-US"/>
              </w:rPr>
              <w:t xml:space="preserve"> </w:t>
            </w:r>
            <w:r>
              <w:rPr>
                <w:sz w:val="22"/>
                <w:szCs w:val="22"/>
                <w:lang w:val="hr-HR" w:eastAsia="en-US"/>
              </w:rPr>
              <w:t>aktivnosti,</w:t>
            </w:r>
            <w:r>
              <w:rPr>
                <w:spacing w:val="-52"/>
                <w:sz w:val="22"/>
                <w:szCs w:val="22"/>
                <w:lang w:val="hr-HR" w:eastAsia="en-US"/>
              </w:rPr>
              <w:t xml:space="preserve"> </w:t>
            </w:r>
            <w:r>
              <w:rPr>
                <w:sz w:val="22"/>
                <w:szCs w:val="22"/>
                <w:lang w:val="hr-HR" w:eastAsia="en-US"/>
              </w:rPr>
              <w:t>školu,</w:t>
            </w:r>
            <w:r>
              <w:rPr>
                <w:spacing w:val="1"/>
                <w:sz w:val="22"/>
                <w:szCs w:val="22"/>
                <w:lang w:val="hr-HR" w:eastAsia="en-US"/>
              </w:rPr>
              <w:t xml:space="preserve"> </w:t>
            </w:r>
            <w:r>
              <w:rPr>
                <w:sz w:val="22"/>
                <w:szCs w:val="22"/>
                <w:lang w:val="hr-HR" w:eastAsia="en-US"/>
              </w:rPr>
              <w:t>dom,</w:t>
            </w:r>
            <w:r>
              <w:rPr>
                <w:spacing w:val="1"/>
                <w:sz w:val="22"/>
                <w:szCs w:val="22"/>
                <w:lang w:val="hr-HR" w:eastAsia="en-US"/>
              </w:rPr>
              <w:t xml:space="preserve"> </w:t>
            </w:r>
            <w:r>
              <w:rPr>
                <w:sz w:val="22"/>
                <w:szCs w:val="22"/>
                <w:lang w:val="hr-HR" w:eastAsia="en-US"/>
              </w:rPr>
              <w:t>prehrambene</w:t>
            </w:r>
            <w:r>
              <w:rPr>
                <w:spacing w:val="-52"/>
                <w:sz w:val="22"/>
                <w:szCs w:val="22"/>
                <w:lang w:val="hr-HR" w:eastAsia="en-US"/>
              </w:rPr>
              <w:t xml:space="preserve"> </w:t>
            </w:r>
            <w:r>
              <w:rPr>
                <w:sz w:val="22"/>
                <w:szCs w:val="22"/>
                <w:lang w:val="hr-HR" w:eastAsia="en-US"/>
              </w:rPr>
              <w:t>navike,</w:t>
            </w:r>
            <w:r>
              <w:rPr>
                <w:spacing w:val="1"/>
                <w:sz w:val="22"/>
                <w:szCs w:val="22"/>
                <w:lang w:val="hr-HR" w:eastAsia="en-US"/>
              </w:rPr>
              <w:t xml:space="preserve"> </w:t>
            </w:r>
            <w:r>
              <w:rPr>
                <w:sz w:val="22"/>
                <w:szCs w:val="22"/>
                <w:lang w:val="hr-HR" w:eastAsia="en-US"/>
              </w:rPr>
              <w:t>zdravlje,</w:t>
            </w:r>
            <w:r>
              <w:rPr>
                <w:spacing w:val="1"/>
                <w:sz w:val="22"/>
                <w:szCs w:val="22"/>
                <w:lang w:val="hr-HR" w:eastAsia="en-US"/>
              </w:rPr>
              <w:t xml:space="preserve"> </w:t>
            </w:r>
            <w:r>
              <w:rPr>
                <w:sz w:val="22"/>
                <w:szCs w:val="22"/>
                <w:lang w:val="hr-HR" w:eastAsia="en-US"/>
              </w:rPr>
              <w:t>usvojiti</w:t>
            </w:r>
            <w:r>
              <w:rPr>
                <w:spacing w:val="1"/>
                <w:sz w:val="22"/>
                <w:szCs w:val="22"/>
                <w:lang w:val="hr-HR" w:eastAsia="en-US"/>
              </w:rPr>
              <w:t xml:space="preserve"> </w:t>
            </w:r>
            <w:r>
              <w:rPr>
                <w:sz w:val="22"/>
                <w:szCs w:val="22"/>
                <w:lang w:val="hr-HR" w:eastAsia="en-US"/>
              </w:rPr>
              <w:t>vokabular</w:t>
            </w:r>
            <w:r>
              <w:rPr>
                <w:spacing w:val="1"/>
                <w:sz w:val="22"/>
                <w:szCs w:val="22"/>
                <w:lang w:val="hr-HR" w:eastAsia="en-US"/>
              </w:rPr>
              <w:t xml:space="preserve"> </w:t>
            </w:r>
            <w:r>
              <w:rPr>
                <w:sz w:val="22"/>
                <w:szCs w:val="22"/>
                <w:lang w:val="hr-HR" w:eastAsia="en-US"/>
              </w:rPr>
              <w:t>vezan uz</w:t>
            </w:r>
            <w:r>
              <w:rPr>
                <w:spacing w:val="1"/>
                <w:sz w:val="22"/>
                <w:szCs w:val="22"/>
                <w:lang w:val="hr-HR" w:eastAsia="en-US"/>
              </w:rPr>
              <w:t xml:space="preserve"> </w:t>
            </w:r>
            <w:r>
              <w:rPr>
                <w:sz w:val="22"/>
                <w:szCs w:val="22"/>
                <w:lang w:val="hr-HR" w:eastAsia="en-US"/>
              </w:rPr>
              <w:t>promet,</w:t>
            </w:r>
            <w:r>
              <w:rPr>
                <w:spacing w:val="-52"/>
                <w:sz w:val="22"/>
                <w:szCs w:val="22"/>
                <w:lang w:val="hr-HR" w:eastAsia="en-US"/>
              </w:rPr>
              <w:t xml:space="preserve"> </w:t>
            </w:r>
            <w:r>
              <w:rPr>
                <w:sz w:val="22"/>
                <w:szCs w:val="22"/>
                <w:lang w:val="hr-HR" w:eastAsia="en-US"/>
              </w:rPr>
              <w:t>prirodu</w:t>
            </w:r>
            <w:r>
              <w:rPr>
                <w:spacing w:val="-4"/>
                <w:sz w:val="22"/>
                <w:szCs w:val="22"/>
                <w:lang w:val="hr-HR" w:eastAsia="en-US"/>
              </w:rPr>
              <w:t xml:space="preserve"> </w:t>
            </w:r>
            <w:r>
              <w:rPr>
                <w:sz w:val="22"/>
                <w:szCs w:val="22"/>
                <w:lang w:val="hr-HR" w:eastAsia="en-US"/>
              </w:rPr>
              <w:t>i</w:t>
            </w:r>
            <w:r>
              <w:rPr>
                <w:spacing w:val="1"/>
                <w:sz w:val="22"/>
                <w:szCs w:val="22"/>
                <w:lang w:val="hr-HR" w:eastAsia="en-US"/>
              </w:rPr>
              <w:t xml:space="preserve"> </w:t>
            </w:r>
            <w:r>
              <w:rPr>
                <w:sz w:val="22"/>
                <w:szCs w:val="22"/>
                <w:lang w:val="hr-HR" w:eastAsia="en-US"/>
              </w:rPr>
              <w:t>životinje te</w:t>
            </w:r>
          </w:p>
          <w:p w:rsidR="00C87D68" w:rsidRDefault="00000000">
            <w:pPr>
              <w:pStyle w:val="TableParagraph"/>
              <w:tabs>
                <w:tab w:val="left" w:pos="1628"/>
              </w:tabs>
              <w:ind w:right="97"/>
              <w:jc w:val="both"/>
            </w:pPr>
            <w:r>
              <w:rPr>
                <w:sz w:val="22"/>
                <w:szCs w:val="22"/>
                <w:lang w:val="hr-HR" w:eastAsia="en-US"/>
              </w:rPr>
              <w:t xml:space="preserve">usvojiti </w:t>
            </w:r>
            <w:r>
              <w:rPr>
                <w:spacing w:val="-1"/>
                <w:sz w:val="22"/>
                <w:szCs w:val="22"/>
                <w:lang w:val="hr-HR" w:eastAsia="en-US"/>
              </w:rPr>
              <w:t>jednostavnu</w:t>
            </w:r>
            <w:r>
              <w:rPr>
                <w:spacing w:val="-53"/>
                <w:sz w:val="22"/>
                <w:szCs w:val="22"/>
                <w:lang w:val="hr-HR" w:eastAsia="en-US"/>
              </w:rPr>
              <w:t xml:space="preserve"> </w:t>
            </w:r>
            <w:r>
              <w:rPr>
                <w:sz w:val="22"/>
                <w:szCs w:val="22"/>
                <w:lang w:val="hr-HR" w:eastAsia="en-US"/>
              </w:rPr>
              <w:t>komunikaciju</w:t>
            </w:r>
          </w:p>
          <w:p w:rsidR="00C87D68" w:rsidRDefault="00C87D68">
            <w:pPr>
              <w:pStyle w:val="Standard"/>
              <w:rPr>
                <w:rFonts w:eastAsia="Aptos"/>
                <w:sz w:val="22"/>
                <w:szCs w:val="22"/>
                <w:lang w:val="hr-HR" w:eastAsia="en-US"/>
              </w:rPr>
            </w:pP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000000">
            <w:pPr>
              <w:pStyle w:val="Standard"/>
            </w:pPr>
            <w:r>
              <w:rPr>
                <w:rFonts w:eastAsia="Aptos"/>
                <w:sz w:val="22"/>
                <w:szCs w:val="22"/>
                <w:lang w:val="hr-HR" w:eastAsia="en-US"/>
              </w:rPr>
              <w:t>-usvojiti</w:t>
            </w:r>
            <w:r>
              <w:rPr>
                <w:rFonts w:eastAsia="Aptos"/>
                <w:spacing w:val="1"/>
                <w:sz w:val="22"/>
                <w:szCs w:val="22"/>
                <w:lang w:val="hr-HR" w:eastAsia="en-US"/>
              </w:rPr>
              <w:t xml:space="preserve"> </w:t>
            </w:r>
            <w:r>
              <w:rPr>
                <w:rFonts w:eastAsia="Aptos"/>
                <w:sz w:val="22"/>
                <w:szCs w:val="22"/>
                <w:lang w:val="hr-HR" w:eastAsia="en-US"/>
              </w:rPr>
              <w:t>nastavne</w:t>
            </w:r>
            <w:r>
              <w:rPr>
                <w:rFonts w:eastAsia="Aptos"/>
                <w:spacing w:val="1"/>
                <w:sz w:val="22"/>
                <w:szCs w:val="22"/>
                <w:lang w:val="hr-HR" w:eastAsia="en-US"/>
              </w:rPr>
              <w:t xml:space="preserve"> </w:t>
            </w:r>
            <w:r>
              <w:rPr>
                <w:rFonts w:eastAsia="Aptos"/>
                <w:sz w:val="22"/>
                <w:szCs w:val="22"/>
                <w:lang w:val="hr-HR" w:eastAsia="en-US"/>
              </w:rPr>
              <w:t>sadržaje</w:t>
            </w:r>
            <w:r>
              <w:rPr>
                <w:rFonts w:eastAsia="Aptos"/>
                <w:spacing w:val="39"/>
                <w:sz w:val="22"/>
                <w:szCs w:val="22"/>
                <w:lang w:val="hr-HR" w:eastAsia="en-US"/>
              </w:rPr>
              <w:t xml:space="preserve"> </w:t>
            </w:r>
            <w:r>
              <w:rPr>
                <w:rFonts w:eastAsia="Aptos"/>
                <w:sz w:val="22"/>
                <w:szCs w:val="22"/>
                <w:lang w:val="hr-HR" w:eastAsia="en-US"/>
              </w:rPr>
              <w:t xml:space="preserve">vezane </w:t>
            </w:r>
            <w:r>
              <w:rPr>
                <w:rFonts w:eastAsia="Aptos"/>
                <w:spacing w:val="-52"/>
                <w:sz w:val="22"/>
                <w:szCs w:val="22"/>
                <w:lang w:val="hr-HR" w:eastAsia="en-US"/>
              </w:rPr>
              <w:t xml:space="preserve"> </w:t>
            </w:r>
            <w:r>
              <w:rPr>
                <w:rFonts w:eastAsia="Aptos"/>
                <w:sz w:val="22"/>
                <w:szCs w:val="22"/>
                <w:lang w:val="hr-HR" w:eastAsia="en-US"/>
              </w:rPr>
              <w:t xml:space="preserve">uz </w:t>
            </w:r>
            <w:r>
              <w:rPr>
                <w:rFonts w:eastAsia="Aptos"/>
                <w:spacing w:val="-1"/>
                <w:sz w:val="22"/>
                <w:szCs w:val="22"/>
                <w:lang w:val="hr-HR" w:eastAsia="en-US"/>
              </w:rPr>
              <w:t>gramatiku,</w:t>
            </w:r>
            <w:r>
              <w:rPr>
                <w:rFonts w:eastAsia="Aptos"/>
                <w:spacing w:val="-52"/>
                <w:sz w:val="22"/>
                <w:szCs w:val="22"/>
                <w:lang w:val="hr-HR" w:eastAsia="en-US"/>
              </w:rPr>
              <w:t xml:space="preserve"> </w:t>
            </w:r>
            <w:r>
              <w:rPr>
                <w:rFonts w:eastAsia="Aptos"/>
                <w:sz w:val="22"/>
                <w:szCs w:val="22"/>
                <w:lang w:val="hr-HR" w:eastAsia="en-US"/>
              </w:rPr>
              <w:t xml:space="preserve">vokabular </w:t>
            </w:r>
            <w:r>
              <w:rPr>
                <w:rFonts w:eastAsia="Aptos"/>
                <w:spacing w:val="-3"/>
                <w:sz w:val="22"/>
                <w:szCs w:val="22"/>
                <w:lang w:val="hr-HR" w:eastAsia="en-US"/>
              </w:rPr>
              <w:t>i</w:t>
            </w:r>
            <w:r>
              <w:rPr>
                <w:rFonts w:eastAsia="Aptos"/>
                <w:spacing w:val="-52"/>
                <w:sz w:val="22"/>
                <w:szCs w:val="22"/>
                <w:lang w:val="hr-HR" w:eastAsia="en-US"/>
              </w:rPr>
              <w:t xml:space="preserve"> </w:t>
            </w:r>
            <w:r>
              <w:rPr>
                <w:rFonts w:eastAsia="Aptos"/>
                <w:sz w:val="22"/>
                <w:szCs w:val="22"/>
                <w:lang w:val="hr-HR" w:eastAsia="en-US"/>
              </w:rPr>
              <w:t>komunikativne</w:t>
            </w:r>
            <w:r>
              <w:rPr>
                <w:rFonts w:eastAsia="Aptos"/>
                <w:spacing w:val="1"/>
                <w:sz w:val="22"/>
                <w:szCs w:val="22"/>
                <w:lang w:val="hr-HR" w:eastAsia="en-US"/>
              </w:rPr>
              <w:t xml:space="preserve"> </w:t>
            </w:r>
            <w:r>
              <w:rPr>
                <w:rFonts w:eastAsia="Aptos"/>
                <w:sz w:val="22"/>
                <w:szCs w:val="22"/>
                <w:lang w:val="hr-HR" w:eastAsia="en-US"/>
              </w:rPr>
              <w:t>vještine,</w:t>
            </w:r>
            <w:r>
              <w:rPr>
                <w:rFonts w:eastAsia="Aptos"/>
                <w:spacing w:val="25"/>
                <w:sz w:val="22"/>
                <w:szCs w:val="22"/>
                <w:lang w:val="hr-HR" w:eastAsia="en-US"/>
              </w:rPr>
              <w:t xml:space="preserve"> </w:t>
            </w:r>
            <w:r>
              <w:rPr>
                <w:rFonts w:eastAsia="Aptos"/>
                <w:sz w:val="22"/>
                <w:szCs w:val="22"/>
                <w:lang w:val="hr-HR" w:eastAsia="en-US"/>
              </w:rPr>
              <w:t>poticati</w:t>
            </w:r>
            <w:r>
              <w:rPr>
                <w:rFonts w:eastAsia="Aptos"/>
                <w:spacing w:val="-52"/>
                <w:sz w:val="22"/>
                <w:szCs w:val="22"/>
                <w:lang w:val="hr-HR" w:eastAsia="en-US"/>
              </w:rPr>
              <w:t xml:space="preserve"> </w:t>
            </w:r>
            <w:r>
              <w:rPr>
                <w:rFonts w:eastAsia="Aptos"/>
                <w:sz w:val="22"/>
                <w:szCs w:val="22"/>
                <w:lang w:val="hr-HR" w:eastAsia="en-US"/>
              </w:rPr>
              <w:t>samostalnost</w:t>
            </w:r>
            <w:r>
              <w:rPr>
                <w:rFonts w:eastAsia="Aptos"/>
                <w:spacing w:val="-3"/>
                <w:sz w:val="22"/>
                <w:szCs w:val="22"/>
                <w:lang w:val="hr-HR" w:eastAsia="en-US"/>
              </w:rPr>
              <w:t>u</w:t>
            </w:r>
            <w:r>
              <w:rPr>
                <w:rFonts w:eastAsia="Aptos"/>
                <w:spacing w:val="-52"/>
                <w:sz w:val="22"/>
                <w:szCs w:val="22"/>
                <w:lang w:val="hr-HR" w:eastAsia="en-US"/>
              </w:rPr>
              <w:t xml:space="preserve"> </w:t>
            </w:r>
            <w:r>
              <w:rPr>
                <w:rFonts w:eastAsia="Aptos"/>
                <w:sz w:val="22"/>
                <w:szCs w:val="22"/>
                <w:lang w:val="hr-HR" w:eastAsia="en-US"/>
              </w:rPr>
              <w:t>izražavanju,</w:t>
            </w:r>
            <w:r>
              <w:rPr>
                <w:rFonts w:eastAsia="Aptos"/>
                <w:spacing w:val="1"/>
                <w:sz w:val="22"/>
                <w:szCs w:val="22"/>
                <w:lang w:val="hr-HR" w:eastAsia="en-US"/>
              </w:rPr>
              <w:t xml:space="preserve"> </w:t>
            </w:r>
            <w:r>
              <w:rPr>
                <w:rFonts w:eastAsia="Aptos"/>
                <w:sz w:val="22"/>
                <w:szCs w:val="22"/>
                <w:lang w:val="hr-HR" w:eastAsia="en-US"/>
              </w:rPr>
              <w:t>kreativnost,</w:t>
            </w:r>
            <w:r>
              <w:rPr>
                <w:rFonts w:eastAsia="Aptos"/>
                <w:spacing w:val="1"/>
                <w:sz w:val="22"/>
                <w:szCs w:val="22"/>
                <w:lang w:val="hr-HR" w:eastAsia="en-US"/>
              </w:rPr>
              <w:t xml:space="preserve"> </w:t>
            </w:r>
            <w:r>
              <w:rPr>
                <w:rFonts w:eastAsia="Aptos"/>
                <w:sz w:val="22"/>
                <w:szCs w:val="22"/>
                <w:lang w:val="hr-HR" w:eastAsia="en-US"/>
              </w:rPr>
              <w:t>prirodnu</w:t>
            </w:r>
            <w:r>
              <w:rPr>
                <w:rFonts w:eastAsia="Aptos"/>
                <w:spacing w:val="1"/>
                <w:sz w:val="22"/>
                <w:szCs w:val="22"/>
                <w:lang w:val="hr-HR" w:eastAsia="en-US"/>
              </w:rPr>
              <w:t xml:space="preserve"> </w:t>
            </w:r>
            <w:r>
              <w:rPr>
                <w:rFonts w:eastAsia="Aptos"/>
                <w:sz w:val="22"/>
                <w:szCs w:val="22"/>
                <w:lang w:val="hr-HR" w:eastAsia="en-US"/>
              </w:rPr>
              <w:t>komunikaciju</w:t>
            </w:r>
          </w:p>
        </w:tc>
        <w:tc>
          <w:tcPr>
            <w:tcW w:w="1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000000">
            <w:pPr>
              <w:pStyle w:val="Standard"/>
              <w:rPr>
                <w:rFonts w:eastAsia="Aptos"/>
                <w:sz w:val="22"/>
                <w:szCs w:val="22"/>
                <w:lang w:val="hr-HR" w:eastAsia="en-US"/>
              </w:rPr>
            </w:pPr>
            <w:r>
              <w:rPr>
                <w:rFonts w:eastAsia="Aptos"/>
                <w:sz w:val="22"/>
                <w:szCs w:val="22"/>
                <w:lang w:val="hr-HR" w:eastAsia="en-US"/>
              </w:rPr>
              <w:t>Maja Vukelić,</w:t>
            </w:r>
          </w:p>
          <w:p w:rsidR="00C87D68" w:rsidRDefault="00000000">
            <w:pPr>
              <w:pStyle w:val="Standard"/>
              <w:rPr>
                <w:rFonts w:eastAsia="Aptos"/>
                <w:sz w:val="22"/>
                <w:szCs w:val="22"/>
                <w:lang w:val="hr-HR" w:eastAsia="en-US"/>
              </w:rPr>
            </w:pPr>
            <w:r>
              <w:rPr>
                <w:rFonts w:eastAsia="Aptos"/>
                <w:sz w:val="22"/>
                <w:szCs w:val="22"/>
                <w:lang w:val="hr-HR" w:eastAsia="en-US"/>
              </w:rPr>
              <w:t>prof. njemačkog jezika i književnosti</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000000">
            <w:pPr>
              <w:pStyle w:val="TableParagraph"/>
              <w:tabs>
                <w:tab w:val="left" w:pos="1516"/>
                <w:tab w:val="left" w:pos="1614"/>
              </w:tabs>
              <w:ind w:left="107" w:right="92"/>
            </w:pPr>
            <w:r>
              <w:rPr>
                <w:sz w:val="22"/>
                <w:szCs w:val="22"/>
                <w:lang w:val="hr-HR" w:eastAsia="en-US"/>
              </w:rPr>
              <w:t>Različiti</w:t>
            </w:r>
            <w:r>
              <w:rPr>
                <w:spacing w:val="30"/>
                <w:sz w:val="22"/>
                <w:szCs w:val="22"/>
                <w:lang w:val="hr-HR" w:eastAsia="en-US"/>
              </w:rPr>
              <w:t xml:space="preserve"> </w:t>
            </w:r>
            <w:r>
              <w:rPr>
                <w:sz w:val="22"/>
                <w:szCs w:val="22"/>
                <w:lang w:val="hr-HR" w:eastAsia="en-US"/>
              </w:rPr>
              <w:t>oblici</w:t>
            </w:r>
            <w:r>
              <w:rPr>
                <w:spacing w:val="32"/>
                <w:sz w:val="22"/>
                <w:szCs w:val="22"/>
                <w:lang w:val="hr-HR" w:eastAsia="en-US"/>
              </w:rPr>
              <w:t xml:space="preserve"> </w:t>
            </w:r>
            <w:r>
              <w:rPr>
                <w:sz w:val="22"/>
                <w:szCs w:val="22"/>
                <w:lang w:val="hr-HR" w:eastAsia="en-US"/>
              </w:rPr>
              <w:t xml:space="preserve">i </w:t>
            </w:r>
            <w:r>
              <w:rPr>
                <w:spacing w:val="-52"/>
                <w:sz w:val="22"/>
                <w:szCs w:val="22"/>
                <w:lang w:val="hr-HR" w:eastAsia="en-US"/>
              </w:rPr>
              <w:t xml:space="preserve"> </w:t>
            </w:r>
            <w:r>
              <w:rPr>
                <w:sz w:val="22"/>
                <w:szCs w:val="22"/>
                <w:lang w:val="hr-HR" w:eastAsia="en-US"/>
              </w:rPr>
              <w:t>metode rada</w:t>
            </w:r>
            <w:r>
              <w:rPr>
                <w:spacing w:val="1"/>
                <w:sz w:val="22"/>
                <w:szCs w:val="22"/>
                <w:lang w:val="hr-HR" w:eastAsia="en-US"/>
              </w:rPr>
              <w:t xml:space="preserve"> </w:t>
            </w:r>
            <w:r>
              <w:rPr>
                <w:sz w:val="22"/>
                <w:szCs w:val="22"/>
                <w:lang w:val="hr-HR" w:eastAsia="en-US"/>
              </w:rPr>
              <w:t>(frontalno,</w:t>
            </w:r>
            <w:r>
              <w:rPr>
                <w:spacing w:val="1"/>
                <w:sz w:val="22"/>
                <w:szCs w:val="22"/>
                <w:lang w:val="hr-HR" w:eastAsia="en-US"/>
              </w:rPr>
              <w:t xml:space="preserve"> </w:t>
            </w:r>
            <w:r>
              <w:rPr>
                <w:sz w:val="22"/>
                <w:szCs w:val="22"/>
                <w:lang w:val="hr-HR" w:eastAsia="en-US"/>
              </w:rPr>
              <w:t>grupno,</w:t>
            </w:r>
            <w:r>
              <w:rPr>
                <w:spacing w:val="9"/>
                <w:sz w:val="22"/>
                <w:szCs w:val="22"/>
                <w:lang w:val="hr-HR" w:eastAsia="en-US"/>
              </w:rPr>
              <w:t xml:space="preserve"> </w:t>
            </w:r>
            <w:r>
              <w:rPr>
                <w:sz w:val="22"/>
                <w:szCs w:val="22"/>
                <w:lang w:val="hr-HR" w:eastAsia="en-US"/>
              </w:rPr>
              <w:t>u</w:t>
            </w:r>
            <w:r>
              <w:rPr>
                <w:spacing w:val="9"/>
                <w:sz w:val="22"/>
                <w:szCs w:val="22"/>
                <w:lang w:val="hr-HR" w:eastAsia="en-US"/>
              </w:rPr>
              <w:t xml:space="preserve"> </w:t>
            </w:r>
            <w:r>
              <w:rPr>
                <w:sz w:val="22"/>
                <w:szCs w:val="22"/>
                <w:lang w:val="hr-HR" w:eastAsia="en-US"/>
              </w:rPr>
              <w:t>paru,</w:t>
            </w:r>
            <w:r>
              <w:rPr>
                <w:spacing w:val="-52"/>
                <w:sz w:val="22"/>
                <w:szCs w:val="22"/>
                <w:lang w:val="hr-HR" w:eastAsia="en-US"/>
              </w:rPr>
              <w:t xml:space="preserve"> </w:t>
            </w:r>
            <w:r>
              <w:rPr>
                <w:sz w:val="22"/>
                <w:szCs w:val="22"/>
                <w:lang w:val="hr-HR" w:eastAsia="en-US"/>
              </w:rPr>
              <w:t>pojedinačno,</w:t>
            </w:r>
            <w:r>
              <w:rPr>
                <w:spacing w:val="1"/>
                <w:sz w:val="22"/>
                <w:szCs w:val="22"/>
                <w:lang w:val="hr-HR" w:eastAsia="en-US"/>
              </w:rPr>
              <w:t xml:space="preserve"> </w:t>
            </w:r>
            <w:r>
              <w:rPr>
                <w:sz w:val="22"/>
                <w:szCs w:val="22"/>
                <w:lang w:val="hr-HR" w:eastAsia="en-US"/>
              </w:rPr>
              <w:t>pisanje</w:t>
            </w:r>
            <w:r>
              <w:rPr>
                <w:spacing w:val="48"/>
                <w:sz w:val="22"/>
                <w:szCs w:val="22"/>
                <w:lang w:val="hr-HR" w:eastAsia="en-US"/>
              </w:rPr>
              <w:t xml:space="preserve"> </w:t>
            </w:r>
            <w:r>
              <w:rPr>
                <w:sz w:val="22"/>
                <w:szCs w:val="22"/>
                <w:lang w:val="hr-HR" w:eastAsia="en-US"/>
              </w:rPr>
              <w:t>čitanje</w:t>
            </w:r>
            <w:r>
              <w:rPr>
                <w:spacing w:val="48"/>
                <w:sz w:val="22"/>
                <w:szCs w:val="22"/>
                <w:lang w:val="hr-HR" w:eastAsia="en-US"/>
              </w:rPr>
              <w:t xml:space="preserve"> </w:t>
            </w:r>
            <w:r>
              <w:rPr>
                <w:sz w:val="22"/>
                <w:szCs w:val="22"/>
                <w:lang w:val="hr-HR" w:eastAsia="en-US"/>
              </w:rPr>
              <w:t>i</w:t>
            </w:r>
            <w:r>
              <w:rPr>
                <w:spacing w:val="-52"/>
                <w:sz w:val="22"/>
                <w:szCs w:val="22"/>
                <w:lang w:val="hr-HR" w:eastAsia="en-US"/>
              </w:rPr>
              <w:t xml:space="preserve">      </w:t>
            </w:r>
            <w:r>
              <w:rPr>
                <w:sz w:val="22"/>
                <w:szCs w:val="22"/>
                <w:lang w:val="hr-HR" w:eastAsia="en-US"/>
              </w:rPr>
              <w:t xml:space="preserve">slušanje </w:t>
            </w:r>
            <w:r>
              <w:rPr>
                <w:spacing w:val="-3"/>
                <w:sz w:val="22"/>
                <w:szCs w:val="22"/>
                <w:lang w:val="hr-HR" w:eastAsia="en-US"/>
              </w:rPr>
              <w:t>s</w:t>
            </w:r>
            <w:r>
              <w:rPr>
                <w:spacing w:val="-52"/>
                <w:sz w:val="22"/>
                <w:szCs w:val="22"/>
                <w:lang w:val="hr-HR" w:eastAsia="en-US"/>
              </w:rPr>
              <w:t xml:space="preserve"> </w:t>
            </w:r>
            <w:r>
              <w:rPr>
                <w:sz w:val="22"/>
                <w:szCs w:val="22"/>
                <w:lang w:val="hr-HR" w:eastAsia="en-US"/>
              </w:rPr>
              <w:t>razumijevanjem,</w:t>
            </w:r>
            <w:r>
              <w:rPr>
                <w:spacing w:val="-52"/>
                <w:sz w:val="22"/>
                <w:szCs w:val="22"/>
                <w:lang w:val="hr-HR" w:eastAsia="en-US"/>
              </w:rPr>
              <w:t xml:space="preserve"> </w:t>
            </w:r>
            <w:r>
              <w:rPr>
                <w:sz w:val="22"/>
                <w:szCs w:val="22"/>
                <w:lang w:val="hr-HR" w:eastAsia="en-US"/>
              </w:rPr>
              <w:t>crtanje,</w:t>
            </w:r>
            <w:r>
              <w:rPr>
                <w:spacing w:val="6"/>
                <w:sz w:val="22"/>
                <w:szCs w:val="22"/>
                <w:lang w:val="hr-HR" w:eastAsia="en-US"/>
              </w:rPr>
              <w:t xml:space="preserve"> </w:t>
            </w:r>
            <w:r>
              <w:rPr>
                <w:sz w:val="22"/>
                <w:szCs w:val="22"/>
                <w:lang w:val="hr-HR" w:eastAsia="en-US"/>
              </w:rPr>
              <w:t>bojanje</w:t>
            </w:r>
            <w:r>
              <w:rPr>
                <w:spacing w:val="-52"/>
                <w:sz w:val="22"/>
                <w:szCs w:val="22"/>
                <w:lang w:val="hr-HR" w:eastAsia="en-US"/>
              </w:rPr>
              <w:t xml:space="preserve"> </w:t>
            </w:r>
            <w:r>
              <w:rPr>
                <w:sz w:val="22"/>
                <w:szCs w:val="22"/>
                <w:lang w:val="hr-HR" w:eastAsia="en-US"/>
              </w:rPr>
              <w:t>pjevanje,</w:t>
            </w:r>
            <w:r>
              <w:rPr>
                <w:spacing w:val="1"/>
                <w:sz w:val="22"/>
                <w:szCs w:val="22"/>
                <w:lang w:val="hr-HR" w:eastAsia="en-US"/>
              </w:rPr>
              <w:t xml:space="preserve"> </w:t>
            </w:r>
            <w:r>
              <w:rPr>
                <w:sz w:val="22"/>
                <w:szCs w:val="22"/>
                <w:lang w:val="hr-HR" w:eastAsia="en-US"/>
              </w:rPr>
              <w:t>didaktičke</w:t>
            </w:r>
            <w:r>
              <w:rPr>
                <w:spacing w:val="1"/>
                <w:sz w:val="22"/>
                <w:szCs w:val="22"/>
                <w:lang w:val="hr-HR" w:eastAsia="en-US"/>
              </w:rPr>
              <w:t xml:space="preserve"> </w:t>
            </w:r>
            <w:r>
              <w:rPr>
                <w:sz w:val="22"/>
                <w:szCs w:val="22"/>
                <w:lang w:val="hr-HR" w:eastAsia="en-US"/>
              </w:rPr>
              <w:t>igre,</w:t>
            </w:r>
            <w:r>
              <w:rPr>
                <w:spacing w:val="-52"/>
                <w:sz w:val="22"/>
                <w:szCs w:val="22"/>
                <w:lang w:val="hr-HR" w:eastAsia="en-US"/>
              </w:rPr>
              <w:t xml:space="preserve"> </w:t>
            </w:r>
            <w:r>
              <w:rPr>
                <w:sz w:val="22"/>
                <w:szCs w:val="22"/>
                <w:lang w:val="hr-HR" w:eastAsia="en-US"/>
              </w:rPr>
              <w:t xml:space="preserve">izrađivanje </w:t>
            </w:r>
            <w:r>
              <w:rPr>
                <w:spacing w:val="-1"/>
                <w:sz w:val="22"/>
                <w:szCs w:val="22"/>
                <w:lang w:val="hr-HR" w:eastAsia="en-US"/>
              </w:rPr>
              <w:t xml:space="preserve">sa </w:t>
            </w:r>
            <w:r>
              <w:rPr>
                <w:sz w:val="22"/>
                <w:szCs w:val="22"/>
                <w:lang w:val="hr-HR" w:eastAsia="en-US"/>
              </w:rPr>
              <w:t xml:space="preserve">škarama </w:t>
            </w:r>
            <w:r>
              <w:rPr>
                <w:spacing w:val="-1"/>
                <w:sz w:val="22"/>
                <w:szCs w:val="22"/>
                <w:lang w:val="hr-HR" w:eastAsia="en-US"/>
              </w:rPr>
              <w:t>i</w:t>
            </w:r>
            <w:r>
              <w:rPr>
                <w:spacing w:val="-52"/>
                <w:sz w:val="22"/>
                <w:szCs w:val="22"/>
                <w:lang w:val="hr-HR" w:eastAsia="en-US"/>
              </w:rPr>
              <w:t xml:space="preserve"> </w:t>
            </w:r>
            <w:r>
              <w:rPr>
                <w:sz w:val="22"/>
                <w:szCs w:val="22"/>
                <w:lang w:val="hr-HR" w:eastAsia="en-US"/>
              </w:rPr>
              <w:t>ljepilom), kviz,</w:t>
            </w:r>
            <w:r>
              <w:rPr>
                <w:spacing w:val="1"/>
                <w:sz w:val="22"/>
                <w:szCs w:val="22"/>
                <w:lang w:val="hr-HR" w:eastAsia="en-US"/>
              </w:rPr>
              <w:t xml:space="preserve"> </w:t>
            </w:r>
            <w:r>
              <w:rPr>
                <w:sz w:val="22"/>
                <w:szCs w:val="22"/>
                <w:lang w:val="hr-HR" w:eastAsia="en-US"/>
              </w:rPr>
              <w:t xml:space="preserve">izrada </w:t>
            </w:r>
            <w:r>
              <w:rPr>
                <w:spacing w:val="-1"/>
                <w:sz w:val="22"/>
                <w:szCs w:val="22"/>
                <w:lang w:val="hr-HR" w:eastAsia="en-US"/>
              </w:rPr>
              <w:t>plakata,</w:t>
            </w:r>
            <w:r>
              <w:rPr>
                <w:spacing w:val="-52"/>
                <w:sz w:val="22"/>
                <w:szCs w:val="22"/>
                <w:lang w:val="hr-HR" w:eastAsia="en-US"/>
              </w:rPr>
              <w:t xml:space="preserve"> </w:t>
            </w:r>
            <w:r>
              <w:rPr>
                <w:sz w:val="22"/>
                <w:szCs w:val="22"/>
                <w:lang w:val="hr-HR" w:eastAsia="en-US"/>
              </w:rPr>
              <w:t>intervju,</w:t>
            </w:r>
            <w:r>
              <w:rPr>
                <w:spacing w:val="1"/>
                <w:sz w:val="22"/>
                <w:szCs w:val="22"/>
                <w:lang w:val="hr-HR" w:eastAsia="en-US"/>
              </w:rPr>
              <w:t xml:space="preserve"> </w:t>
            </w:r>
            <w:r>
              <w:rPr>
                <w:sz w:val="22"/>
                <w:szCs w:val="22"/>
                <w:lang w:val="hr-HR" w:eastAsia="en-US"/>
              </w:rPr>
              <w:t>prezentacija</w:t>
            </w:r>
            <w:r>
              <w:rPr>
                <w:spacing w:val="1"/>
                <w:sz w:val="22"/>
                <w:szCs w:val="22"/>
                <w:lang w:val="hr-HR" w:eastAsia="en-US"/>
              </w:rPr>
              <w:t xml:space="preserve"> </w:t>
            </w:r>
            <w:r>
              <w:rPr>
                <w:sz w:val="22"/>
                <w:szCs w:val="22"/>
                <w:lang w:val="hr-HR" w:eastAsia="en-US"/>
              </w:rPr>
              <w:t>rezultata</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eastAsia="Aptos"/>
                <w:sz w:val="22"/>
                <w:szCs w:val="22"/>
                <w:lang w:val="hr-HR" w:eastAsia="en-US"/>
              </w:rPr>
            </w:pPr>
            <w:r>
              <w:rPr>
                <w:rFonts w:eastAsia="Aptos"/>
                <w:sz w:val="22"/>
                <w:szCs w:val="22"/>
                <w:lang w:val="hr-HR" w:eastAsia="en-US"/>
              </w:rPr>
              <w:t xml:space="preserve">  </w:t>
            </w: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000000">
            <w:pPr>
              <w:pStyle w:val="TableParagraph"/>
              <w:spacing w:line="247" w:lineRule="exact"/>
              <w:ind w:left="0"/>
              <w:rPr>
                <w:sz w:val="22"/>
                <w:szCs w:val="22"/>
                <w:lang w:val="hr-HR" w:eastAsia="en-US"/>
              </w:rPr>
            </w:pPr>
            <w:r>
              <w:rPr>
                <w:sz w:val="22"/>
                <w:szCs w:val="22"/>
                <w:lang w:val="hr-HR" w:eastAsia="en-US"/>
              </w:rPr>
              <w:t>Ukupno</w:t>
            </w:r>
          </w:p>
          <w:p w:rsidR="00C87D68" w:rsidRDefault="00000000">
            <w:pPr>
              <w:pStyle w:val="Standard"/>
            </w:pPr>
            <w:r>
              <w:rPr>
                <w:rFonts w:eastAsia="Aptos"/>
                <w:sz w:val="22"/>
                <w:szCs w:val="22"/>
                <w:lang w:val="hr-HR" w:eastAsia="en-US"/>
              </w:rPr>
              <w:t xml:space="preserve">70 </w:t>
            </w:r>
            <w:r>
              <w:rPr>
                <w:rFonts w:eastAsia="Aptos"/>
                <w:spacing w:val="-1"/>
                <w:sz w:val="22"/>
                <w:szCs w:val="22"/>
                <w:lang w:val="hr-HR" w:eastAsia="en-US"/>
              </w:rPr>
              <w:t>sati</w:t>
            </w:r>
            <w:r>
              <w:rPr>
                <w:rFonts w:eastAsia="Aptos"/>
                <w:spacing w:val="-52"/>
                <w:sz w:val="22"/>
                <w:szCs w:val="22"/>
                <w:lang w:val="hr-HR" w:eastAsia="en-US"/>
              </w:rPr>
              <w:t xml:space="preserve"> </w:t>
            </w:r>
            <w:r>
              <w:rPr>
                <w:rFonts w:eastAsia="Aptos"/>
                <w:sz w:val="22"/>
                <w:szCs w:val="22"/>
                <w:lang w:val="hr-HR" w:eastAsia="en-US"/>
              </w:rPr>
              <w:t>tijekom</w:t>
            </w:r>
            <w:r>
              <w:rPr>
                <w:rFonts w:eastAsia="Aptos"/>
                <w:spacing w:val="1"/>
                <w:sz w:val="22"/>
                <w:szCs w:val="22"/>
                <w:lang w:val="hr-HR" w:eastAsia="en-US"/>
              </w:rPr>
              <w:t xml:space="preserve"> </w:t>
            </w:r>
            <w:r>
              <w:rPr>
                <w:rFonts w:eastAsia="Aptos"/>
                <w:sz w:val="22"/>
                <w:szCs w:val="22"/>
                <w:lang w:val="hr-HR" w:eastAsia="en-US"/>
              </w:rPr>
              <w:t>šk.godine</w:t>
            </w:r>
            <w:r>
              <w:rPr>
                <w:rFonts w:eastAsia="Aptos"/>
                <w:spacing w:val="1"/>
                <w:sz w:val="22"/>
                <w:szCs w:val="22"/>
                <w:lang w:val="hr-HR" w:eastAsia="en-US"/>
              </w:rPr>
              <w:t xml:space="preserve"> </w:t>
            </w:r>
            <w:r>
              <w:rPr>
                <w:rFonts w:eastAsia="Aptos"/>
                <w:sz w:val="22"/>
                <w:szCs w:val="22"/>
                <w:lang w:val="hr-HR" w:eastAsia="en-US"/>
              </w:rPr>
              <w:t xml:space="preserve">(2 </w:t>
            </w:r>
            <w:r>
              <w:rPr>
                <w:rFonts w:eastAsia="Aptos"/>
                <w:spacing w:val="-2"/>
                <w:sz w:val="22"/>
                <w:szCs w:val="22"/>
                <w:lang w:val="hr-HR" w:eastAsia="en-US"/>
              </w:rPr>
              <w:t>sata</w:t>
            </w:r>
            <w:r>
              <w:rPr>
                <w:rFonts w:eastAsia="Aptos"/>
                <w:spacing w:val="-52"/>
                <w:sz w:val="22"/>
                <w:szCs w:val="22"/>
                <w:lang w:val="hr-HR" w:eastAsia="en-US"/>
              </w:rPr>
              <w:t xml:space="preserve"> </w:t>
            </w:r>
            <w:r>
              <w:rPr>
                <w:rFonts w:eastAsia="Aptos"/>
                <w:sz w:val="22"/>
                <w:szCs w:val="22"/>
                <w:lang w:val="hr-HR" w:eastAsia="en-US"/>
              </w:rPr>
              <w:t>tjedno)</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eastAsia="Aptos"/>
                <w:sz w:val="22"/>
                <w:szCs w:val="22"/>
                <w:lang w:val="hr-HR" w:eastAsia="en-US"/>
              </w:rPr>
            </w:pPr>
            <w:r>
              <w:rPr>
                <w:rFonts w:eastAsia="Aptos"/>
                <w:sz w:val="22"/>
                <w:szCs w:val="22"/>
                <w:lang w:val="hr-HR" w:eastAsia="en-US"/>
              </w:rPr>
              <w:t xml:space="preserve">   </w:t>
            </w: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000000">
            <w:pPr>
              <w:pStyle w:val="TableParagraph"/>
              <w:tabs>
                <w:tab w:val="left" w:pos="794"/>
              </w:tabs>
              <w:ind w:left="109" w:right="89" w:firstLine="55"/>
            </w:pPr>
            <w:r>
              <w:rPr>
                <w:sz w:val="22"/>
                <w:szCs w:val="22"/>
                <w:lang w:val="hr-HR" w:eastAsia="en-US"/>
              </w:rPr>
              <w:t>Hamer</w:t>
            </w:r>
            <w:r>
              <w:rPr>
                <w:spacing w:val="1"/>
                <w:sz w:val="22"/>
                <w:szCs w:val="22"/>
                <w:lang w:val="hr-HR" w:eastAsia="en-US"/>
              </w:rPr>
              <w:t xml:space="preserve"> </w:t>
            </w:r>
            <w:r>
              <w:rPr>
                <w:sz w:val="22"/>
                <w:szCs w:val="22"/>
                <w:lang w:val="hr-HR" w:eastAsia="en-US"/>
              </w:rPr>
              <w:t>papir</w:t>
            </w:r>
            <w:r>
              <w:rPr>
                <w:spacing w:val="4"/>
                <w:sz w:val="22"/>
                <w:szCs w:val="22"/>
                <w:lang w:val="hr-HR" w:eastAsia="en-US"/>
              </w:rPr>
              <w:t xml:space="preserve"> </w:t>
            </w:r>
            <w:r>
              <w:rPr>
                <w:sz w:val="22"/>
                <w:szCs w:val="22"/>
                <w:lang w:val="hr-HR" w:eastAsia="en-US"/>
              </w:rPr>
              <w:t>(A3,</w:t>
            </w:r>
            <w:r>
              <w:rPr>
                <w:spacing w:val="-52"/>
                <w:sz w:val="22"/>
                <w:szCs w:val="22"/>
                <w:lang w:val="hr-HR" w:eastAsia="en-US"/>
              </w:rPr>
              <w:t xml:space="preserve"> </w:t>
            </w:r>
            <w:r>
              <w:rPr>
                <w:sz w:val="22"/>
                <w:szCs w:val="22"/>
                <w:lang w:val="hr-HR" w:eastAsia="en-US"/>
              </w:rPr>
              <w:t>A4,</w:t>
            </w:r>
            <w:r>
              <w:rPr>
                <w:sz w:val="22"/>
                <w:szCs w:val="22"/>
                <w:lang w:val="hr-HR" w:eastAsia="en-US"/>
              </w:rPr>
              <w:tab/>
              <w:t>A0)</w:t>
            </w:r>
          </w:p>
          <w:p w:rsidR="00C87D68" w:rsidRDefault="00000000">
            <w:pPr>
              <w:pStyle w:val="TableParagraph"/>
              <w:tabs>
                <w:tab w:val="left" w:pos="631"/>
              </w:tabs>
              <w:ind w:left="109" w:right="90"/>
            </w:pPr>
            <w:r>
              <w:rPr>
                <w:sz w:val="22"/>
                <w:szCs w:val="22"/>
                <w:lang w:val="hr-HR" w:eastAsia="en-US"/>
              </w:rPr>
              <w:t>fotokopir</w:t>
            </w:r>
            <w:r>
              <w:rPr>
                <w:spacing w:val="1"/>
                <w:sz w:val="22"/>
                <w:szCs w:val="22"/>
                <w:lang w:val="hr-HR" w:eastAsia="en-US"/>
              </w:rPr>
              <w:t xml:space="preserve"> </w:t>
            </w:r>
            <w:r>
              <w:rPr>
                <w:sz w:val="22"/>
                <w:szCs w:val="22"/>
                <w:lang w:val="hr-HR" w:eastAsia="en-US"/>
              </w:rPr>
              <w:t xml:space="preserve">ni </w:t>
            </w:r>
            <w:r>
              <w:rPr>
                <w:spacing w:val="-1"/>
                <w:sz w:val="22"/>
                <w:szCs w:val="22"/>
                <w:lang w:val="hr-HR" w:eastAsia="en-US"/>
              </w:rPr>
              <w:t>papir,</w:t>
            </w:r>
            <w:r>
              <w:rPr>
                <w:spacing w:val="-52"/>
                <w:sz w:val="22"/>
                <w:szCs w:val="22"/>
                <w:lang w:val="hr-HR" w:eastAsia="en-US"/>
              </w:rPr>
              <w:t xml:space="preserve"> </w:t>
            </w:r>
            <w:r>
              <w:rPr>
                <w:sz w:val="22"/>
                <w:szCs w:val="22"/>
                <w:lang w:val="hr-HR" w:eastAsia="en-US"/>
              </w:rPr>
              <w:t>flomasteri</w:t>
            </w:r>
            <w:r>
              <w:rPr>
                <w:spacing w:val="-52"/>
                <w:sz w:val="22"/>
                <w:szCs w:val="22"/>
                <w:lang w:val="hr-HR" w:eastAsia="en-US"/>
              </w:rPr>
              <w:t xml:space="preserve"> </w:t>
            </w:r>
            <w:r>
              <w:rPr>
                <w:sz w:val="22"/>
                <w:szCs w:val="22"/>
                <w:lang w:val="hr-HR" w:eastAsia="en-US"/>
              </w:rPr>
              <w:t>za bijelu</w:t>
            </w:r>
            <w:r>
              <w:rPr>
                <w:spacing w:val="-52"/>
                <w:sz w:val="22"/>
                <w:szCs w:val="22"/>
                <w:lang w:val="hr-HR" w:eastAsia="en-US"/>
              </w:rPr>
              <w:t xml:space="preserve"> </w:t>
            </w:r>
            <w:r>
              <w:rPr>
                <w:sz w:val="22"/>
                <w:szCs w:val="22"/>
                <w:lang w:val="hr-HR" w:eastAsia="en-US"/>
              </w:rPr>
              <w:t>ploču,</w:t>
            </w:r>
            <w:r>
              <w:rPr>
                <w:spacing w:val="1"/>
                <w:sz w:val="22"/>
                <w:szCs w:val="22"/>
                <w:lang w:val="hr-HR" w:eastAsia="en-US"/>
              </w:rPr>
              <w:t xml:space="preserve"> </w:t>
            </w:r>
            <w:r>
              <w:rPr>
                <w:sz w:val="22"/>
                <w:szCs w:val="22"/>
                <w:lang w:val="hr-HR" w:eastAsia="en-US"/>
              </w:rPr>
              <w:t>troškovi</w:t>
            </w:r>
            <w:r>
              <w:rPr>
                <w:spacing w:val="1"/>
                <w:sz w:val="22"/>
                <w:szCs w:val="22"/>
                <w:lang w:val="hr-HR" w:eastAsia="en-US"/>
              </w:rPr>
              <w:t xml:space="preserve"> </w:t>
            </w:r>
            <w:r>
              <w:rPr>
                <w:sz w:val="22"/>
                <w:szCs w:val="22"/>
                <w:lang w:val="hr-HR" w:eastAsia="en-US"/>
              </w:rPr>
              <w:t>stručnog</w:t>
            </w:r>
            <w:r>
              <w:rPr>
                <w:spacing w:val="1"/>
                <w:sz w:val="22"/>
                <w:szCs w:val="22"/>
                <w:lang w:val="hr-HR" w:eastAsia="en-US"/>
              </w:rPr>
              <w:t xml:space="preserve"> </w:t>
            </w:r>
            <w:r>
              <w:rPr>
                <w:sz w:val="22"/>
                <w:szCs w:val="22"/>
                <w:lang w:val="hr-HR" w:eastAsia="en-US"/>
              </w:rPr>
              <w:t>usavršava</w:t>
            </w:r>
            <w:r>
              <w:rPr>
                <w:spacing w:val="1"/>
                <w:sz w:val="22"/>
                <w:szCs w:val="22"/>
                <w:lang w:val="hr-HR" w:eastAsia="en-US"/>
              </w:rPr>
              <w:t xml:space="preserve"> </w:t>
            </w:r>
            <w:r>
              <w:rPr>
                <w:sz w:val="22"/>
                <w:szCs w:val="22"/>
                <w:lang w:val="hr-HR" w:eastAsia="en-US"/>
              </w:rPr>
              <w:t xml:space="preserve">nja, papir </w:t>
            </w:r>
            <w:r>
              <w:rPr>
                <w:spacing w:val="-4"/>
                <w:sz w:val="22"/>
                <w:szCs w:val="22"/>
                <w:lang w:val="hr-HR" w:eastAsia="en-US"/>
              </w:rPr>
              <w:t>u</w:t>
            </w:r>
            <w:r>
              <w:rPr>
                <w:spacing w:val="-52"/>
                <w:sz w:val="22"/>
                <w:szCs w:val="22"/>
                <w:lang w:val="hr-HR" w:eastAsia="en-US"/>
              </w:rPr>
              <w:t xml:space="preserve"> </w:t>
            </w:r>
            <w:r>
              <w:rPr>
                <w:sz w:val="22"/>
                <w:szCs w:val="22"/>
                <w:lang w:val="hr-HR" w:eastAsia="en-US"/>
              </w:rPr>
              <w:t>boji,</w:t>
            </w:r>
            <w:r>
              <w:rPr>
                <w:spacing w:val="1"/>
                <w:sz w:val="22"/>
                <w:szCs w:val="22"/>
                <w:lang w:val="hr-HR" w:eastAsia="en-US"/>
              </w:rPr>
              <w:t xml:space="preserve"> </w:t>
            </w:r>
            <w:r>
              <w:rPr>
                <w:sz w:val="22"/>
                <w:szCs w:val="22"/>
                <w:lang w:val="hr-HR" w:eastAsia="en-US"/>
              </w:rPr>
              <w:t>bojice,</w:t>
            </w:r>
            <w:r>
              <w:rPr>
                <w:spacing w:val="1"/>
                <w:sz w:val="22"/>
                <w:szCs w:val="22"/>
                <w:lang w:val="hr-HR" w:eastAsia="en-US"/>
              </w:rPr>
              <w:t xml:space="preserve"> </w:t>
            </w:r>
            <w:r>
              <w:rPr>
                <w:sz w:val="22"/>
                <w:szCs w:val="22"/>
                <w:lang w:val="hr-HR" w:eastAsia="en-US"/>
              </w:rPr>
              <w:t>flomaster,</w:t>
            </w:r>
            <w:r>
              <w:rPr>
                <w:spacing w:val="-52"/>
                <w:sz w:val="22"/>
                <w:szCs w:val="22"/>
                <w:lang w:val="hr-HR" w:eastAsia="en-US"/>
              </w:rPr>
              <w:t xml:space="preserve"> </w:t>
            </w:r>
            <w:r>
              <w:rPr>
                <w:sz w:val="22"/>
                <w:szCs w:val="22"/>
                <w:lang w:val="hr-HR" w:eastAsia="en-US"/>
              </w:rPr>
              <w:t>krede</w:t>
            </w:r>
            <w:r>
              <w:rPr>
                <w:sz w:val="22"/>
                <w:szCs w:val="22"/>
                <w:lang w:val="hr-HR" w:eastAsia="en-US"/>
              </w:rPr>
              <w:tab/>
            </w:r>
            <w:r>
              <w:rPr>
                <w:spacing w:val="-1"/>
                <w:sz w:val="22"/>
                <w:szCs w:val="22"/>
                <w:lang w:val="hr-HR" w:eastAsia="en-US"/>
              </w:rPr>
              <w:t>u</w:t>
            </w:r>
            <w:r>
              <w:rPr>
                <w:spacing w:val="-52"/>
                <w:sz w:val="22"/>
                <w:szCs w:val="22"/>
                <w:lang w:val="hr-HR" w:eastAsia="en-US"/>
              </w:rPr>
              <w:t xml:space="preserve"> </w:t>
            </w:r>
            <w:r>
              <w:rPr>
                <w:sz w:val="22"/>
                <w:szCs w:val="22"/>
                <w:lang w:val="hr-HR" w:eastAsia="en-US"/>
              </w:rPr>
              <w:t>boji,</w:t>
            </w:r>
            <w:r>
              <w:rPr>
                <w:spacing w:val="1"/>
                <w:sz w:val="22"/>
                <w:szCs w:val="22"/>
                <w:lang w:val="hr-HR" w:eastAsia="en-US"/>
              </w:rPr>
              <w:t xml:space="preserve"> </w:t>
            </w:r>
            <w:r>
              <w:rPr>
                <w:sz w:val="22"/>
                <w:szCs w:val="22"/>
                <w:lang w:val="hr-HR" w:eastAsia="en-US"/>
              </w:rPr>
              <w:t>pametna</w:t>
            </w:r>
            <w:r>
              <w:rPr>
                <w:spacing w:val="1"/>
                <w:sz w:val="22"/>
                <w:szCs w:val="22"/>
                <w:lang w:val="hr-HR" w:eastAsia="en-US"/>
              </w:rPr>
              <w:t xml:space="preserve"> </w:t>
            </w:r>
            <w:r>
              <w:rPr>
                <w:sz w:val="22"/>
                <w:szCs w:val="22"/>
                <w:lang w:val="hr-HR" w:eastAsia="en-US"/>
              </w:rPr>
              <w:t>ploča</w:t>
            </w: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eastAsia="Aptos"/>
                <w:sz w:val="22"/>
                <w:szCs w:val="22"/>
                <w:lang w:val="hr-HR" w:eastAsia="en-US"/>
              </w:rPr>
            </w:pPr>
            <w:r>
              <w:rPr>
                <w:rFonts w:eastAsia="Aptos"/>
                <w:sz w:val="22"/>
                <w:szCs w:val="22"/>
                <w:lang w:val="hr-HR" w:eastAsia="en-US"/>
              </w:rPr>
              <w:t xml:space="preserve"> </w:t>
            </w: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000000">
            <w:pPr>
              <w:pStyle w:val="TableParagraph"/>
              <w:tabs>
                <w:tab w:val="left" w:pos="1101"/>
                <w:tab w:val="left" w:pos="1530"/>
                <w:tab w:val="left" w:pos="1652"/>
              </w:tabs>
              <w:ind w:left="109" w:right="94"/>
            </w:pPr>
            <w:r>
              <w:rPr>
                <w:sz w:val="22"/>
                <w:szCs w:val="22"/>
                <w:lang w:val="hr-HR" w:eastAsia="en-US"/>
              </w:rPr>
              <w:t>Formativno</w:t>
            </w:r>
            <w:r>
              <w:rPr>
                <w:spacing w:val="1"/>
                <w:sz w:val="22"/>
                <w:szCs w:val="22"/>
                <w:lang w:val="hr-HR" w:eastAsia="en-US"/>
              </w:rPr>
              <w:t xml:space="preserve"> </w:t>
            </w:r>
            <w:r>
              <w:rPr>
                <w:sz w:val="22"/>
                <w:szCs w:val="22"/>
                <w:lang w:val="hr-HR" w:eastAsia="en-US"/>
              </w:rPr>
              <w:t xml:space="preserve">(vrednovanje </w:t>
            </w:r>
            <w:r>
              <w:rPr>
                <w:spacing w:val="-3"/>
                <w:sz w:val="22"/>
                <w:szCs w:val="22"/>
                <w:lang w:val="hr-HR" w:eastAsia="en-US"/>
              </w:rPr>
              <w:t>za</w:t>
            </w:r>
            <w:r>
              <w:rPr>
                <w:spacing w:val="-52"/>
                <w:sz w:val="22"/>
                <w:szCs w:val="22"/>
                <w:lang w:val="hr-HR" w:eastAsia="en-US"/>
              </w:rPr>
              <w:t xml:space="preserve"> </w:t>
            </w:r>
            <w:r>
              <w:rPr>
                <w:sz w:val="22"/>
                <w:szCs w:val="22"/>
                <w:lang w:val="hr-HR" w:eastAsia="en-US"/>
              </w:rPr>
              <w:t xml:space="preserve">učenje i </w:t>
            </w:r>
            <w:r>
              <w:rPr>
                <w:spacing w:val="-2"/>
                <w:sz w:val="22"/>
                <w:szCs w:val="22"/>
                <w:lang w:val="hr-HR" w:eastAsia="en-US"/>
              </w:rPr>
              <w:t>kao</w:t>
            </w:r>
            <w:r>
              <w:rPr>
                <w:spacing w:val="-52"/>
                <w:sz w:val="22"/>
                <w:szCs w:val="22"/>
                <w:lang w:val="hr-HR" w:eastAsia="en-US"/>
              </w:rPr>
              <w:t xml:space="preserve"> </w:t>
            </w:r>
            <w:r>
              <w:rPr>
                <w:sz w:val="22"/>
                <w:szCs w:val="22"/>
                <w:lang w:val="hr-HR" w:eastAsia="en-US"/>
              </w:rPr>
              <w:t>učenje),</w:t>
            </w:r>
            <w:r>
              <w:rPr>
                <w:spacing w:val="1"/>
                <w:sz w:val="22"/>
                <w:szCs w:val="22"/>
                <w:lang w:val="hr-HR" w:eastAsia="en-US"/>
              </w:rPr>
              <w:t xml:space="preserve"> </w:t>
            </w:r>
            <w:r>
              <w:rPr>
                <w:sz w:val="22"/>
                <w:szCs w:val="22"/>
                <w:lang w:val="hr-HR" w:eastAsia="en-US"/>
              </w:rPr>
              <w:t>sumativno</w:t>
            </w:r>
            <w:r>
              <w:rPr>
                <w:spacing w:val="1"/>
                <w:sz w:val="22"/>
                <w:szCs w:val="22"/>
                <w:lang w:val="hr-HR" w:eastAsia="en-US"/>
              </w:rPr>
              <w:t xml:space="preserve"> </w:t>
            </w:r>
            <w:r>
              <w:rPr>
                <w:sz w:val="22"/>
                <w:szCs w:val="22"/>
                <w:lang w:val="hr-HR" w:eastAsia="en-US"/>
              </w:rPr>
              <w:t>(vrednovanje</w:t>
            </w:r>
            <w:r>
              <w:rPr>
                <w:spacing w:val="1"/>
                <w:sz w:val="22"/>
                <w:szCs w:val="22"/>
                <w:lang w:val="hr-HR" w:eastAsia="en-US"/>
              </w:rPr>
              <w:t xml:space="preserve"> </w:t>
            </w:r>
            <w:r>
              <w:rPr>
                <w:sz w:val="22"/>
                <w:szCs w:val="22"/>
                <w:lang w:val="hr-HR" w:eastAsia="en-US"/>
              </w:rPr>
              <w:t>naučenog,</w:t>
            </w:r>
            <w:r>
              <w:rPr>
                <w:spacing w:val="1"/>
                <w:sz w:val="22"/>
                <w:szCs w:val="22"/>
                <w:lang w:val="hr-HR" w:eastAsia="en-US"/>
              </w:rPr>
              <w:t xml:space="preserve"> </w:t>
            </w:r>
            <w:r>
              <w:rPr>
                <w:sz w:val="22"/>
                <w:szCs w:val="22"/>
                <w:lang w:val="hr-HR" w:eastAsia="en-US"/>
              </w:rPr>
              <w:t>vrednovanje</w:t>
            </w:r>
            <w:r>
              <w:rPr>
                <w:spacing w:val="19"/>
                <w:sz w:val="22"/>
                <w:szCs w:val="22"/>
                <w:lang w:val="hr-HR" w:eastAsia="en-US"/>
              </w:rPr>
              <w:t xml:space="preserve"> </w:t>
            </w:r>
            <w:r>
              <w:rPr>
                <w:sz w:val="22"/>
                <w:szCs w:val="22"/>
                <w:lang w:val="hr-HR" w:eastAsia="en-US"/>
              </w:rPr>
              <w:t xml:space="preserve">jezičnih </w:t>
            </w:r>
            <w:r>
              <w:rPr>
                <w:spacing w:val="-1"/>
                <w:sz w:val="22"/>
                <w:szCs w:val="22"/>
                <w:lang w:val="hr-HR" w:eastAsia="en-US"/>
              </w:rPr>
              <w:t>vještina;</w:t>
            </w:r>
            <w:r>
              <w:rPr>
                <w:spacing w:val="-52"/>
                <w:sz w:val="22"/>
                <w:szCs w:val="22"/>
                <w:lang w:val="hr-HR" w:eastAsia="en-US"/>
              </w:rPr>
              <w:t xml:space="preserve">   </w:t>
            </w:r>
            <w:r>
              <w:rPr>
                <w:sz w:val="22"/>
                <w:szCs w:val="22"/>
                <w:lang w:val="hr-HR" w:eastAsia="en-US"/>
              </w:rPr>
              <w:t xml:space="preserve">slušanje </w:t>
            </w:r>
            <w:r>
              <w:rPr>
                <w:spacing w:val="-2"/>
                <w:sz w:val="22"/>
                <w:szCs w:val="22"/>
                <w:lang w:val="hr-HR" w:eastAsia="en-US"/>
              </w:rPr>
              <w:t xml:space="preserve">s </w:t>
            </w:r>
            <w:r>
              <w:rPr>
                <w:sz w:val="22"/>
                <w:szCs w:val="22"/>
                <w:lang w:val="hr-HR" w:eastAsia="en-US"/>
              </w:rPr>
              <w:t>razumijevanjem,</w:t>
            </w:r>
            <w:r>
              <w:rPr>
                <w:spacing w:val="1"/>
                <w:sz w:val="22"/>
                <w:szCs w:val="22"/>
                <w:lang w:val="hr-HR" w:eastAsia="en-US"/>
              </w:rPr>
              <w:t xml:space="preserve"> </w:t>
            </w:r>
            <w:r>
              <w:rPr>
                <w:sz w:val="22"/>
                <w:szCs w:val="22"/>
                <w:lang w:val="hr-HR" w:eastAsia="en-US"/>
              </w:rPr>
              <w:t xml:space="preserve">čitanje </w:t>
            </w:r>
            <w:r>
              <w:rPr>
                <w:spacing w:val="-2"/>
                <w:sz w:val="22"/>
                <w:szCs w:val="22"/>
                <w:lang w:val="hr-HR" w:eastAsia="en-US"/>
              </w:rPr>
              <w:t>s</w:t>
            </w:r>
          </w:p>
          <w:p w:rsidR="00C87D68" w:rsidRDefault="00000000">
            <w:pPr>
              <w:pStyle w:val="Standard"/>
            </w:pPr>
            <w:r>
              <w:rPr>
                <w:rFonts w:eastAsia="Aptos"/>
                <w:sz w:val="22"/>
                <w:szCs w:val="22"/>
                <w:lang w:val="hr-HR" w:eastAsia="en-US"/>
              </w:rPr>
              <w:t>razumijevanjem,</w:t>
            </w:r>
            <w:r>
              <w:rPr>
                <w:rFonts w:eastAsia="Aptos"/>
                <w:spacing w:val="1"/>
                <w:sz w:val="22"/>
                <w:szCs w:val="22"/>
                <w:lang w:val="hr-HR" w:eastAsia="en-US"/>
              </w:rPr>
              <w:t xml:space="preserve"> </w:t>
            </w:r>
            <w:r>
              <w:rPr>
                <w:rFonts w:eastAsia="Aptos"/>
                <w:sz w:val="22"/>
                <w:szCs w:val="22"/>
                <w:lang w:val="hr-HR" w:eastAsia="en-US"/>
              </w:rPr>
              <w:t>govorenje, pisanje</w:t>
            </w:r>
            <w:r>
              <w:rPr>
                <w:rFonts w:eastAsia="Aptos"/>
                <w:spacing w:val="1"/>
                <w:sz w:val="22"/>
                <w:szCs w:val="22"/>
                <w:lang w:val="hr-HR" w:eastAsia="en-US"/>
              </w:rPr>
              <w:t xml:space="preserve"> te </w:t>
            </w:r>
            <w:r>
              <w:rPr>
                <w:rFonts w:eastAsia="Aptos"/>
                <w:sz w:val="22"/>
                <w:szCs w:val="22"/>
                <w:lang w:val="hr-HR" w:eastAsia="en-US"/>
              </w:rPr>
              <w:t>praćenje</w:t>
            </w:r>
            <w:r>
              <w:rPr>
                <w:rFonts w:eastAsia="Aptos"/>
                <w:spacing w:val="27"/>
                <w:sz w:val="22"/>
                <w:szCs w:val="22"/>
                <w:lang w:val="hr-HR" w:eastAsia="en-US"/>
              </w:rPr>
              <w:t xml:space="preserve"> </w:t>
            </w:r>
            <w:r>
              <w:rPr>
                <w:rFonts w:eastAsia="Aptos"/>
                <w:sz w:val="22"/>
                <w:szCs w:val="22"/>
                <w:lang w:val="hr-HR" w:eastAsia="en-US"/>
              </w:rPr>
              <w:t>učenika</w:t>
            </w:r>
            <w:r>
              <w:rPr>
                <w:rFonts w:eastAsia="Aptos"/>
                <w:spacing w:val="-52"/>
                <w:sz w:val="22"/>
                <w:szCs w:val="22"/>
                <w:lang w:val="hr-HR" w:eastAsia="en-US"/>
              </w:rPr>
              <w:t xml:space="preserve"> </w:t>
            </w:r>
            <w:r>
              <w:rPr>
                <w:rFonts w:eastAsia="Aptos"/>
                <w:sz w:val="22"/>
                <w:szCs w:val="22"/>
                <w:lang w:val="hr-HR" w:eastAsia="en-US"/>
              </w:rPr>
              <w:t>kroz</w:t>
            </w:r>
            <w:r>
              <w:rPr>
                <w:rFonts w:eastAsia="Aptos"/>
                <w:spacing w:val="17"/>
                <w:sz w:val="22"/>
                <w:szCs w:val="22"/>
                <w:lang w:val="hr-HR" w:eastAsia="en-US"/>
              </w:rPr>
              <w:t xml:space="preserve"> </w:t>
            </w:r>
            <w:r>
              <w:rPr>
                <w:rFonts w:eastAsia="Aptos"/>
                <w:sz w:val="22"/>
                <w:szCs w:val="22"/>
                <w:lang w:val="hr-HR" w:eastAsia="en-US"/>
              </w:rPr>
              <w:t>odnos</w:t>
            </w:r>
            <w:r>
              <w:rPr>
                <w:rFonts w:eastAsia="Aptos"/>
                <w:spacing w:val="19"/>
                <w:sz w:val="22"/>
                <w:szCs w:val="22"/>
                <w:lang w:val="hr-HR" w:eastAsia="en-US"/>
              </w:rPr>
              <w:t xml:space="preserve"> </w:t>
            </w:r>
            <w:r>
              <w:rPr>
                <w:rFonts w:eastAsia="Aptos"/>
                <w:sz w:val="22"/>
                <w:szCs w:val="22"/>
                <w:lang w:val="hr-HR" w:eastAsia="en-US"/>
              </w:rPr>
              <w:t xml:space="preserve">prema </w:t>
            </w:r>
            <w:r>
              <w:rPr>
                <w:rFonts w:eastAsia="Aptos"/>
                <w:spacing w:val="-52"/>
                <w:sz w:val="22"/>
                <w:szCs w:val="22"/>
                <w:lang w:val="hr-HR" w:eastAsia="en-US"/>
              </w:rPr>
              <w:t xml:space="preserve"> </w:t>
            </w:r>
            <w:r>
              <w:rPr>
                <w:rFonts w:eastAsia="Aptos"/>
                <w:sz w:val="22"/>
                <w:szCs w:val="22"/>
                <w:lang w:val="hr-HR" w:eastAsia="en-US"/>
              </w:rPr>
              <w:t>radu i</w:t>
            </w:r>
            <w:r>
              <w:rPr>
                <w:rFonts w:eastAsia="Aptos"/>
                <w:spacing w:val="1"/>
                <w:sz w:val="22"/>
                <w:szCs w:val="22"/>
                <w:lang w:val="hr-HR" w:eastAsia="en-US"/>
              </w:rPr>
              <w:t xml:space="preserve"> </w:t>
            </w:r>
            <w:r>
              <w:rPr>
                <w:rFonts w:eastAsia="Aptos"/>
                <w:sz w:val="22"/>
                <w:szCs w:val="22"/>
                <w:lang w:val="hr-HR" w:eastAsia="en-US"/>
              </w:rPr>
              <w:t>pozitivnom</w:t>
            </w:r>
            <w:r>
              <w:rPr>
                <w:rFonts w:eastAsia="Aptos"/>
                <w:spacing w:val="-52"/>
                <w:sz w:val="22"/>
                <w:szCs w:val="22"/>
                <w:lang w:val="hr-HR" w:eastAsia="en-US"/>
              </w:rPr>
              <w:t xml:space="preserve">     </w:t>
            </w:r>
          </w:p>
          <w:p w:rsidR="00C87D68" w:rsidRDefault="00000000">
            <w:pPr>
              <w:pStyle w:val="Standard"/>
            </w:pPr>
            <w:r>
              <w:rPr>
                <w:rFonts w:eastAsia="Aptos"/>
                <w:sz w:val="22"/>
                <w:szCs w:val="22"/>
                <w:lang w:val="hr-HR" w:eastAsia="en-US"/>
              </w:rPr>
              <w:t xml:space="preserve">stavu </w:t>
            </w:r>
            <w:r>
              <w:rPr>
                <w:rFonts w:eastAsia="Aptos"/>
                <w:spacing w:val="-1"/>
                <w:sz w:val="22"/>
                <w:szCs w:val="22"/>
                <w:lang w:val="hr-HR" w:eastAsia="en-US"/>
              </w:rPr>
              <w:t>prema</w:t>
            </w:r>
            <w:r>
              <w:rPr>
                <w:rFonts w:eastAsia="Aptos"/>
                <w:spacing w:val="-52"/>
                <w:sz w:val="22"/>
                <w:szCs w:val="22"/>
                <w:lang w:val="hr-HR" w:eastAsia="en-US"/>
              </w:rPr>
              <w:t xml:space="preserve"> </w:t>
            </w:r>
            <w:r>
              <w:rPr>
                <w:rFonts w:eastAsia="Aptos"/>
                <w:sz w:val="22"/>
                <w:szCs w:val="22"/>
                <w:lang w:val="hr-HR" w:eastAsia="en-US"/>
              </w:rPr>
              <w:t>njemačkom</w:t>
            </w:r>
            <w:r>
              <w:rPr>
                <w:rFonts w:eastAsia="Aptos"/>
                <w:spacing w:val="-6"/>
                <w:sz w:val="22"/>
                <w:szCs w:val="22"/>
                <w:lang w:val="hr-HR" w:eastAsia="en-US"/>
              </w:rPr>
              <w:t xml:space="preserve"> </w:t>
            </w:r>
            <w:r>
              <w:rPr>
                <w:rFonts w:eastAsia="Aptos"/>
                <w:sz w:val="22"/>
                <w:szCs w:val="22"/>
                <w:lang w:val="hr-HR" w:eastAsia="en-US"/>
              </w:rPr>
              <w:t>jeziku</w:t>
            </w:r>
          </w:p>
        </w:tc>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C87D68">
            <w:pPr>
              <w:pStyle w:val="Standard"/>
              <w:rPr>
                <w:rFonts w:eastAsia="Aptos"/>
                <w:sz w:val="22"/>
                <w:szCs w:val="22"/>
                <w:lang w:val="hr-HR" w:eastAsia="en-US"/>
              </w:rPr>
            </w:pPr>
          </w:p>
          <w:p w:rsidR="00C87D68" w:rsidRDefault="00000000">
            <w:pPr>
              <w:pStyle w:val="TableParagraph"/>
              <w:tabs>
                <w:tab w:val="left" w:pos="1033"/>
              </w:tabs>
              <w:ind w:left="109" w:right="92"/>
            </w:pPr>
            <w:r>
              <w:rPr>
                <w:sz w:val="22"/>
                <w:szCs w:val="22"/>
                <w:lang w:val="hr-HR" w:eastAsia="en-US"/>
              </w:rPr>
              <w:t>Primjena</w:t>
            </w:r>
            <w:r>
              <w:rPr>
                <w:spacing w:val="1"/>
                <w:sz w:val="22"/>
                <w:szCs w:val="22"/>
                <w:lang w:val="hr-HR" w:eastAsia="en-US"/>
              </w:rPr>
              <w:t xml:space="preserve"> </w:t>
            </w:r>
            <w:r>
              <w:rPr>
                <w:sz w:val="22"/>
                <w:szCs w:val="22"/>
                <w:lang w:val="hr-HR" w:eastAsia="en-US"/>
              </w:rPr>
              <w:t>stečenih</w:t>
            </w:r>
            <w:r>
              <w:rPr>
                <w:spacing w:val="1"/>
                <w:sz w:val="22"/>
                <w:szCs w:val="22"/>
                <w:lang w:val="hr-HR" w:eastAsia="en-US"/>
              </w:rPr>
              <w:t xml:space="preserve"> </w:t>
            </w:r>
            <w:r>
              <w:rPr>
                <w:sz w:val="22"/>
                <w:szCs w:val="22"/>
                <w:lang w:val="hr-HR" w:eastAsia="en-US"/>
              </w:rPr>
              <w:t xml:space="preserve">znanja </w:t>
            </w:r>
            <w:r>
              <w:rPr>
                <w:spacing w:val="-3"/>
                <w:sz w:val="22"/>
                <w:szCs w:val="22"/>
                <w:lang w:val="hr-HR" w:eastAsia="en-US"/>
              </w:rPr>
              <w:t xml:space="preserve">u </w:t>
            </w:r>
            <w:r>
              <w:rPr>
                <w:spacing w:val="-52"/>
                <w:sz w:val="22"/>
                <w:szCs w:val="22"/>
                <w:lang w:val="hr-HR" w:eastAsia="en-US"/>
              </w:rPr>
              <w:t xml:space="preserve"> </w:t>
            </w:r>
            <w:r>
              <w:rPr>
                <w:sz w:val="22"/>
                <w:szCs w:val="22"/>
                <w:lang w:val="hr-HR" w:eastAsia="en-US"/>
              </w:rPr>
              <w:t>redovnoj</w:t>
            </w:r>
            <w:r>
              <w:rPr>
                <w:spacing w:val="1"/>
                <w:sz w:val="22"/>
                <w:szCs w:val="22"/>
                <w:lang w:val="hr-HR" w:eastAsia="en-US"/>
              </w:rPr>
              <w:t xml:space="preserve"> </w:t>
            </w:r>
            <w:r>
              <w:rPr>
                <w:sz w:val="22"/>
                <w:szCs w:val="22"/>
                <w:lang w:val="hr-HR" w:eastAsia="en-US"/>
              </w:rPr>
              <w:t>nastavi</w:t>
            </w:r>
            <w:r>
              <w:rPr>
                <w:spacing w:val="1"/>
                <w:sz w:val="22"/>
                <w:szCs w:val="22"/>
                <w:lang w:val="hr-HR" w:eastAsia="en-US"/>
              </w:rPr>
              <w:t xml:space="preserve"> </w:t>
            </w:r>
            <w:r>
              <w:rPr>
                <w:sz w:val="22"/>
                <w:szCs w:val="22"/>
                <w:lang w:val="hr-HR" w:eastAsia="en-US"/>
              </w:rPr>
              <w:t>njemačkog</w:t>
            </w:r>
            <w:r>
              <w:rPr>
                <w:spacing w:val="-3"/>
                <w:sz w:val="22"/>
                <w:szCs w:val="22"/>
                <w:lang w:val="hr-HR" w:eastAsia="en-US"/>
              </w:rPr>
              <w:t xml:space="preserve"> </w:t>
            </w:r>
            <w:r>
              <w:rPr>
                <w:sz w:val="22"/>
                <w:szCs w:val="22"/>
                <w:lang w:val="hr-HR" w:eastAsia="en-US"/>
              </w:rPr>
              <w:t>jezika</w:t>
            </w:r>
          </w:p>
          <w:p w:rsidR="00C87D68" w:rsidRDefault="00000000">
            <w:pPr>
              <w:pStyle w:val="Standard"/>
            </w:pPr>
            <w:r>
              <w:rPr>
                <w:rFonts w:eastAsia="Aptos"/>
                <w:spacing w:val="-1"/>
                <w:sz w:val="22"/>
                <w:szCs w:val="22"/>
                <w:lang w:val="hr-HR" w:eastAsia="en-US"/>
              </w:rPr>
              <w:t xml:space="preserve">  Priprema</w:t>
            </w:r>
            <w:r>
              <w:rPr>
                <w:rFonts w:eastAsia="Aptos"/>
                <w:spacing w:val="-52"/>
                <w:sz w:val="22"/>
                <w:szCs w:val="22"/>
                <w:lang w:val="hr-HR" w:eastAsia="en-US"/>
              </w:rPr>
              <w:t xml:space="preserve">  </w:t>
            </w:r>
          </w:p>
          <w:p w:rsidR="00C87D68" w:rsidRDefault="00000000">
            <w:pPr>
              <w:pStyle w:val="Standard"/>
            </w:pPr>
            <w:r>
              <w:rPr>
                <w:rFonts w:eastAsia="Aptos"/>
                <w:spacing w:val="-52"/>
                <w:sz w:val="22"/>
                <w:szCs w:val="22"/>
                <w:lang w:val="hr-HR" w:eastAsia="en-US"/>
              </w:rPr>
              <w:t xml:space="preserve">    </w:t>
            </w:r>
            <w:r>
              <w:rPr>
                <w:rFonts w:eastAsia="Aptos"/>
                <w:sz w:val="22"/>
                <w:szCs w:val="22"/>
                <w:lang w:val="hr-HR" w:eastAsia="en-US"/>
              </w:rPr>
              <w:t>za</w:t>
            </w:r>
            <w:r>
              <w:rPr>
                <w:rFonts w:eastAsia="Aptos"/>
                <w:spacing w:val="1"/>
                <w:sz w:val="22"/>
                <w:szCs w:val="22"/>
                <w:lang w:val="hr-HR" w:eastAsia="en-US"/>
              </w:rPr>
              <w:t xml:space="preserve"> </w:t>
            </w:r>
            <w:r>
              <w:rPr>
                <w:rFonts w:eastAsia="Aptos"/>
                <w:sz w:val="22"/>
                <w:szCs w:val="22"/>
                <w:lang w:val="hr-HR" w:eastAsia="en-US"/>
              </w:rPr>
              <w:t>nastavak</w:t>
            </w:r>
            <w:r>
              <w:rPr>
                <w:rFonts w:eastAsia="Aptos"/>
                <w:spacing w:val="1"/>
                <w:sz w:val="22"/>
                <w:szCs w:val="22"/>
                <w:lang w:val="hr-HR" w:eastAsia="en-US"/>
              </w:rPr>
              <w:t xml:space="preserve"> </w:t>
            </w:r>
            <w:r>
              <w:rPr>
                <w:rFonts w:eastAsia="Aptos"/>
                <w:sz w:val="22"/>
                <w:szCs w:val="22"/>
                <w:lang w:val="hr-HR" w:eastAsia="en-US"/>
              </w:rPr>
              <w:t>školovanj</w:t>
            </w:r>
            <w:r>
              <w:rPr>
                <w:rFonts w:eastAsia="Aptos"/>
                <w:spacing w:val="-52"/>
                <w:sz w:val="22"/>
                <w:szCs w:val="22"/>
                <w:lang w:val="hr-HR" w:eastAsia="en-US"/>
              </w:rPr>
              <w:t xml:space="preserve"> </w:t>
            </w:r>
            <w:r>
              <w:rPr>
                <w:rFonts w:eastAsia="Aptos"/>
                <w:sz w:val="22"/>
                <w:szCs w:val="22"/>
                <w:lang w:val="hr-HR" w:eastAsia="en-US"/>
              </w:rPr>
              <w:t>a</w:t>
            </w:r>
          </w:p>
        </w:tc>
      </w:tr>
      <w:tr w:rsidR="00C87D68">
        <w:tblPrEx>
          <w:tblCellMar>
            <w:top w:w="0" w:type="dxa"/>
            <w:bottom w:w="0" w:type="dxa"/>
          </w:tblCellMar>
        </w:tblPrEx>
        <w:trPr>
          <w:trHeight w:val="23"/>
        </w:trPr>
        <w:tc>
          <w:tcPr>
            <w:tcW w:w="166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color w:val="000000"/>
                <w:sz w:val="22"/>
                <w:szCs w:val="22"/>
              </w:rPr>
            </w:pPr>
            <w:r>
              <w:rPr>
                <w:b/>
                <w:color w:val="000000"/>
                <w:sz w:val="22"/>
                <w:szCs w:val="22"/>
              </w:rPr>
              <w:t>ENGLESKI JEZIK</w:t>
            </w:r>
          </w:p>
          <w:p w:rsidR="00C87D68" w:rsidRDefault="00C87D68">
            <w:pPr>
              <w:tabs>
                <w:tab w:val="center" w:pos="4536"/>
                <w:tab w:val="right" w:pos="9072"/>
              </w:tabs>
              <w:rPr>
                <w:b/>
                <w:color w:val="000000"/>
                <w:sz w:val="22"/>
                <w:szCs w:val="22"/>
              </w:rPr>
            </w:pPr>
          </w:p>
          <w:p w:rsidR="00C87D68" w:rsidRDefault="00000000">
            <w:pPr>
              <w:tabs>
                <w:tab w:val="center" w:pos="4536"/>
                <w:tab w:val="right" w:pos="9072"/>
              </w:tabs>
            </w:pPr>
            <w:r>
              <w:rPr>
                <w:color w:val="000000"/>
                <w:sz w:val="22"/>
                <w:szCs w:val="22"/>
              </w:rPr>
              <w:t>4. razred – 4.A, 4.B, PŠ Komin</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Osposobljavanje učenika za samostalno čitanje, govorenje, slušanje i pisanje na engleskom jeziku. Sudjelovanje u raspravama. Slušanje/pjevanje pjesama i gluma.</w:t>
            </w:r>
          </w:p>
          <w:p w:rsidR="00C87D68" w:rsidRDefault="00000000">
            <w:pPr>
              <w:tabs>
                <w:tab w:val="center" w:pos="4536"/>
                <w:tab w:val="right" w:pos="9072"/>
              </w:tabs>
              <w:rPr>
                <w:sz w:val="22"/>
                <w:szCs w:val="22"/>
              </w:rPr>
            </w:pPr>
            <w:r>
              <w:rPr>
                <w:sz w:val="22"/>
                <w:szCs w:val="22"/>
              </w:rPr>
              <w:t>Upoznavanje učenika s jezikom, kulturom i običajima naroda zemalja engleskog govornog područja</w:t>
            </w:r>
          </w:p>
          <w:p w:rsidR="00C87D68" w:rsidRDefault="00C87D68">
            <w:pPr>
              <w:tabs>
                <w:tab w:val="center" w:pos="4536"/>
                <w:tab w:val="right" w:pos="9072"/>
              </w:tabs>
              <w:rPr>
                <w:color w:val="FF0000"/>
                <w:sz w:val="22"/>
                <w:szCs w:val="22"/>
              </w:rPr>
            </w:pPr>
          </w:p>
          <w:p w:rsidR="00C87D68" w:rsidRDefault="00000000">
            <w:pPr>
              <w:tabs>
                <w:tab w:val="center" w:pos="4536"/>
                <w:tab w:val="right" w:pos="9072"/>
              </w:tabs>
              <w:rPr>
                <w:sz w:val="22"/>
                <w:szCs w:val="22"/>
                <w:lang w:eastAsia="en-US"/>
              </w:rPr>
            </w:pPr>
            <w:r>
              <w:rPr>
                <w:sz w:val="22"/>
                <w:szCs w:val="22"/>
                <w:lang w:eastAsia="en-US"/>
              </w:rPr>
              <w:t>Sadržaji rada:</w:t>
            </w:r>
          </w:p>
          <w:p w:rsidR="00C87D68" w:rsidRDefault="00000000">
            <w:pPr>
              <w:tabs>
                <w:tab w:val="center" w:pos="4536"/>
                <w:tab w:val="right" w:pos="9072"/>
              </w:tabs>
              <w:rPr>
                <w:sz w:val="22"/>
                <w:szCs w:val="22"/>
                <w:lang w:eastAsia="en-US"/>
              </w:rPr>
            </w:pPr>
            <w:r>
              <w:rPr>
                <w:sz w:val="22"/>
                <w:szCs w:val="22"/>
                <w:lang w:eastAsia="en-US"/>
              </w:rPr>
              <w:t>Pozdravi i naredbe, brojevi do 20, predstavljanje i upoznavanje, školski pribor, opisivanje osobe, članovi obitelji, promet, boje, abeceda, životinje, igračke, dijelovi tijela, rođendan, pomoćni glagoli (be, do, have got), jednina/množina, pridjevi, Wh-qestions, Present Simple, Present Continuous, Possessive case.</w:t>
            </w:r>
          </w:p>
          <w:p w:rsidR="00C87D68" w:rsidRDefault="00C87D68">
            <w:pPr>
              <w:tabs>
                <w:tab w:val="center" w:pos="4536"/>
                <w:tab w:val="right" w:pos="9072"/>
              </w:tabs>
              <w:rPr>
                <w:sz w:val="22"/>
                <w:szCs w:val="22"/>
                <w:lang w:eastAsia="en-US"/>
              </w:rPr>
            </w:pPr>
          </w:p>
          <w:p w:rsidR="00C87D68" w:rsidRDefault="00C87D68">
            <w:pPr>
              <w:rPr>
                <w:sz w:val="22"/>
                <w:szCs w:val="22"/>
              </w:rPr>
            </w:pP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Usvojiti nastavne sadržaje vezane uz gramatiku, vokabular i komunikacijske vještine; primijeniti komunikacijske i jezične vještine, te jezične zakonitosti. Samostalno služenje jezikom kroz sve 4 jezične djelatnosti.</w:t>
            </w:r>
          </w:p>
          <w:p w:rsidR="00C87D68" w:rsidRDefault="00000000">
            <w:pPr>
              <w:tabs>
                <w:tab w:val="center" w:pos="4536"/>
                <w:tab w:val="right" w:pos="9072"/>
              </w:tabs>
              <w:rPr>
                <w:sz w:val="22"/>
                <w:szCs w:val="22"/>
              </w:rPr>
            </w:pPr>
            <w:r>
              <w:rPr>
                <w:sz w:val="22"/>
                <w:szCs w:val="22"/>
              </w:rPr>
              <w:t>Upoznavanje kulture i civilizacije zemalja engleskog govornog područja.</w:t>
            </w:r>
          </w:p>
          <w:p w:rsidR="00C87D68" w:rsidRDefault="00000000">
            <w:pPr>
              <w:tabs>
                <w:tab w:val="center" w:pos="4536"/>
                <w:tab w:val="right" w:pos="9072"/>
              </w:tabs>
              <w:rPr>
                <w:sz w:val="22"/>
                <w:szCs w:val="22"/>
              </w:rPr>
            </w:pPr>
            <w:r>
              <w:rPr>
                <w:sz w:val="22"/>
                <w:szCs w:val="22"/>
              </w:rPr>
              <w:t>Razviti svjesnost o međukulturalnim razlikama te empatiju i toleranciju prema pripadnicima drugih kultura.</w:t>
            </w:r>
          </w:p>
          <w:p w:rsidR="00C87D68" w:rsidRDefault="00C87D68">
            <w:pPr>
              <w:tabs>
                <w:tab w:val="center" w:pos="4536"/>
                <w:tab w:val="right" w:pos="9072"/>
              </w:tabs>
              <w:rPr>
                <w:color w:val="FF0000"/>
                <w:sz w:val="22"/>
                <w:szCs w:val="22"/>
              </w:rPr>
            </w:pPr>
          </w:p>
          <w:p w:rsidR="00C87D68" w:rsidRDefault="00C87D68">
            <w:pPr>
              <w:tabs>
                <w:tab w:val="center" w:pos="4536"/>
                <w:tab w:val="right" w:pos="9072"/>
              </w:tabs>
              <w:rPr>
                <w:color w:val="FF0000"/>
                <w:sz w:val="22"/>
                <w:szCs w:val="22"/>
              </w:rPr>
            </w:pPr>
          </w:p>
          <w:p w:rsidR="00C87D68" w:rsidRDefault="00C87D68">
            <w:pPr>
              <w:tabs>
                <w:tab w:val="center" w:pos="4536"/>
                <w:tab w:val="right" w:pos="9072"/>
              </w:tabs>
              <w:rPr>
                <w:sz w:val="22"/>
                <w:szCs w:val="22"/>
              </w:rPr>
            </w:pPr>
          </w:p>
        </w:tc>
        <w:tc>
          <w:tcPr>
            <w:tcW w:w="1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Nastavnica:</w:t>
            </w:r>
          </w:p>
          <w:p w:rsidR="00C87D68" w:rsidRDefault="00000000">
            <w:pPr>
              <w:rPr>
                <w:sz w:val="22"/>
                <w:szCs w:val="22"/>
              </w:rPr>
            </w:pPr>
            <w:r>
              <w:rPr>
                <w:sz w:val="22"/>
                <w:szCs w:val="22"/>
              </w:rPr>
              <w:t>Ivana Gluhak</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 školi i kod kuće:</w:t>
            </w:r>
          </w:p>
          <w:p w:rsidR="00C87D68" w:rsidRDefault="00000000">
            <w:pPr>
              <w:tabs>
                <w:tab w:val="center" w:pos="4536"/>
                <w:tab w:val="right" w:pos="9072"/>
              </w:tabs>
              <w:rPr>
                <w:sz w:val="22"/>
                <w:szCs w:val="22"/>
              </w:rPr>
            </w:pPr>
            <w:r>
              <w:rPr>
                <w:sz w:val="22"/>
                <w:szCs w:val="22"/>
              </w:rPr>
              <w:t>Govorne vježbe – uvježbavanje izgovora, rad u skupinama, međusobna komunikacija, slušanje izvornih govornika.</w:t>
            </w:r>
          </w:p>
          <w:p w:rsidR="00C87D68" w:rsidRDefault="00000000">
            <w:pPr>
              <w:tabs>
                <w:tab w:val="center" w:pos="4536"/>
                <w:tab w:val="right" w:pos="9072"/>
              </w:tabs>
              <w:rPr>
                <w:sz w:val="22"/>
                <w:szCs w:val="22"/>
              </w:rPr>
            </w:pPr>
            <w:r>
              <w:rPr>
                <w:sz w:val="22"/>
                <w:szCs w:val="22"/>
              </w:rPr>
              <w:t>Slušanje tekstova – uvježbavanje vještine slušanja s razumijevanjem. Čitanje tekstova – uvježbavanje čitanja naglas i čitanja s razumijevanjem. Pisanje – pisanje riječi i rečenica. Uočavanje razlike u pisanju i izgovoru. Pisanje kratkih tekstova. Rad s udžbenikom i radnom bilježnicom.</w:t>
            </w:r>
          </w:p>
          <w:p w:rsidR="00C87D68" w:rsidRDefault="00000000">
            <w:pPr>
              <w:tabs>
                <w:tab w:val="center" w:pos="4536"/>
                <w:tab w:val="right" w:pos="9072"/>
              </w:tabs>
              <w:rPr>
                <w:sz w:val="22"/>
                <w:szCs w:val="22"/>
              </w:rPr>
            </w:pPr>
            <w:r>
              <w:rPr>
                <w:sz w:val="22"/>
                <w:szCs w:val="22"/>
              </w:rPr>
              <w:t>Pjevanje i gluma.</w:t>
            </w:r>
          </w:p>
          <w:p w:rsidR="00C87D68" w:rsidRDefault="00000000">
            <w:pPr>
              <w:tabs>
                <w:tab w:val="center" w:pos="4536"/>
                <w:tab w:val="right" w:pos="9072"/>
              </w:tabs>
              <w:rPr>
                <w:sz w:val="22"/>
                <w:szCs w:val="22"/>
              </w:rPr>
            </w:pPr>
            <w:r>
              <w:rPr>
                <w:sz w:val="22"/>
                <w:szCs w:val="22"/>
              </w:rPr>
              <w:t>Jezične igre.</w:t>
            </w:r>
          </w:p>
          <w:p w:rsidR="00C87D68" w:rsidRDefault="00C87D68">
            <w:pPr>
              <w:tabs>
                <w:tab w:val="center" w:pos="4536"/>
                <w:tab w:val="right" w:pos="9072"/>
              </w:tabs>
              <w:rPr>
                <w:color w:val="FF0000"/>
                <w:sz w:val="22"/>
                <w:szCs w:val="22"/>
              </w:rPr>
            </w:pPr>
          </w:p>
          <w:p w:rsidR="00C87D68" w:rsidRDefault="00C87D68">
            <w:pPr>
              <w:tabs>
                <w:tab w:val="center" w:pos="4536"/>
                <w:tab w:val="right" w:pos="9072"/>
              </w:tabs>
              <w:rPr>
                <w:sz w:val="22"/>
                <w:szCs w:val="22"/>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Ukupno 70 sati tijekom šk. godine.</w:t>
            </w:r>
          </w:p>
          <w:p w:rsidR="00C87D68" w:rsidRDefault="00C87D68">
            <w:pPr>
              <w:rPr>
                <w:sz w:val="22"/>
                <w:szCs w:val="22"/>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lang w:eastAsia="en-US"/>
              </w:rPr>
            </w:pPr>
            <w:r>
              <w:rPr>
                <w:sz w:val="22"/>
                <w:szCs w:val="22"/>
                <w:lang w:eastAsia="en-US"/>
              </w:rPr>
              <w:t>Udžbenik i radna bilježnica</w:t>
            </w:r>
          </w:p>
          <w:p w:rsidR="00C87D68" w:rsidRDefault="00000000">
            <w:pPr>
              <w:tabs>
                <w:tab w:val="center" w:pos="4536"/>
                <w:tab w:val="right" w:pos="9072"/>
              </w:tabs>
              <w:rPr>
                <w:sz w:val="22"/>
                <w:szCs w:val="22"/>
                <w:lang w:eastAsia="en-US"/>
              </w:rPr>
            </w:pPr>
            <w:r>
              <w:rPr>
                <w:sz w:val="22"/>
                <w:szCs w:val="22"/>
                <w:lang w:eastAsia="en-US"/>
              </w:rPr>
              <w:t>Way to go 1 (u tiskanom i digitalnom obliku),</w:t>
            </w:r>
          </w:p>
          <w:p w:rsidR="00C87D68" w:rsidRDefault="00000000">
            <w:pPr>
              <w:tabs>
                <w:tab w:val="center" w:pos="4536"/>
                <w:tab w:val="right" w:pos="9072"/>
              </w:tabs>
              <w:rPr>
                <w:sz w:val="22"/>
                <w:szCs w:val="22"/>
                <w:lang w:eastAsia="en-US"/>
              </w:rPr>
            </w:pPr>
            <w:r>
              <w:rPr>
                <w:sz w:val="22"/>
                <w:szCs w:val="22"/>
                <w:lang w:eastAsia="en-US"/>
              </w:rPr>
              <w:t>Pisane provjere znanja,</w:t>
            </w:r>
          </w:p>
          <w:p w:rsidR="00C87D68" w:rsidRDefault="00000000">
            <w:pPr>
              <w:tabs>
                <w:tab w:val="center" w:pos="4536"/>
                <w:tab w:val="right" w:pos="9072"/>
              </w:tabs>
            </w:pPr>
            <w:r>
              <w:rPr>
                <w:sz w:val="22"/>
                <w:szCs w:val="22"/>
                <w:lang w:eastAsia="en-US"/>
              </w:rPr>
              <w:t>flash kartice, testovi, A4 papiri, bojice, flomasteri, ljepilo, škarice, selotejp, internet i digitalni alati, ploča, kreda, markeri za bijelu ploču</w:t>
            </w:r>
          </w:p>
          <w:p w:rsidR="00C87D68" w:rsidRDefault="00C87D68">
            <w:pPr>
              <w:tabs>
                <w:tab w:val="center" w:pos="4536"/>
                <w:tab w:val="right" w:pos="9072"/>
              </w:tabs>
              <w:rPr>
                <w:sz w:val="22"/>
                <w:szCs w:val="22"/>
              </w:rPr>
            </w:pPr>
          </w:p>
          <w:p w:rsidR="00C87D68" w:rsidRDefault="00C87D68">
            <w:pPr>
              <w:tabs>
                <w:tab w:val="center" w:pos="4536"/>
                <w:tab w:val="right" w:pos="9072"/>
              </w:tabs>
              <w:rPr>
                <w:sz w:val="22"/>
                <w:szCs w:val="22"/>
              </w:rPr>
            </w:pPr>
          </w:p>
          <w:p w:rsidR="00C87D68" w:rsidRDefault="00C87D68">
            <w:pPr>
              <w:rPr>
                <w:sz w:val="22"/>
                <w:szCs w:val="22"/>
              </w:rPr>
            </w:pPr>
          </w:p>
          <w:p w:rsidR="00C87D68" w:rsidRDefault="00C87D68">
            <w:pPr>
              <w:rPr>
                <w:sz w:val="22"/>
                <w:szCs w:val="22"/>
              </w:rPr>
            </w:pPr>
          </w:p>
          <w:p w:rsidR="00C87D68" w:rsidRDefault="00C87D68">
            <w:pPr>
              <w:jc w:val="center"/>
              <w:rPr>
                <w:sz w:val="22"/>
                <w:szCs w:val="22"/>
              </w:rPr>
            </w:pP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Formativno i sumativno vrednovanje kroz godinu.</w:t>
            </w:r>
          </w:p>
          <w:p w:rsidR="00C87D68" w:rsidRDefault="00000000">
            <w:pPr>
              <w:tabs>
                <w:tab w:val="center" w:pos="4536"/>
                <w:tab w:val="right" w:pos="9072"/>
              </w:tabs>
              <w:rPr>
                <w:sz w:val="22"/>
                <w:szCs w:val="22"/>
              </w:rPr>
            </w:pPr>
            <w:r>
              <w:rPr>
                <w:sz w:val="22"/>
                <w:szCs w:val="22"/>
              </w:rPr>
              <w:t>Formativno se prati učenikov rad na satu i rad kod kuće (domaće zadaće). Povratna informacija o učenikovom radu se daje usmeno i pismeno (bilješke u e-dnevniku).</w:t>
            </w:r>
          </w:p>
          <w:p w:rsidR="00C87D68" w:rsidRDefault="00000000">
            <w:pPr>
              <w:tabs>
                <w:tab w:val="center" w:pos="4536"/>
                <w:tab w:val="right" w:pos="9072"/>
              </w:tabs>
              <w:rPr>
                <w:sz w:val="22"/>
                <w:szCs w:val="22"/>
              </w:rPr>
            </w:pPr>
            <w:r>
              <w:rPr>
                <w:sz w:val="22"/>
                <w:szCs w:val="22"/>
              </w:rPr>
              <w:t>Sumativno se vrednuju 4 jezične djelatnosti (govorenje, slušanje s razumijevanjem, čitanje s razumijevanjem i pisanje).</w:t>
            </w:r>
          </w:p>
          <w:p w:rsidR="00C87D68" w:rsidRDefault="00C87D68">
            <w:pPr>
              <w:tabs>
                <w:tab w:val="center" w:pos="4536"/>
                <w:tab w:val="right" w:pos="9072"/>
              </w:tabs>
              <w:rPr>
                <w:sz w:val="22"/>
                <w:szCs w:val="22"/>
              </w:rPr>
            </w:pPr>
          </w:p>
          <w:p w:rsidR="00C87D68" w:rsidRDefault="00C87D68">
            <w:pPr>
              <w:tabs>
                <w:tab w:val="center" w:pos="4536"/>
                <w:tab w:val="right" w:pos="9072"/>
              </w:tabs>
              <w:rPr>
                <w:sz w:val="22"/>
                <w:szCs w:val="22"/>
              </w:rPr>
            </w:pPr>
          </w:p>
        </w:tc>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Primjena znanja u svakodnevnim situacijama, priprema za nastavak školovanja</w:t>
            </w:r>
          </w:p>
          <w:p w:rsidR="00C87D68" w:rsidRDefault="00C87D68">
            <w:pPr>
              <w:tabs>
                <w:tab w:val="center" w:pos="4536"/>
                <w:tab w:val="right" w:pos="9072"/>
              </w:tabs>
              <w:rPr>
                <w:color w:val="FF0000"/>
                <w:sz w:val="22"/>
                <w:szCs w:val="22"/>
              </w:rPr>
            </w:pPr>
          </w:p>
          <w:p w:rsidR="00C87D68" w:rsidRDefault="00C87D68">
            <w:pPr>
              <w:rPr>
                <w:sz w:val="22"/>
                <w:szCs w:val="22"/>
              </w:rPr>
            </w:pPr>
          </w:p>
        </w:tc>
      </w:tr>
      <w:tr w:rsidR="00C87D68">
        <w:tblPrEx>
          <w:tblCellMar>
            <w:top w:w="0" w:type="dxa"/>
            <w:bottom w:w="0" w:type="dxa"/>
          </w:tblCellMar>
        </w:tblPrEx>
        <w:trPr>
          <w:trHeight w:val="23"/>
        </w:trPr>
        <w:tc>
          <w:tcPr>
            <w:tcW w:w="166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rPr>
                <w:b/>
                <w:color w:val="000000"/>
                <w:sz w:val="22"/>
                <w:szCs w:val="22"/>
                <w:lang w:val="hr-HR"/>
              </w:rPr>
            </w:pPr>
            <w:r>
              <w:rPr>
                <w:b/>
                <w:color w:val="000000"/>
                <w:sz w:val="22"/>
                <w:szCs w:val="22"/>
                <w:lang w:val="hr-HR"/>
              </w:rPr>
              <w:t>ENGLESKI JEZIK</w:t>
            </w:r>
          </w:p>
          <w:p w:rsidR="00C87D68" w:rsidRDefault="00C87D68">
            <w:pPr>
              <w:pStyle w:val="Standard"/>
              <w:widowControl w:val="0"/>
              <w:tabs>
                <w:tab w:val="center" w:pos="4536"/>
                <w:tab w:val="right" w:pos="9072"/>
              </w:tabs>
              <w:rPr>
                <w:b/>
                <w:color w:val="000000"/>
                <w:sz w:val="22"/>
                <w:szCs w:val="22"/>
                <w:lang w:val="hr-HR"/>
              </w:rPr>
            </w:pPr>
          </w:p>
          <w:p w:rsidR="00C87D68" w:rsidRDefault="00C87D68">
            <w:pPr>
              <w:pStyle w:val="Standard"/>
              <w:widowControl w:val="0"/>
              <w:tabs>
                <w:tab w:val="center" w:pos="4536"/>
                <w:tab w:val="right" w:pos="9072"/>
              </w:tabs>
              <w:rPr>
                <w:color w:val="000000"/>
                <w:sz w:val="22"/>
                <w:szCs w:val="22"/>
                <w:lang w:val="hr-HR"/>
              </w:rPr>
            </w:pPr>
          </w:p>
          <w:p w:rsidR="00C87D68" w:rsidRDefault="00000000">
            <w:pPr>
              <w:pStyle w:val="Standard"/>
              <w:widowControl w:val="0"/>
              <w:tabs>
                <w:tab w:val="center" w:pos="4536"/>
                <w:tab w:val="right" w:pos="9072"/>
              </w:tabs>
              <w:rPr>
                <w:color w:val="000000"/>
                <w:sz w:val="22"/>
                <w:szCs w:val="22"/>
                <w:lang w:val="hr-HR"/>
              </w:rPr>
            </w:pPr>
            <w:r>
              <w:rPr>
                <w:color w:val="000000"/>
                <w:sz w:val="22"/>
                <w:szCs w:val="22"/>
                <w:lang w:val="hr-HR"/>
              </w:rPr>
              <w:t>4.r PŠ Prepolno</w:t>
            </w:r>
          </w:p>
          <w:p w:rsidR="00C87D68" w:rsidRDefault="00C87D68">
            <w:pPr>
              <w:pStyle w:val="Standard"/>
              <w:widowControl w:val="0"/>
              <w:tabs>
                <w:tab w:val="center" w:pos="4536"/>
                <w:tab w:val="right" w:pos="9072"/>
              </w:tabs>
              <w:rPr>
                <w:color w:val="000000"/>
                <w:sz w:val="22"/>
                <w:szCs w:val="22"/>
                <w:lang w:val="hr-HR"/>
              </w:rPr>
            </w:pPr>
          </w:p>
          <w:p w:rsidR="00C87D68" w:rsidRDefault="00000000">
            <w:pPr>
              <w:pStyle w:val="Standard"/>
              <w:widowControl w:val="0"/>
              <w:tabs>
                <w:tab w:val="center" w:pos="4536"/>
                <w:tab w:val="right" w:pos="9072"/>
              </w:tabs>
              <w:rPr>
                <w:color w:val="000000"/>
                <w:sz w:val="22"/>
                <w:szCs w:val="22"/>
                <w:lang w:val="hr-HR"/>
              </w:rPr>
            </w:pPr>
            <w:r>
              <w:rPr>
                <w:color w:val="000000"/>
                <w:sz w:val="22"/>
                <w:szCs w:val="22"/>
                <w:lang w:val="hr-HR"/>
              </w:rPr>
              <w:t>7.b i 7.d razred</w:t>
            </w:r>
          </w:p>
          <w:p w:rsidR="00C87D68" w:rsidRDefault="00C87D68">
            <w:pPr>
              <w:pStyle w:val="Standard"/>
              <w:widowControl w:val="0"/>
              <w:tabs>
                <w:tab w:val="center" w:pos="4536"/>
                <w:tab w:val="right" w:pos="9072"/>
              </w:tabs>
              <w:rPr>
                <w:color w:val="000000"/>
                <w:sz w:val="22"/>
                <w:szCs w:val="22"/>
                <w:lang w:val="hr-HR"/>
              </w:rPr>
            </w:pPr>
          </w:p>
          <w:p w:rsidR="00C87D68" w:rsidRDefault="00000000">
            <w:pPr>
              <w:pStyle w:val="Standard"/>
              <w:widowControl w:val="0"/>
              <w:tabs>
                <w:tab w:val="center" w:pos="4536"/>
                <w:tab w:val="right" w:pos="9072"/>
              </w:tabs>
              <w:rPr>
                <w:color w:val="000000"/>
                <w:sz w:val="22"/>
                <w:szCs w:val="22"/>
                <w:lang w:val="hr-HR"/>
              </w:rPr>
            </w:pPr>
            <w:r>
              <w:rPr>
                <w:color w:val="000000"/>
                <w:sz w:val="22"/>
                <w:szCs w:val="22"/>
                <w:lang w:val="hr-HR"/>
              </w:rPr>
              <w:t>8.cd razred</w:t>
            </w:r>
          </w:p>
          <w:p w:rsidR="00C87D68" w:rsidRDefault="00C87D68">
            <w:pPr>
              <w:pStyle w:val="Standard"/>
              <w:widowControl w:val="0"/>
              <w:tabs>
                <w:tab w:val="center" w:pos="4536"/>
                <w:tab w:val="right" w:pos="9072"/>
              </w:tabs>
              <w:rPr>
                <w:b/>
                <w:color w:val="0000FF"/>
                <w:sz w:val="22"/>
                <w:szCs w:val="22"/>
                <w:lang w:val="hr-HR"/>
              </w:rPr>
            </w:pP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hr-HR"/>
              </w:rPr>
            </w:pPr>
            <w:r>
              <w:rPr>
                <w:sz w:val="22"/>
                <w:szCs w:val="22"/>
                <w:lang w:val="hr-HR"/>
              </w:rPr>
              <w:t>Upoznavanje učenika s jezikom, kulturom i običajima naroda zemalja engleskog govornog područja</w:t>
            </w:r>
          </w:p>
          <w:p w:rsidR="00C87D68" w:rsidRDefault="00C87D68">
            <w:pPr>
              <w:pStyle w:val="Standard"/>
              <w:widowControl w:val="0"/>
              <w:tabs>
                <w:tab w:val="center" w:pos="4536"/>
                <w:tab w:val="right" w:pos="9072"/>
              </w:tabs>
              <w:rPr>
                <w:color w:val="FF0000"/>
                <w:sz w:val="22"/>
                <w:szCs w:val="22"/>
                <w:lang w:val="hr-HR"/>
              </w:rPr>
            </w:pPr>
          </w:p>
          <w:p w:rsidR="00C87D68" w:rsidRDefault="00000000">
            <w:pPr>
              <w:pStyle w:val="Standard"/>
              <w:widowControl w:val="0"/>
              <w:tabs>
                <w:tab w:val="center" w:pos="4536"/>
                <w:tab w:val="right" w:pos="9072"/>
              </w:tabs>
              <w:rPr>
                <w:sz w:val="22"/>
                <w:szCs w:val="22"/>
                <w:lang w:val="hr-HR"/>
              </w:rPr>
            </w:pPr>
            <w:r>
              <w:rPr>
                <w:sz w:val="22"/>
                <w:szCs w:val="22"/>
                <w:lang w:val="hr-HR"/>
              </w:rPr>
              <w:t>Osposobljavanje učenika za osnovnu jezičnu komunikaciju na engleskom jeziku u usmenom i pisanom obliku, razvijanje ljubavi i interesa za druge strane jezike</w:t>
            </w:r>
          </w:p>
          <w:p w:rsidR="00C87D68" w:rsidRDefault="00C87D68">
            <w:pPr>
              <w:pStyle w:val="Standard"/>
              <w:widowControl w:val="0"/>
              <w:tabs>
                <w:tab w:val="center" w:pos="4536"/>
                <w:tab w:val="right" w:pos="9072"/>
              </w:tabs>
              <w:rPr>
                <w:color w:val="FF0000"/>
                <w:sz w:val="22"/>
                <w:szCs w:val="22"/>
                <w:lang w:val="hr-HR"/>
              </w:rPr>
            </w:pPr>
          </w:p>
          <w:p w:rsidR="00C87D68" w:rsidRDefault="00000000">
            <w:pPr>
              <w:pStyle w:val="Standard"/>
              <w:widowControl w:val="0"/>
              <w:tabs>
                <w:tab w:val="center" w:pos="4536"/>
                <w:tab w:val="right" w:pos="9072"/>
              </w:tabs>
              <w:rPr>
                <w:color w:val="000000"/>
                <w:sz w:val="22"/>
                <w:szCs w:val="22"/>
                <w:lang w:val="hr-HR"/>
              </w:rPr>
            </w:pPr>
            <w:r>
              <w:rPr>
                <w:color w:val="000000"/>
                <w:sz w:val="22"/>
                <w:szCs w:val="22"/>
                <w:lang w:val="hr-HR"/>
              </w:rPr>
              <w:t>Razvoj sociokulturalne i interkulturalne kompetencije</w:t>
            </w:r>
          </w:p>
          <w:p w:rsidR="00C87D68" w:rsidRDefault="00C87D68">
            <w:pPr>
              <w:pStyle w:val="Standard"/>
              <w:widowControl w:val="0"/>
              <w:tabs>
                <w:tab w:val="center" w:pos="4536"/>
                <w:tab w:val="right" w:pos="9072"/>
              </w:tabs>
              <w:rPr>
                <w:color w:val="FF0000"/>
                <w:sz w:val="22"/>
                <w:szCs w:val="22"/>
                <w:lang w:val="hr-HR"/>
              </w:rPr>
            </w:pPr>
          </w:p>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Sadržaji rada;</w:t>
            </w:r>
          </w:p>
          <w:p w:rsidR="00C87D68" w:rsidRDefault="00C87D68">
            <w:pPr>
              <w:pStyle w:val="Standard"/>
              <w:widowControl w:val="0"/>
              <w:tabs>
                <w:tab w:val="center" w:pos="4536"/>
                <w:tab w:val="right" w:pos="9072"/>
              </w:tabs>
              <w:rPr>
                <w:sz w:val="22"/>
                <w:szCs w:val="22"/>
                <w:lang w:val="hr-HR" w:eastAsia="en-US"/>
              </w:rPr>
            </w:pPr>
          </w:p>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4.R: Engleska abeceda, dani u tjednu, mjeseci u godini, školski pribor, sportovi, igračke, mjesta u gradu, ljudi i životinje,</w:t>
            </w:r>
          </w:p>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namještaj i prostorije u kući, pjesmice na engleskom jeziku, Božić i božićni običaji na engleskom jeziku, Halloween,  Majčin dan, Dan očeva, Uskrs…</w:t>
            </w:r>
          </w:p>
          <w:p w:rsidR="00C87D68" w:rsidRDefault="00C87D68">
            <w:pPr>
              <w:pStyle w:val="Standard"/>
              <w:widowControl w:val="0"/>
              <w:tabs>
                <w:tab w:val="center" w:pos="4536"/>
                <w:tab w:val="right" w:pos="9072"/>
              </w:tabs>
              <w:rPr>
                <w:sz w:val="22"/>
                <w:szCs w:val="22"/>
                <w:lang w:val="hr-HR" w:eastAsia="en-US"/>
              </w:rPr>
            </w:pPr>
          </w:p>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Razvijanje usmenog i pismenog izražavanja na engleskom,</w:t>
            </w:r>
          </w:p>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proširivanje vokabulara i gramatičkih sadržaja</w:t>
            </w:r>
          </w:p>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Razvoj sposobnosti uspješnog komuniciranja  kroz engleski jezik, razvoj interkulturalnih vještina</w:t>
            </w:r>
          </w:p>
          <w:p w:rsidR="00C87D68" w:rsidRDefault="00C87D68">
            <w:pPr>
              <w:pStyle w:val="Standard"/>
              <w:widowControl w:val="0"/>
              <w:rPr>
                <w:sz w:val="22"/>
                <w:szCs w:val="22"/>
                <w:lang w:val="hr-HR"/>
              </w:rPr>
            </w:pPr>
          </w:p>
          <w:p w:rsidR="00C87D68" w:rsidRDefault="00C87D68">
            <w:pPr>
              <w:pStyle w:val="Standard"/>
              <w:widowControl w:val="0"/>
              <w:rPr>
                <w:sz w:val="22"/>
                <w:szCs w:val="22"/>
                <w:lang w:val="hr-HR"/>
              </w:rPr>
            </w:pPr>
          </w:p>
          <w:p w:rsidR="00C87D68" w:rsidRDefault="00000000">
            <w:pPr>
              <w:pStyle w:val="Standard"/>
              <w:widowControl w:val="0"/>
              <w:tabs>
                <w:tab w:val="center" w:pos="4536"/>
                <w:tab w:val="right" w:pos="9072"/>
              </w:tabs>
              <w:rPr>
                <w:sz w:val="22"/>
                <w:szCs w:val="22"/>
                <w:lang w:val="hr-HR"/>
              </w:rPr>
            </w:pPr>
            <w:r>
              <w:rPr>
                <w:sz w:val="22"/>
                <w:szCs w:val="22"/>
                <w:lang w:val="hr-HR"/>
              </w:rPr>
              <w:t>7.razred –</w:t>
            </w:r>
          </w:p>
          <w:p w:rsidR="00C87D68" w:rsidRDefault="00000000">
            <w:pPr>
              <w:pStyle w:val="Standard"/>
              <w:widowControl w:val="0"/>
              <w:tabs>
                <w:tab w:val="center" w:pos="4536"/>
                <w:tab w:val="right" w:pos="9072"/>
              </w:tabs>
              <w:rPr>
                <w:sz w:val="22"/>
                <w:szCs w:val="22"/>
                <w:lang w:val="hr-HR"/>
              </w:rPr>
            </w:pPr>
            <w:r>
              <w:rPr>
                <w:sz w:val="22"/>
                <w:szCs w:val="22"/>
                <w:lang w:val="hr-HR"/>
              </w:rPr>
              <w:t>Važnost učenja stranog jezika, pisanje priča u prošlosti, turističke destinacije i putovanja, TV, knjige, budućnost…</w:t>
            </w:r>
          </w:p>
          <w:p w:rsidR="00C87D68" w:rsidRDefault="00000000">
            <w:pPr>
              <w:pStyle w:val="Standard"/>
              <w:widowControl w:val="0"/>
              <w:tabs>
                <w:tab w:val="center" w:pos="4536"/>
                <w:tab w:val="right" w:pos="9072"/>
              </w:tabs>
              <w:rPr>
                <w:sz w:val="22"/>
                <w:szCs w:val="22"/>
                <w:lang w:val="hr-HR"/>
              </w:rPr>
            </w:pPr>
            <w:r>
              <w:rPr>
                <w:sz w:val="22"/>
                <w:szCs w:val="22"/>
                <w:lang w:val="hr-HR"/>
              </w:rPr>
              <w:t>Osposobljavanje učenika za samostalno čitanje, govorenje, slušanje i pisanje na engleskom jeziku. Sudjelovanje u raspravama. Slušanje/pjevanje pjesama i gluma.</w:t>
            </w:r>
          </w:p>
          <w:p w:rsidR="00C87D68" w:rsidRDefault="00000000">
            <w:pPr>
              <w:pStyle w:val="Standard"/>
              <w:widowControl w:val="0"/>
              <w:rPr>
                <w:sz w:val="22"/>
                <w:szCs w:val="22"/>
                <w:lang w:val="hr-HR"/>
              </w:rPr>
            </w:pPr>
            <w:r>
              <w:rPr>
                <w:sz w:val="22"/>
                <w:szCs w:val="22"/>
                <w:lang w:val="hr-HR"/>
              </w:rPr>
              <w:t>Upoznavanje učenika s jezikom, kulturom i običajima naroda zemalja engleskog govornog područja</w:t>
            </w:r>
          </w:p>
          <w:p w:rsidR="00C87D68" w:rsidRDefault="00C87D68">
            <w:pPr>
              <w:pStyle w:val="Standard"/>
              <w:widowControl w:val="0"/>
              <w:rPr>
                <w:sz w:val="22"/>
                <w:szCs w:val="22"/>
                <w:lang w:val="hr-HR"/>
              </w:rPr>
            </w:pPr>
          </w:p>
          <w:p w:rsidR="00C87D68" w:rsidRDefault="00000000">
            <w:pPr>
              <w:pStyle w:val="Standard"/>
              <w:widowControl w:val="0"/>
              <w:rPr>
                <w:sz w:val="22"/>
                <w:szCs w:val="22"/>
                <w:lang w:val="hr-HR"/>
              </w:rPr>
            </w:pPr>
            <w:r>
              <w:rPr>
                <w:sz w:val="22"/>
                <w:szCs w:val="22"/>
                <w:lang w:val="hr-HR"/>
              </w:rPr>
              <w:t>8.R</w:t>
            </w:r>
          </w:p>
          <w:p w:rsidR="00C87D68" w:rsidRDefault="00000000">
            <w:pPr>
              <w:pStyle w:val="Standard"/>
              <w:widowControl w:val="0"/>
              <w:rPr>
                <w:sz w:val="22"/>
                <w:szCs w:val="22"/>
                <w:lang w:val="hr-HR"/>
              </w:rPr>
            </w:pPr>
            <w:r>
              <w:rPr>
                <w:sz w:val="22"/>
                <w:szCs w:val="22"/>
                <w:lang w:val="hr-HR"/>
              </w:rPr>
              <w:t>Opisivanje ljudi, budući planovi, glagolska vremena, relative clauses, vokabular vezan uz vježbanje i zdravu prehranu, umjetnost, karijeru i zanimanja…</w:t>
            </w:r>
          </w:p>
          <w:p w:rsidR="00C87D68" w:rsidRDefault="00000000">
            <w:pPr>
              <w:pStyle w:val="Standard"/>
              <w:widowControl w:val="0"/>
              <w:tabs>
                <w:tab w:val="center" w:pos="4536"/>
                <w:tab w:val="right" w:pos="9072"/>
              </w:tabs>
              <w:rPr>
                <w:sz w:val="22"/>
                <w:szCs w:val="22"/>
                <w:lang w:val="hr-HR"/>
              </w:rPr>
            </w:pPr>
            <w:r>
              <w:rPr>
                <w:sz w:val="22"/>
                <w:szCs w:val="22"/>
                <w:lang w:val="hr-HR"/>
              </w:rPr>
              <w:t>Osposobljavanje učenika za samostalno čitanje, govorenje, slušanje i pisanje na engleskom jeziku. Sudjelovanje u raspravama.</w:t>
            </w:r>
          </w:p>
          <w:p w:rsidR="00C87D68" w:rsidRDefault="00000000">
            <w:pPr>
              <w:pStyle w:val="Standard"/>
              <w:widowControl w:val="0"/>
              <w:rPr>
                <w:sz w:val="22"/>
                <w:szCs w:val="22"/>
                <w:lang w:val="hr-HR"/>
              </w:rPr>
            </w:pPr>
            <w:r>
              <w:rPr>
                <w:sz w:val="22"/>
                <w:szCs w:val="22"/>
                <w:lang w:val="hr-HR"/>
              </w:rPr>
              <w:t>Upoznavanje učenika s jezikom, kulturom i običajima naroda zemalja engleskog govornog područja.</w:t>
            </w:r>
          </w:p>
          <w:p w:rsidR="00C87D68" w:rsidRDefault="00C87D68">
            <w:pPr>
              <w:pStyle w:val="Standard"/>
              <w:widowControl w:val="0"/>
              <w:rPr>
                <w:sz w:val="22"/>
                <w:szCs w:val="22"/>
                <w:lang w:val="hr-HR"/>
              </w:rPr>
            </w:pP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hr-HR"/>
              </w:rPr>
            </w:pPr>
            <w:r>
              <w:rPr>
                <w:sz w:val="22"/>
                <w:szCs w:val="22"/>
                <w:lang w:val="hr-HR"/>
              </w:rPr>
              <w:t>Usvojiti nastavne sadržaje vezane uz gramatiku, vokabular i komunikativne vještine; primijeniti komunikacijske i jezične vještine, te jezične zakonitosti. Samostalno služenje jezikom kroz sve 4 jezične djelatnosti.</w:t>
            </w:r>
          </w:p>
          <w:p w:rsidR="00C87D68" w:rsidRDefault="00C87D68">
            <w:pPr>
              <w:pStyle w:val="Standard"/>
              <w:widowControl w:val="0"/>
              <w:tabs>
                <w:tab w:val="center" w:pos="4536"/>
                <w:tab w:val="right" w:pos="9072"/>
              </w:tabs>
              <w:rPr>
                <w:sz w:val="22"/>
                <w:szCs w:val="22"/>
                <w:lang w:val="hr-HR"/>
              </w:rPr>
            </w:pPr>
          </w:p>
          <w:p w:rsidR="00C87D68" w:rsidRDefault="00000000">
            <w:pPr>
              <w:pStyle w:val="Standard"/>
              <w:widowControl w:val="0"/>
              <w:tabs>
                <w:tab w:val="center" w:pos="4536"/>
                <w:tab w:val="right" w:pos="9072"/>
              </w:tabs>
              <w:rPr>
                <w:sz w:val="22"/>
                <w:szCs w:val="22"/>
                <w:lang w:val="hr-HR"/>
              </w:rPr>
            </w:pPr>
            <w:r>
              <w:rPr>
                <w:sz w:val="22"/>
                <w:szCs w:val="22"/>
                <w:lang w:val="hr-HR"/>
              </w:rPr>
              <w:t>Usvojiti nastavne sadržaje vezane uz gramatiku, vokabular i komunikacijske vještine</w:t>
            </w:r>
          </w:p>
          <w:p w:rsidR="00C87D68" w:rsidRDefault="00C87D68">
            <w:pPr>
              <w:pStyle w:val="Standard"/>
              <w:widowControl w:val="0"/>
              <w:tabs>
                <w:tab w:val="center" w:pos="4536"/>
                <w:tab w:val="right" w:pos="9072"/>
              </w:tabs>
              <w:rPr>
                <w:sz w:val="22"/>
                <w:szCs w:val="22"/>
                <w:lang w:val="hr-HR"/>
              </w:rPr>
            </w:pPr>
          </w:p>
          <w:p w:rsidR="00C87D68" w:rsidRDefault="00000000">
            <w:pPr>
              <w:pStyle w:val="Standard"/>
              <w:widowControl w:val="0"/>
              <w:tabs>
                <w:tab w:val="center" w:pos="4536"/>
                <w:tab w:val="right" w:pos="9072"/>
              </w:tabs>
              <w:rPr>
                <w:sz w:val="22"/>
                <w:szCs w:val="22"/>
                <w:lang w:val="hr-HR"/>
              </w:rPr>
            </w:pPr>
            <w:r>
              <w:rPr>
                <w:sz w:val="22"/>
                <w:szCs w:val="22"/>
                <w:lang w:val="hr-HR"/>
              </w:rPr>
              <w:t>Upoznavanje kulture i civilitzacije zemalja engleskog govornog područja</w:t>
            </w:r>
          </w:p>
          <w:p w:rsidR="00C87D68" w:rsidRDefault="00C87D68">
            <w:pPr>
              <w:pStyle w:val="Standard"/>
              <w:widowControl w:val="0"/>
              <w:tabs>
                <w:tab w:val="center" w:pos="4536"/>
                <w:tab w:val="right" w:pos="9072"/>
              </w:tabs>
              <w:rPr>
                <w:sz w:val="22"/>
                <w:szCs w:val="22"/>
                <w:lang w:val="hr-HR"/>
              </w:rPr>
            </w:pPr>
          </w:p>
          <w:p w:rsidR="00C87D68" w:rsidRDefault="00000000">
            <w:pPr>
              <w:pStyle w:val="Standard"/>
              <w:widowControl w:val="0"/>
              <w:tabs>
                <w:tab w:val="center" w:pos="4536"/>
                <w:tab w:val="right" w:pos="9072"/>
              </w:tabs>
              <w:rPr>
                <w:sz w:val="22"/>
                <w:szCs w:val="22"/>
                <w:lang w:val="hr-HR"/>
              </w:rPr>
            </w:pPr>
            <w:r>
              <w:rPr>
                <w:sz w:val="22"/>
                <w:szCs w:val="22"/>
                <w:lang w:val="hr-HR"/>
              </w:rPr>
              <w:t>Razviti svjesnost o međukulturalnim razlikama te empatiju i toleranciju prema pripadnicima drugih kultura</w:t>
            </w:r>
          </w:p>
          <w:p w:rsidR="00C87D68" w:rsidRDefault="00C87D68">
            <w:pPr>
              <w:pStyle w:val="Standard"/>
              <w:widowControl w:val="0"/>
              <w:tabs>
                <w:tab w:val="center" w:pos="4536"/>
                <w:tab w:val="right" w:pos="9072"/>
              </w:tabs>
              <w:rPr>
                <w:color w:val="FF0000"/>
                <w:sz w:val="22"/>
                <w:szCs w:val="22"/>
                <w:lang w:val="hr-HR"/>
              </w:rPr>
            </w:pPr>
          </w:p>
          <w:p w:rsidR="00C87D68" w:rsidRDefault="00C87D68">
            <w:pPr>
              <w:pStyle w:val="Standard"/>
              <w:widowControl w:val="0"/>
              <w:tabs>
                <w:tab w:val="center" w:pos="4536"/>
                <w:tab w:val="right" w:pos="9072"/>
              </w:tabs>
              <w:rPr>
                <w:color w:val="FF0000"/>
                <w:sz w:val="22"/>
                <w:szCs w:val="22"/>
                <w:lang w:val="hr-HR"/>
              </w:rPr>
            </w:pPr>
          </w:p>
          <w:p w:rsidR="00C87D68" w:rsidRDefault="00000000">
            <w:pPr>
              <w:pStyle w:val="Standard"/>
              <w:widowControl w:val="0"/>
              <w:rPr>
                <w:sz w:val="22"/>
                <w:szCs w:val="22"/>
                <w:lang w:val="hr-HR" w:eastAsia="en-US"/>
              </w:rPr>
            </w:pPr>
            <w:r>
              <w:rPr>
                <w:sz w:val="22"/>
                <w:szCs w:val="22"/>
                <w:lang w:val="hr-HR" w:eastAsia="en-US"/>
              </w:rPr>
              <w:t>Usvojiti i obogatiti znanje engleskog jezika</w:t>
            </w:r>
          </w:p>
          <w:p w:rsidR="00C87D68" w:rsidRDefault="00C87D68">
            <w:pPr>
              <w:pStyle w:val="Standard"/>
              <w:widowControl w:val="0"/>
              <w:rPr>
                <w:sz w:val="22"/>
                <w:szCs w:val="22"/>
                <w:lang w:val="hr-HR" w:eastAsia="en-US"/>
              </w:rPr>
            </w:pPr>
          </w:p>
          <w:p w:rsidR="00C87D68" w:rsidRDefault="00000000">
            <w:pPr>
              <w:pStyle w:val="Standard"/>
              <w:widowControl w:val="0"/>
              <w:rPr>
                <w:sz w:val="22"/>
                <w:szCs w:val="22"/>
                <w:lang w:val="hr-HR" w:eastAsia="en-US"/>
              </w:rPr>
            </w:pPr>
            <w:r>
              <w:rPr>
                <w:sz w:val="22"/>
                <w:szCs w:val="22"/>
                <w:lang w:val="hr-HR" w:eastAsia="en-US"/>
              </w:rPr>
              <w:t>Obogaćivanje znanja stranog jezika</w:t>
            </w:r>
          </w:p>
          <w:p w:rsidR="00C87D68" w:rsidRDefault="00C87D68">
            <w:pPr>
              <w:pStyle w:val="Standard"/>
              <w:widowControl w:val="0"/>
              <w:rPr>
                <w:sz w:val="22"/>
                <w:szCs w:val="22"/>
                <w:lang w:val="hr-HR" w:eastAsia="en-US"/>
              </w:rPr>
            </w:pPr>
          </w:p>
          <w:p w:rsidR="00C87D68" w:rsidRDefault="00000000">
            <w:pPr>
              <w:pStyle w:val="Standard"/>
              <w:widowControl w:val="0"/>
              <w:rPr>
                <w:sz w:val="22"/>
                <w:szCs w:val="22"/>
                <w:lang w:val="hr-HR" w:eastAsia="en-US"/>
              </w:rPr>
            </w:pPr>
            <w:r>
              <w:rPr>
                <w:sz w:val="22"/>
                <w:szCs w:val="22"/>
                <w:lang w:val="hr-HR" w:eastAsia="en-US"/>
              </w:rPr>
              <w:t>Razvijanje ljubavi prema stranome jeziku</w:t>
            </w:r>
          </w:p>
          <w:p w:rsidR="00C87D68" w:rsidRDefault="00C87D68">
            <w:pPr>
              <w:pStyle w:val="Standard"/>
              <w:widowControl w:val="0"/>
              <w:rPr>
                <w:sz w:val="22"/>
                <w:szCs w:val="22"/>
                <w:lang w:val="hr-HR" w:eastAsia="en-US"/>
              </w:rPr>
            </w:pPr>
          </w:p>
          <w:p w:rsidR="00C87D68" w:rsidRDefault="00000000">
            <w:pPr>
              <w:pStyle w:val="Standard"/>
              <w:widowControl w:val="0"/>
              <w:rPr>
                <w:sz w:val="22"/>
                <w:szCs w:val="22"/>
                <w:lang w:val="hr-HR" w:eastAsia="en-US"/>
              </w:rPr>
            </w:pPr>
            <w:r>
              <w:rPr>
                <w:sz w:val="22"/>
                <w:szCs w:val="22"/>
                <w:lang w:val="hr-HR" w:eastAsia="en-US"/>
              </w:rPr>
              <w:t>Razvijanje kreativnosti</w:t>
            </w:r>
          </w:p>
          <w:p w:rsidR="00C87D68" w:rsidRDefault="00C87D68">
            <w:pPr>
              <w:pStyle w:val="Standard"/>
              <w:widowControl w:val="0"/>
              <w:rPr>
                <w:sz w:val="22"/>
                <w:szCs w:val="22"/>
                <w:lang w:val="hr-HR" w:eastAsia="en-US"/>
              </w:rPr>
            </w:pPr>
          </w:p>
          <w:p w:rsidR="00C87D68" w:rsidRDefault="00000000">
            <w:pPr>
              <w:pStyle w:val="Standard"/>
              <w:widowControl w:val="0"/>
              <w:rPr>
                <w:sz w:val="22"/>
                <w:szCs w:val="22"/>
                <w:lang w:val="hr-HR" w:eastAsia="en-US"/>
              </w:rPr>
            </w:pPr>
            <w:r>
              <w:rPr>
                <w:sz w:val="22"/>
                <w:szCs w:val="22"/>
                <w:lang w:val="hr-HR" w:eastAsia="en-US"/>
              </w:rPr>
              <w:t>Upoznavanje drugih kultura, naroda i običaja</w:t>
            </w:r>
          </w:p>
          <w:p w:rsidR="00C87D68" w:rsidRDefault="00C87D68">
            <w:pPr>
              <w:pStyle w:val="Standard"/>
              <w:widowControl w:val="0"/>
              <w:rPr>
                <w:sz w:val="22"/>
                <w:szCs w:val="22"/>
                <w:lang w:val="hr-HR" w:eastAsia="en-US"/>
              </w:rPr>
            </w:pPr>
          </w:p>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Savladavanje osnovnog znanja engleskog jezika</w:t>
            </w:r>
          </w:p>
          <w:p w:rsidR="00C87D68" w:rsidRDefault="00C87D68">
            <w:pPr>
              <w:pStyle w:val="Standard"/>
              <w:widowControl w:val="0"/>
              <w:tabs>
                <w:tab w:val="center" w:pos="4536"/>
                <w:tab w:val="right" w:pos="9072"/>
              </w:tabs>
              <w:rPr>
                <w:sz w:val="22"/>
                <w:szCs w:val="22"/>
                <w:lang w:val="hr-HR" w:eastAsia="en-US"/>
              </w:rPr>
            </w:pPr>
          </w:p>
          <w:p w:rsidR="00C87D68" w:rsidRDefault="00000000">
            <w:pPr>
              <w:pStyle w:val="Standard"/>
              <w:widowControl w:val="0"/>
              <w:tabs>
                <w:tab w:val="center" w:pos="4536"/>
                <w:tab w:val="right" w:pos="9072"/>
              </w:tabs>
              <w:rPr>
                <w:sz w:val="22"/>
                <w:szCs w:val="22"/>
                <w:lang w:val="hr-HR"/>
              </w:rPr>
            </w:pPr>
            <w:r>
              <w:rPr>
                <w:sz w:val="22"/>
                <w:szCs w:val="22"/>
                <w:lang w:val="hr-HR"/>
              </w:rPr>
              <w:t>Usvojiti nastavne sadržaje vezane uz gramatiku, vokabular i komunikativne vještine, poticati samostalnost u izražavanju, kreativnost, prirodnu komunikaciju</w:t>
            </w:r>
          </w:p>
        </w:tc>
        <w:tc>
          <w:tcPr>
            <w:tcW w:w="1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hr-HR"/>
              </w:rPr>
            </w:pPr>
            <w:r>
              <w:rPr>
                <w:sz w:val="22"/>
                <w:szCs w:val="22"/>
                <w:lang w:val="hr-HR"/>
              </w:rPr>
              <w:t>Nastavnica:</w:t>
            </w:r>
          </w:p>
          <w:p w:rsidR="00C87D68" w:rsidRDefault="00C87D68">
            <w:pPr>
              <w:pStyle w:val="Standard"/>
              <w:widowControl w:val="0"/>
              <w:tabs>
                <w:tab w:val="center" w:pos="4536"/>
                <w:tab w:val="right" w:pos="9072"/>
              </w:tabs>
              <w:rPr>
                <w:sz w:val="22"/>
                <w:szCs w:val="22"/>
                <w:lang w:val="hr-HR"/>
              </w:rPr>
            </w:pPr>
          </w:p>
          <w:p w:rsidR="00C87D68" w:rsidRDefault="00000000">
            <w:pPr>
              <w:pStyle w:val="Standard"/>
              <w:widowControl w:val="0"/>
              <w:tabs>
                <w:tab w:val="center" w:pos="4536"/>
                <w:tab w:val="right" w:pos="9072"/>
              </w:tabs>
              <w:rPr>
                <w:sz w:val="22"/>
                <w:szCs w:val="22"/>
                <w:lang w:val="hr-HR"/>
              </w:rPr>
            </w:pPr>
            <w:r>
              <w:rPr>
                <w:sz w:val="22"/>
                <w:szCs w:val="22"/>
                <w:lang w:val="hr-HR"/>
              </w:rPr>
              <w:t>Marija Merkaš</w:t>
            </w:r>
          </w:p>
          <w:p w:rsidR="00C87D68" w:rsidRDefault="00C87D68">
            <w:pPr>
              <w:pStyle w:val="Standard"/>
              <w:widowControl w:val="0"/>
              <w:tabs>
                <w:tab w:val="center" w:pos="4536"/>
                <w:tab w:val="right" w:pos="9072"/>
              </w:tabs>
              <w:rPr>
                <w:sz w:val="22"/>
                <w:szCs w:val="22"/>
                <w:lang w:val="hr-HR"/>
              </w:rPr>
            </w:pPr>
          </w:p>
          <w:p w:rsidR="00C87D68" w:rsidRDefault="00000000">
            <w:pPr>
              <w:pStyle w:val="Standard"/>
              <w:widowControl w:val="0"/>
              <w:tabs>
                <w:tab w:val="center" w:pos="4536"/>
                <w:tab w:val="right" w:pos="9072"/>
              </w:tabs>
              <w:rPr>
                <w:sz w:val="22"/>
                <w:szCs w:val="22"/>
                <w:lang w:val="hr-HR"/>
              </w:rPr>
            </w:pPr>
            <w:r>
              <w:rPr>
                <w:sz w:val="22"/>
                <w:szCs w:val="22"/>
                <w:lang w:val="hr-HR"/>
              </w:rPr>
              <w:t>Učenici 4.r PŠ Prepolno</w:t>
            </w:r>
          </w:p>
          <w:p w:rsidR="00C87D68" w:rsidRDefault="00C87D68">
            <w:pPr>
              <w:pStyle w:val="Standard"/>
              <w:widowControl w:val="0"/>
              <w:tabs>
                <w:tab w:val="center" w:pos="4536"/>
                <w:tab w:val="right" w:pos="9072"/>
              </w:tabs>
              <w:rPr>
                <w:sz w:val="22"/>
                <w:szCs w:val="22"/>
                <w:lang w:val="hr-HR"/>
              </w:rPr>
            </w:pPr>
          </w:p>
          <w:p w:rsidR="00C87D68" w:rsidRDefault="00000000">
            <w:pPr>
              <w:pStyle w:val="Standard"/>
              <w:widowControl w:val="0"/>
              <w:rPr>
                <w:sz w:val="22"/>
                <w:szCs w:val="22"/>
                <w:lang w:val="hr-HR"/>
              </w:rPr>
            </w:pPr>
            <w:r>
              <w:rPr>
                <w:sz w:val="22"/>
                <w:szCs w:val="22"/>
                <w:lang w:val="hr-HR"/>
              </w:rPr>
              <w:t>Učenici 7.b i 7.d razreda i 8.cd razreda OŠ Dragutina Domjanića u Sv.Ivanu Zelini</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lang w:val="hr-HR"/>
              </w:rPr>
            </w:pPr>
            <w:r>
              <w:rPr>
                <w:sz w:val="22"/>
                <w:szCs w:val="22"/>
                <w:lang w:val="hr-HR"/>
              </w:rPr>
              <w:t>Različiti oblici i metode rada</w:t>
            </w:r>
          </w:p>
          <w:p w:rsidR="00C87D68" w:rsidRDefault="00000000">
            <w:pPr>
              <w:pStyle w:val="Standard"/>
              <w:widowControl w:val="0"/>
              <w:tabs>
                <w:tab w:val="center" w:pos="4536"/>
                <w:tab w:val="right" w:pos="9072"/>
              </w:tabs>
              <w:rPr>
                <w:sz w:val="22"/>
                <w:szCs w:val="22"/>
                <w:lang w:val="hr-HR"/>
              </w:rPr>
            </w:pPr>
            <w:r>
              <w:rPr>
                <w:sz w:val="22"/>
                <w:szCs w:val="22"/>
                <w:lang w:val="hr-HR"/>
              </w:rPr>
              <w:t>(frontalno, grupno, u paru, pojedinačno, pisanje čitanje i slušanje s razumijevanjem, crtanje, bojanje pjevanje, didaktičke igre, izrađivanje škarama i ljepilom)</w:t>
            </w:r>
          </w:p>
          <w:p w:rsidR="00C87D68" w:rsidRDefault="00000000">
            <w:pPr>
              <w:pStyle w:val="Standard"/>
              <w:widowControl w:val="0"/>
              <w:rPr>
                <w:sz w:val="22"/>
                <w:szCs w:val="22"/>
                <w:lang w:val="hr-HR"/>
              </w:rPr>
            </w:pPr>
            <w:r>
              <w:rPr>
                <w:sz w:val="22"/>
                <w:szCs w:val="22"/>
                <w:lang w:val="hr-HR"/>
              </w:rPr>
              <w:t>kviz,</w:t>
            </w:r>
          </w:p>
          <w:p w:rsidR="00C87D68" w:rsidRDefault="00000000">
            <w:pPr>
              <w:pStyle w:val="Standard"/>
              <w:widowControl w:val="0"/>
              <w:tabs>
                <w:tab w:val="center" w:pos="4536"/>
                <w:tab w:val="right" w:pos="9072"/>
              </w:tabs>
              <w:rPr>
                <w:sz w:val="22"/>
                <w:szCs w:val="22"/>
                <w:lang w:val="hr-HR"/>
              </w:rPr>
            </w:pPr>
            <w:r>
              <w:rPr>
                <w:sz w:val="22"/>
                <w:szCs w:val="22"/>
                <w:lang w:val="hr-HR"/>
              </w:rPr>
              <w:t>izrada plakata, intervju, prezentacija rezultata, PPT</w:t>
            </w:r>
          </w:p>
          <w:p w:rsidR="00C87D68" w:rsidRDefault="00C87D68">
            <w:pPr>
              <w:pStyle w:val="Standard"/>
              <w:widowControl w:val="0"/>
              <w:tabs>
                <w:tab w:val="center" w:pos="4536"/>
                <w:tab w:val="right" w:pos="9072"/>
              </w:tabs>
              <w:rPr>
                <w:sz w:val="22"/>
                <w:szCs w:val="22"/>
                <w:lang w:val="hr-HR"/>
              </w:rPr>
            </w:pPr>
          </w:p>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Putem izborne nastave koja se odvija dva (2) puta tjedno u matičnoj školi i u područnoj školi  po rasporedu</w:t>
            </w:r>
          </w:p>
          <w:p w:rsidR="00C87D68" w:rsidRDefault="00C87D68">
            <w:pPr>
              <w:pStyle w:val="Standard"/>
              <w:widowControl w:val="0"/>
              <w:tabs>
                <w:tab w:val="center" w:pos="4536"/>
                <w:tab w:val="right" w:pos="9072"/>
              </w:tabs>
              <w:rPr>
                <w:color w:val="FF0000"/>
                <w:sz w:val="22"/>
                <w:szCs w:val="22"/>
                <w:lang w:val="hr-HR"/>
              </w:rPr>
            </w:pPr>
          </w:p>
          <w:p w:rsidR="00C87D68" w:rsidRDefault="00000000">
            <w:pPr>
              <w:pStyle w:val="Standard"/>
              <w:widowControl w:val="0"/>
              <w:tabs>
                <w:tab w:val="center" w:pos="4536"/>
                <w:tab w:val="right" w:pos="9072"/>
              </w:tabs>
              <w:rPr>
                <w:sz w:val="22"/>
                <w:szCs w:val="22"/>
                <w:lang w:val="hr-HR"/>
              </w:rPr>
            </w:pPr>
            <w:r>
              <w:rPr>
                <w:sz w:val="22"/>
                <w:szCs w:val="22"/>
                <w:lang w:val="hr-HR"/>
              </w:rPr>
              <w:t>Govorne vježbe – uvježbavanje izgovora, rad u skupinama, međusobna komunikacija, slušanje izvornih govornika. Čitanje tekstova i pisanje. Rad s udžbenikom i radnom bilježnicom.</w:t>
            </w:r>
          </w:p>
          <w:p w:rsidR="00C87D68" w:rsidRDefault="00000000">
            <w:pPr>
              <w:pStyle w:val="Standard"/>
              <w:widowControl w:val="0"/>
              <w:tabs>
                <w:tab w:val="center" w:pos="4536"/>
                <w:tab w:val="right" w:pos="9072"/>
              </w:tabs>
              <w:rPr>
                <w:sz w:val="22"/>
                <w:szCs w:val="22"/>
                <w:lang w:val="hr-HR"/>
              </w:rPr>
            </w:pPr>
            <w:r>
              <w:rPr>
                <w:sz w:val="22"/>
                <w:szCs w:val="22"/>
                <w:lang w:val="hr-HR"/>
              </w:rPr>
              <w:t>Pjevanje i gluma.</w:t>
            </w:r>
          </w:p>
          <w:p w:rsidR="00C87D68" w:rsidRDefault="00C87D68">
            <w:pPr>
              <w:pStyle w:val="Standard"/>
              <w:widowControl w:val="0"/>
              <w:tabs>
                <w:tab w:val="center" w:pos="4536"/>
                <w:tab w:val="right" w:pos="9072"/>
              </w:tabs>
              <w:rPr>
                <w:color w:val="FF0000"/>
                <w:sz w:val="22"/>
                <w:szCs w:val="22"/>
                <w:lang w:val="hr-HR"/>
              </w:rPr>
            </w:pPr>
          </w:p>
          <w:p w:rsidR="00C87D68" w:rsidRDefault="00C87D68">
            <w:pPr>
              <w:pStyle w:val="Standard"/>
              <w:widowControl w:val="0"/>
              <w:tabs>
                <w:tab w:val="center" w:pos="4536"/>
                <w:tab w:val="right" w:pos="9072"/>
              </w:tabs>
              <w:rPr>
                <w:color w:val="FF0000"/>
                <w:sz w:val="22"/>
                <w:szCs w:val="22"/>
                <w:lang w:val="hr-HR"/>
              </w:rPr>
            </w:pPr>
          </w:p>
          <w:p w:rsidR="00C87D68" w:rsidRDefault="00C87D68">
            <w:pPr>
              <w:pStyle w:val="Standard"/>
              <w:widowControl w:val="0"/>
              <w:tabs>
                <w:tab w:val="center" w:pos="4536"/>
                <w:tab w:val="right" w:pos="9072"/>
              </w:tabs>
              <w:rPr>
                <w:sz w:val="22"/>
                <w:szCs w:val="22"/>
                <w:lang w:val="hr-HR"/>
              </w:rPr>
            </w:pP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hr-HR"/>
              </w:rPr>
            </w:pPr>
            <w:r>
              <w:rPr>
                <w:sz w:val="22"/>
                <w:szCs w:val="22"/>
                <w:lang w:val="hr-HR"/>
              </w:rPr>
              <w:t>Ukupno 70 sati tijekom šk. godine (2 sata tjedno) u svakoj grupi</w:t>
            </w:r>
          </w:p>
          <w:p w:rsidR="00C87D68" w:rsidRDefault="00C87D68">
            <w:pPr>
              <w:pStyle w:val="Standard"/>
              <w:widowControl w:val="0"/>
              <w:tabs>
                <w:tab w:val="center" w:pos="4536"/>
                <w:tab w:val="right" w:pos="9072"/>
              </w:tabs>
              <w:rPr>
                <w:color w:val="FF0000"/>
                <w:sz w:val="22"/>
                <w:szCs w:val="22"/>
                <w:lang w:val="hr-HR"/>
              </w:rPr>
            </w:pPr>
          </w:p>
          <w:p w:rsidR="00C87D68" w:rsidRDefault="00000000">
            <w:pPr>
              <w:pStyle w:val="Standard"/>
              <w:widowControl w:val="0"/>
              <w:tabs>
                <w:tab w:val="center" w:pos="4536"/>
                <w:tab w:val="right" w:pos="9072"/>
              </w:tabs>
              <w:rPr>
                <w:sz w:val="22"/>
                <w:szCs w:val="22"/>
                <w:lang w:val="hr-HR"/>
              </w:rPr>
            </w:pPr>
            <w:r>
              <w:rPr>
                <w:sz w:val="22"/>
                <w:szCs w:val="22"/>
                <w:lang w:val="hr-HR"/>
              </w:rPr>
              <w:t>70 sati u 4.r PŠ Prepolno</w:t>
            </w:r>
          </w:p>
          <w:p w:rsidR="00C87D68" w:rsidRDefault="00C87D68">
            <w:pPr>
              <w:pStyle w:val="Standard"/>
              <w:widowControl w:val="0"/>
              <w:tabs>
                <w:tab w:val="center" w:pos="4536"/>
                <w:tab w:val="right" w:pos="9072"/>
              </w:tabs>
              <w:rPr>
                <w:sz w:val="22"/>
                <w:szCs w:val="22"/>
                <w:lang w:val="hr-HR"/>
              </w:rPr>
            </w:pPr>
          </w:p>
          <w:p w:rsidR="00C87D68" w:rsidRDefault="00000000">
            <w:pPr>
              <w:pStyle w:val="Standard"/>
              <w:widowControl w:val="0"/>
              <w:tabs>
                <w:tab w:val="center" w:pos="4536"/>
                <w:tab w:val="right" w:pos="9072"/>
              </w:tabs>
              <w:rPr>
                <w:sz w:val="22"/>
                <w:szCs w:val="22"/>
                <w:lang w:val="hr-HR"/>
              </w:rPr>
            </w:pPr>
            <w:r>
              <w:rPr>
                <w:sz w:val="22"/>
                <w:szCs w:val="22"/>
                <w:lang w:val="hr-HR"/>
              </w:rPr>
              <w:t>70 sati u 7.b razredu</w:t>
            </w:r>
          </w:p>
          <w:p w:rsidR="00C87D68" w:rsidRDefault="00C87D68">
            <w:pPr>
              <w:pStyle w:val="Standard"/>
              <w:widowControl w:val="0"/>
              <w:tabs>
                <w:tab w:val="center" w:pos="4536"/>
                <w:tab w:val="right" w:pos="9072"/>
              </w:tabs>
              <w:rPr>
                <w:sz w:val="22"/>
                <w:szCs w:val="22"/>
                <w:lang w:val="hr-HR"/>
              </w:rPr>
            </w:pPr>
          </w:p>
          <w:p w:rsidR="00C87D68" w:rsidRDefault="00000000">
            <w:pPr>
              <w:pStyle w:val="Standard"/>
              <w:widowControl w:val="0"/>
              <w:tabs>
                <w:tab w:val="center" w:pos="4536"/>
                <w:tab w:val="right" w:pos="9072"/>
              </w:tabs>
              <w:rPr>
                <w:sz w:val="22"/>
                <w:szCs w:val="22"/>
                <w:lang w:val="hr-HR"/>
              </w:rPr>
            </w:pPr>
            <w:r>
              <w:rPr>
                <w:sz w:val="22"/>
                <w:szCs w:val="22"/>
                <w:lang w:val="hr-HR"/>
              </w:rPr>
              <w:t>70 sati u 7.d razredu</w:t>
            </w:r>
          </w:p>
          <w:p w:rsidR="00C87D68" w:rsidRDefault="00C87D68">
            <w:pPr>
              <w:pStyle w:val="Standard"/>
              <w:widowControl w:val="0"/>
              <w:tabs>
                <w:tab w:val="center" w:pos="4536"/>
                <w:tab w:val="right" w:pos="9072"/>
              </w:tabs>
              <w:rPr>
                <w:sz w:val="22"/>
                <w:szCs w:val="22"/>
                <w:lang w:val="hr-HR"/>
              </w:rPr>
            </w:pPr>
          </w:p>
          <w:p w:rsidR="00C87D68" w:rsidRDefault="00000000">
            <w:pPr>
              <w:pStyle w:val="Standard"/>
              <w:widowControl w:val="0"/>
              <w:tabs>
                <w:tab w:val="center" w:pos="4536"/>
                <w:tab w:val="right" w:pos="9072"/>
              </w:tabs>
              <w:rPr>
                <w:sz w:val="22"/>
                <w:szCs w:val="22"/>
                <w:lang w:val="hr-HR"/>
              </w:rPr>
            </w:pPr>
            <w:r>
              <w:rPr>
                <w:sz w:val="22"/>
                <w:szCs w:val="22"/>
                <w:lang w:val="hr-HR"/>
              </w:rPr>
              <w:t>70 sati u 8.cd razredu</w:t>
            </w:r>
          </w:p>
          <w:p w:rsidR="00C87D68" w:rsidRDefault="00C87D68">
            <w:pPr>
              <w:pStyle w:val="Standard"/>
              <w:widowControl w:val="0"/>
              <w:tabs>
                <w:tab w:val="center" w:pos="4536"/>
                <w:tab w:val="right" w:pos="9072"/>
              </w:tabs>
              <w:rPr>
                <w:sz w:val="22"/>
                <w:szCs w:val="22"/>
                <w:lang w:val="hr-HR"/>
              </w:rPr>
            </w:pPr>
          </w:p>
          <w:p w:rsidR="00C87D68" w:rsidRDefault="00000000">
            <w:pPr>
              <w:pStyle w:val="Standard"/>
              <w:widowControl w:val="0"/>
              <w:rPr>
                <w:sz w:val="22"/>
                <w:szCs w:val="22"/>
                <w:lang w:val="hr-HR"/>
              </w:rPr>
            </w:pPr>
            <w:r>
              <w:rPr>
                <w:sz w:val="22"/>
                <w:szCs w:val="22"/>
                <w:lang w:val="hr-HR"/>
              </w:rPr>
              <w:t xml:space="preserve"> </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hr-HR"/>
              </w:rPr>
            </w:pPr>
            <w:r>
              <w:rPr>
                <w:sz w:val="22"/>
                <w:szCs w:val="22"/>
                <w:lang w:val="hr-HR"/>
              </w:rPr>
              <w:t>Hamer papir (A3,A4,A0) fotokopirni papir, flomasteri za bijelu ploču, troškovi stručnog usavršavanja,</w:t>
            </w:r>
          </w:p>
          <w:p w:rsidR="00C87D68" w:rsidRDefault="00000000">
            <w:pPr>
              <w:pStyle w:val="Standard"/>
              <w:widowControl w:val="0"/>
              <w:tabs>
                <w:tab w:val="center" w:pos="4536"/>
                <w:tab w:val="right" w:pos="9072"/>
              </w:tabs>
              <w:rPr>
                <w:sz w:val="22"/>
                <w:szCs w:val="22"/>
                <w:lang w:val="hr-HR"/>
              </w:rPr>
            </w:pPr>
            <w:r>
              <w:rPr>
                <w:sz w:val="22"/>
                <w:szCs w:val="22"/>
                <w:lang w:val="hr-HR"/>
              </w:rPr>
              <w:t>Papir u boji, bojice, flomaster, krede u boji, pametna ploča,</w:t>
            </w:r>
          </w:p>
          <w:p w:rsidR="00C87D68" w:rsidRDefault="00000000">
            <w:pPr>
              <w:pStyle w:val="Standard"/>
              <w:widowControl w:val="0"/>
              <w:tabs>
                <w:tab w:val="center" w:pos="4536"/>
                <w:tab w:val="right" w:pos="9072"/>
              </w:tabs>
              <w:rPr>
                <w:sz w:val="22"/>
                <w:szCs w:val="22"/>
                <w:lang w:val="hr-HR"/>
              </w:rPr>
            </w:pPr>
            <w:r>
              <w:rPr>
                <w:sz w:val="22"/>
                <w:szCs w:val="22"/>
                <w:lang w:val="hr-HR"/>
              </w:rPr>
              <w:t>internet, digitalni alati</w:t>
            </w:r>
          </w:p>
          <w:p w:rsidR="00C87D68" w:rsidRDefault="00C87D68">
            <w:pPr>
              <w:pStyle w:val="Standard"/>
              <w:widowControl w:val="0"/>
              <w:tabs>
                <w:tab w:val="center" w:pos="4536"/>
                <w:tab w:val="right" w:pos="9072"/>
              </w:tabs>
              <w:rPr>
                <w:sz w:val="22"/>
                <w:szCs w:val="22"/>
                <w:lang w:val="hr-HR"/>
              </w:rPr>
            </w:pPr>
          </w:p>
          <w:p w:rsidR="00C87D68" w:rsidRDefault="00C87D68">
            <w:pPr>
              <w:pStyle w:val="Standard"/>
              <w:widowControl w:val="0"/>
              <w:tabs>
                <w:tab w:val="center" w:pos="4536"/>
                <w:tab w:val="right" w:pos="9072"/>
              </w:tabs>
              <w:rPr>
                <w:color w:val="FF0000"/>
                <w:sz w:val="22"/>
                <w:szCs w:val="22"/>
                <w:lang w:val="hr-HR"/>
              </w:rPr>
            </w:pPr>
          </w:p>
          <w:p w:rsidR="00C87D68" w:rsidRDefault="00C87D68">
            <w:pPr>
              <w:pStyle w:val="Standard"/>
              <w:widowControl w:val="0"/>
              <w:tabs>
                <w:tab w:val="center" w:pos="4536"/>
                <w:tab w:val="right" w:pos="9072"/>
              </w:tabs>
              <w:rPr>
                <w:color w:val="FF0000"/>
                <w:sz w:val="22"/>
                <w:szCs w:val="22"/>
                <w:lang w:val="hr-HR"/>
              </w:rPr>
            </w:pPr>
          </w:p>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Udžbenik i radna bilježnica</w:t>
            </w:r>
          </w:p>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Way to go 1, Way to go 4,</w:t>
            </w:r>
          </w:p>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Way to go 5,</w:t>
            </w:r>
          </w:p>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posteri, flash kartice, testovi, A4 papiri, bojice, flomasteri, ljepilo, škarice, selotejp</w:t>
            </w:r>
          </w:p>
          <w:p w:rsidR="00C87D68" w:rsidRDefault="00C87D68">
            <w:pPr>
              <w:pStyle w:val="Standard"/>
              <w:widowControl w:val="0"/>
              <w:tabs>
                <w:tab w:val="center" w:pos="4536"/>
                <w:tab w:val="right" w:pos="9072"/>
              </w:tabs>
              <w:rPr>
                <w:sz w:val="22"/>
                <w:szCs w:val="22"/>
                <w:lang w:val="hr-HR"/>
              </w:rPr>
            </w:pP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hr-HR"/>
              </w:rPr>
            </w:pPr>
            <w:r>
              <w:rPr>
                <w:sz w:val="22"/>
                <w:szCs w:val="22"/>
                <w:lang w:val="hr-HR"/>
              </w:rPr>
              <w:t>Pismeno i usmeno praćenje i brojčano ocjenjivanje, izgrađivanje pozitivnog odnosa prema radu, ljubavi prema učenju stranih jezika i tolerancija prema drugim narodima</w:t>
            </w:r>
          </w:p>
          <w:p w:rsidR="00C87D68" w:rsidRDefault="00C87D68">
            <w:pPr>
              <w:pStyle w:val="Standard"/>
              <w:widowControl w:val="0"/>
              <w:tabs>
                <w:tab w:val="center" w:pos="4536"/>
                <w:tab w:val="right" w:pos="9072"/>
              </w:tabs>
              <w:rPr>
                <w:color w:val="FF0000"/>
                <w:sz w:val="22"/>
                <w:szCs w:val="22"/>
                <w:lang w:val="hr-HR"/>
              </w:rPr>
            </w:pPr>
          </w:p>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Vrednovanje se vrši kroz praćenje aktivnosti, zalaganje, trud i postignuća učenika, kao i usmeno i pismeno ispitivanje na satu engleskog jezika; planirano je nakon svake lekcije provesti testove slušanja s razumijevanjem i čitanja s razumijevanjem vezan uz obrađenu lekciju</w:t>
            </w:r>
          </w:p>
          <w:p w:rsidR="00C87D68" w:rsidRDefault="00C87D68">
            <w:pPr>
              <w:pStyle w:val="Standard"/>
              <w:widowControl w:val="0"/>
              <w:tabs>
                <w:tab w:val="center" w:pos="4536"/>
                <w:tab w:val="right" w:pos="9072"/>
              </w:tabs>
              <w:rPr>
                <w:sz w:val="22"/>
                <w:szCs w:val="22"/>
                <w:lang w:val="hr-HR" w:eastAsia="en-US"/>
              </w:rPr>
            </w:pPr>
          </w:p>
          <w:p w:rsidR="00C87D68" w:rsidRDefault="00000000">
            <w:pPr>
              <w:pStyle w:val="Standard"/>
              <w:widowControl w:val="0"/>
              <w:rPr>
                <w:sz w:val="22"/>
                <w:szCs w:val="22"/>
                <w:lang w:val="hr-HR"/>
              </w:rPr>
            </w:pPr>
            <w:r>
              <w:rPr>
                <w:sz w:val="22"/>
                <w:szCs w:val="22"/>
                <w:lang w:val="hr-HR"/>
              </w:rPr>
              <w:t>Formativno (vrednovanje za učenje i kao učenje), sumativno (vrednovanje naučenog</w:t>
            </w:r>
          </w:p>
          <w:p w:rsidR="00C87D68" w:rsidRDefault="00000000">
            <w:pPr>
              <w:pStyle w:val="Standard"/>
              <w:widowControl w:val="0"/>
              <w:rPr>
                <w:sz w:val="22"/>
                <w:szCs w:val="22"/>
                <w:lang w:val="hr-HR"/>
              </w:rPr>
            </w:pPr>
            <w:r>
              <w:rPr>
                <w:sz w:val="22"/>
                <w:szCs w:val="22"/>
                <w:lang w:val="hr-HR"/>
              </w:rPr>
              <w:t>vrednovanje četiri jezične vještine; slušanje sa razumijevanjem, čitanje sa razumijevanjem, govor, pisanje</w:t>
            </w:r>
          </w:p>
          <w:p w:rsidR="00C87D68" w:rsidRDefault="00000000">
            <w:pPr>
              <w:pStyle w:val="Standard"/>
              <w:widowControl w:val="0"/>
              <w:tabs>
                <w:tab w:val="center" w:pos="4536"/>
                <w:tab w:val="right" w:pos="9072"/>
              </w:tabs>
              <w:rPr>
                <w:sz w:val="22"/>
                <w:szCs w:val="22"/>
                <w:lang w:val="hr-HR"/>
              </w:rPr>
            </w:pPr>
            <w:r>
              <w:rPr>
                <w:sz w:val="22"/>
                <w:szCs w:val="22"/>
                <w:lang w:val="hr-HR"/>
              </w:rPr>
              <w:t>praćenje učenike kroz odnos prema radu i pozitivnom stavu prema engleskom jeziku</w:t>
            </w:r>
          </w:p>
          <w:p w:rsidR="00C87D68" w:rsidRDefault="00000000">
            <w:pPr>
              <w:pStyle w:val="Standard"/>
              <w:widowControl w:val="0"/>
              <w:tabs>
                <w:tab w:val="center" w:pos="4536"/>
                <w:tab w:val="right" w:pos="9072"/>
              </w:tabs>
              <w:rPr>
                <w:sz w:val="22"/>
                <w:szCs w:val="22"/>
                <w:lang w:val="hr-HR"/>
              </w:rPr>
            </w:pPr>
            <w:r>
              <w:rPr>
                <w:sz w:val="22"/>
                <w:szCs w:val="22"/>
                <w:lang w:val="hr-HR"/>
              </w:rPr>
              <w:t>Kroz pismene i govorne vježbe usmjerene na motivaciju za učenje engleskog jezika kao važnog stranog jezika, prezentacije radova, rezultati samostalnog i suradničkog učenja</w:t>
            </w:r>
          </w:p>
          <w:p w:rsidR="00C87D68" w:rsidRDefault="00000000">
            <w:pPr>
              <w:pStyle w:val="Standard"/>
              <w:widowControl w:val="0"/>
              <w:tabs>
                <w:tab w:val="center" w:pos="4536"/>
                <w:tab w:val="right" w:pos="9072"/>
              </w:tabs>
              <w:rPr>
                <w:sz w:val="22"/>
                <w:szCs w:val="22"/>
                <w:lang w:val="hr-HR"/>
              </w:rPr>
            </w:pPr>
            <w:r>
              <w:rPr>
                <w:sz w:val="22"/>
                <w:szCs w:val="22"/>
                <w:lang w:val="hr-HR"/>
              </w:rPr>
              <w:t>(formativno i sumativno)</w:t>
            </w:r>
          </w:p>
          <w:p w:rsidR="00C87D68" w:rsidRDefault="00C87D68">
            <w:pPr>
              <w:pStyle w:val="Standard"/>
              <w:widowControl w:val="0"/>
              <w:tabs>
                <w:tab w:val="center" w:pos="4536"/>
                <w:tab w:val="right" w:pos="9072"/>
              </w:tabs>
              <w:rPr>
                <w:sz w:val="22"/>
                <w:szCs w:val="22"/>
                <w:lang w:val="hr-HR"/>
              </w:rPr>
            </w:pPr>
          </w:p>
          <w:p w:rsidR="00C87D68" w:rsidRDefault="00C87D68">
            <w:pPr>
              <w:pStyle w:val="Standard"/>
              <w:widowControl w:val="0"/>
              <w:tabs>
                <w:tab w:val="center" w:pos="4536"/>
                <w:tab w:val="right" w:pos="9072"/>
              </w:tabs>
              <w:rPr>
                <w:sz w:val="22"/>
                <w:szCs w:val="22"/>
                <w:lang w:val="hr-HR"/>
              </w:rPr>
            </w:pPr>
          </w:p>
          <w:p w:rsidR="00C87D68" w:rsidRDefault="00C87D68">
            <w:pPr>
              <w:pStyle w:val="Standard"/>
              <w:widowControl w:val="0"/>
              <w:tabs>
                <w:tab w:val="center" w:pos="4536"/>
                <w:tab w:val="right" w:pos="9072"/>
              </w:tabs>
              <w:rPr>
                <w:sz w:val="22"/>
                <w:szCs w:val="22"/>
                <w:lang w:val="hr-HR"/>
              </w:rPr>
            </w:pPr>
          </w:p>
        </w:tc>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hr-HR"/>
              </w:rPr>
            </w:pPr>
            <w:r>
              <w:rPr>
                <w:sz w:val="22"/>
                <w:szCs w:val="22"/>
                <w:lang w:val="hr-HR"/>
              </w:rPr>
              <w:t>Primjena znanja u svakodnevnim situacijama, priprema za nastavak školovanja</w:t>
            </w:r>
          </w:p>
          <w:p w:rsidR="00C87D68" w:rsidRDefault="00C87D68">
            <w:pPr>
              <w:pStyle w:val="Standard"/>
              <w:widowControl w:val="0"/>
              <w:tabs>
                <w:tab w:val="center" w:pos="4536"/>
                <w:tab w:val="right" w:pos="9072"/>
              </w:tabs>
              <w:rPr>
                <w:color w:val="FF0000"/>
                <w:sz w:val="22"/>
                <w:szCs w:val="22"/>
                <w:lang w:val="hr-HR"/>
              </w:rPr>
            </w:pPr>
          </w:p>
          <w:p w:rsidR="00C87D68" w:rsidRDefault="00000000">
            <w:pPr>
              <w:pStyle w:val="Standard"/>
              <w:widowControl w:val="0"/>
              <w:rPr>
                <w:sz w:val="22"/>
                <w:szCs w:val="22"/>
                <w:lang w:val="hr-HR" w:eastAsia="en-US"/>
              </w:rPr>
            </w:pPr>
            <w:r>
              <w:rPr>
                <w:sz w:val="22"/>
                <w:szCs w:val="22"/>
                <w:lang w:val="hr-HR" w:eastAsia="en-US"/>
              </w:rPr>
              <w:t>Primjena znanja u svakodnevnim situacijama, priprema učenika za nastavak školovanja, razvijanje ljubavi prema stranom jeziku, glazbi  i pjevanju razvijanje interesa i za druge predmete s kojima je engleski jezik u korelaciji (glazbena i likovna kultura, vjeronauk, tjelesna i zdravstvena kultura, hrvatski jezik, njemački jezik)</w:t>
            </w:r>
          </w:p>
          <w:p w:rsidR="00C87D68" w:rsidRDefault="00C87D68">
            <w:pPr>
              <w:pStyle w:val="Standard"/>
              <w:widowControl w:val="0"/>
              <w:rPr>
                <w:sz w:val="22"/>
                <w:szCs w:val="22"/>
                <w:lang w:val="hr-HR"/>
              </w:rPr>
            </w:pPr>
          </w:p>
        </w:tc>
      </w:tr>
      <w:tr w:rsidR="00C87D68">
        <w:tblPrEx>
          <w:tblCellMar>
            <w:top w:w="0" w:type="dxa"/>
            <w:bottom w:w="0" w:type="dxa"/>
          </w:tblCellMar>
        </w:tblPrEx>
        <w:trPr>
          <w:trHeight w:val="1167"/>
        </w:trPr>
        <w:tc>
          <w:tcPr>
            <w:tcW w:w="166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649"/>
                <w:tab w:val="right" w:pos="9185"/>
              </w:tabs>
              <w:ind w:left="113" w:right="113"/>
              <w:jc w:val="center"/>
            </w:pPr>
            <w:r>
              <w:rPr>
                <w:b/>
                <w:bCs/>
                <w:sz w:val="22"/>
                <w:szCs w:val="22"/>
                <w:lang w:val="de-DE"/>
              </w:rPr>
              <w:t xml:space="preserve">INFORMATIKA </w:t>
            </w:r>
            <w:r>
              <w:rPr>
                <w:bCs/>
                <w:sz w:val="22"/>
                <w:szCs w:val="22"/>
                <w:lang w:val="de-DE"/>
              </w:rPr>
              <w:t xml:space="preserve"> -  1.A, 1.B, 1.C, 1.D, 2.A, 2.B, 2.C, 2.D, 3.A, 3.B i 3.C  – matična škola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rPr>
            </w:pPr>
            <w:r>
              <w:rPr>
                <w:sz w:val="22"/>
                <w:szCs w:val="22"/>
                <w:lang w:val="de-DE"/>
              </w:rPr>
              <w:t>Steći temeljna znanja i</w:t>
            </w:r>
          </w:p>
          <w:p w:rsidR="00C87D68" w:rsidRDefault="00000000">
            <w:pPr>
              <w:pStyle w:val="Standard"/>
              <w:widowControl w:val="0"/>
              <w:tabs>
                <w:tab w:val="center" w:pos="4536"/>
                <w:tab w:val="right" w:pos="9072"/>
              </w:tabs>
              <w:rPr>
                <w:sz w:val="22"/>
                <w:szCs w:val="22"/>
                <w:lang w:val="de-DE"/>
              </w:rPr>
            </w:pPr>
            <w:r>
              <w:rPr>
                <w:sz w:val="22"/>
                <w:szCs w:val="22"/>
                <w:lang w:val="de-DE"/>
              </w:rPr>
              <w:t>vještine za samostalno</w:t>
            </w:r>
          </w:p>
          <w:p w:rsidR="00C87D68" w:rsidRDefault="00000000">
            <w:pPr>
              <w:pStyle w:val="Standard"/>
              <w:widowControl w:val="0"/>
              <w:tabs>
                <w:tab w:val="center" w:pos="4536"/>
                <w:tab w:val="right" w:pos="9072"/>
              </w:tabs>
              <w:rPr>
                <w:sz w:val="22"/>
                <w:szCs w:val="22"/>
                <w:lang w:val="de-DE"/>
              </w:rPr>
            </w:pPr>
            <w:r>
              <w:rPr>
                <w:sz w:val="22"/>
                <w:szCs w:val="22"/>
                <w:lang w:val="de-DE"/>
              </w:rPr>
              <w:t>služenje računalom i internetom.</w:t>
            </w:r>
          </w:p>
          <w:p w:rsidR="00C87D68" w:rsidRDefault="00000000">
            <w:pPr>
              <w:pStyle w:val="Standard"/>
              <w:widowControl w:val="0"/>
              <w:tabs>
                <w:tab w:val="center" w:pos="4536"/>
                <w:tab w:val="right" w:pos="9072"/>
              </w:tabs>
            </w:pPr>
            <w:r>
              <w:rPr>
                <w:sz w:val="22"/>
                <w:szCs w:val="22"/>
                <w:lang w:val="de-DE"/>
              </w:rPr>
              <w:t xml:space="preserve">Informatički opismeniti učenike za daljnje školovanje i </w:t>
            </w:r>
            <w:r>
              <w:rPr>
                <w:sz w:val="22"/>
                <w:szCs w:val="22"/>
              </w:rPr>
              <w:t>korištenje informatičkih znanja i vještina u profesionalnom životu.</w:t>
            </w:r>
          </w:p>
          <w:p w:rsidR="00C87D68" w:rsidRDefault="00000000">
            <w:pPr>
              <w:pStyle w:val="Standard"/>
              <w:widowControl w:val="0"/>
              <w:tabs>
                <w:tab w:val="center" w:pos="4536"/>
                <w:tab w:val="right" w:pos="9072"/>
              </w:tabs>
              <w:rPr>
                <w:sz w:val="22"/>
                <w:szCs w:val="22"/>
              </w:rPr>
            </w:pPr>
            <w:r>
              <w:rPr>
                <w:sz w:val="22"/>
                <w:szCs w:val="22"/>
              </w:rPr>
              <w:t>Osposobiti učenike za primjenu algoritamskih načina razmišljanja u rješavanju svakodnevnih problema.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Primijenjivati informatičku pismenost u savladavanju nastavnog gradiva ostalih nastavnih predmeta.</w:t>
            </w:r>
          </w:p>
          <w:p w:rsidR="00C87D68" w:rsidRDefault="00000000">
            <w:pPr>
              <w:pStyle w:val="Standard"/>
              <w:widowControl w:val="0"/>
              <w:tabs>
                <w:tab w:val="center" w:pos="4536"/>
                <w:tab w:val="right" w:pos="9072"/>
              </w:tabs>
              <w:rPr>
                <w:sz w:val="22"/>
                <w:szCs w:val="22"/>
              </w:rPr>
            </w:pPr>
            <w:r>
              <w:rPr>
                <w:sz w:val="22"/>
                <w:szCs w:val="22"/>
              </w:rPr>
              <w:t>Brže i kvalitetnije</w:t>
            </w:r>
          </w:p>
          <w:p w:rsidR="00C87D68" w:rsidRDefault="00000000">
            <w:pPr>
              <w:pStyle w:val="Standard"/>
              <w:widowControl w:val="0"/>
              <w:tabs>
                <w:tab w:val="center" w:pos="4536"/>
                <w:tab w:val="right" w:pos="9072"/>
              </w:tabs>
              <w:rPr>
                <w:sz w:val="22"/>
                <w:szCs w:val="22"/>
              </w:rPr>
            </w:pPr>
            <w:r>
              <w:rPr>
                <w:sz w:val="22"/>
                <w:szCs w:val="22"/>
              </w:rPr>
              <w:t>rješavanje postavljenih</w:t>
            </w:r>
          </w:p>
          <w:p w:rsidR="00C87D68" w:rsidRDefault="00000000">
            <w:pPr>
              <w:pStyle w:val="Standard"/>
              <w:widowControl w:val="0"/>
              <w:tabs>
                <w:tab w:val="center" w:pos="4536"/>
                <w:tab w:val="right" w:pos="9072"/>
              </w:tabs>
              <w:rPr>
                <w:sz w:val="22"/>
                <w:szCs w:val="22"/>
              </w:rPr>
            </w:pPr>
            <w:r>
              <w:rPr>
                <w:sz w:val="22"/>
                <w:szCs w:val="22"/>
              </w:rPr>
              <w:t>zadataka kako u školskom okruženju tako i u svakodnevnom životu.</w:t>
            </w:r>
          </w:p>
          <w:p w:rsidR="00C87D68" w:rsidRDefault="00000000">
            <w:pPr>
              <w:pStyle w:val="Standard"/>
              <w:widowControl w:val="0"/>
              <w:tabs>
                <w:tab w:val="center" w:pos="4536"/>
                <w:tab w:val="right" w:pos="9072"/>
              </w:tabs>
              <w:rPr>
                <w:sz w:val="22"/>
                <w:szCs w:val="22"/>
                <w:lang w:val="de-DE"/>
              </w:rPr>
            </w:pPr>
            <w:r>
              <w:rPr>
                <w:sz w:val="22"/>
                <w:szCs w:val="22"/>
                <w:lang w:val="de-DE"/>
              </w:rPr>
              <w:t>Proširivanje znanja upotrebom informatičke tehnologije i interneta.</w:t>
            </w:r>
          </w:p>
          <w:p w:rsidR="00C87D68" w:rsidRDefault="00C87D68">
            <w:pPr>
              <w:pStyle w:val="Standard"/>
              <w:widowControl w:val="0"/>
              <w:tabs>
                <w:tab w:val="center" w:pos="4536"/>
                <w:tab w:val="right" w:pos="9072"/>
              </w:tabs>
              <w:rPr>
                <w:sz w:val="22"/>
                <w:szCs w:val="22"/>
                <w:lang w:val="de-DE"/>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rPr>
            </w:pPr>
            <w:r>
              <w:rPr>
                <w:sz w:val="22"/>
                <w:szCs w:val="22"/>
                <w:lang w:val="de-DE"/>
              </w:rPr>
              <w:t>Učiteljica Ivana Gregurić</w:t>
            </w:r>
          </w:p>
          <w:p w:rsidR="00C87D68" w:rsidRDefault="00C87D68">
            <w:pPr>
              <w:pStyle w:val="Standard"/>
              <w:widowControl w:val="0"/>
              <w:tabs>
                <w:tab w:val="center" w:pos="4536"/>
                <w:tab w:val="right" w:pos="9072"/>
              </w:tabs>
              <w:rPr>
                <w:sz w:val="22"/>
                <w:szCs w:val="22"/>
                <w:lang w:val="de-DE"/>
              </w:rPr>
            </w:pPr>
          </w:p>
          <w:p w:rsidR="00C87D68" w:rsidRDefault="00C87D68">
            <w:pPr>
              <w:pStyle w:val="Standard"/>
              <w:widowControl w:val="0"/>
              <w:tabs>
                <w:tab w:val="center" w:pos="4536"/>
                <w:tab w:val="right" w:pos="9072"/>
              </w:tabs>
              <w:rPr>
                <w:sz w:val="22"/>
                <w:szCs w:val="22"/>
                <w:lang w:val="de-DE"/>
              </w:rPr>
            </w:pPr>
          </w:p>
          <w:p w:rsidR="00C87D68" w:rsidRDefault="00C87D68">
            <w:pPr>
              <w:pStyle w:val="Standard"/>
              <w:widowControl w:val="0"/>
              <w:tabs>
                <w:tab w:val="center" w:pos="4536"/>
                <w:tab w:val="right" w:pos="9072"/>
              </w:tabs>
              <w:rPr>
                <w:sz w:val="22"/>
                <w:szCs w:val="22"/>
                <w:lang w:val="de-DE"/>
              </w:rPr>
            </w:pPr>
          </w:p>
          <w:p w:rsidR="00C87D68" w:rsidRDefault="00C87D68">
            <w:pPr>
              <w:pStyle w:val="Standard"/>
              <w:widowControl w:val="0"/>
              <w:tabs>
                <w:tab w:val="center" w:pos="4536"/>
                <w:tab w:val="right" w:pos="9072"/>
              </w:tabs>
              <w:rPr>
                <w:sz w:val="22"/>
                <w:szCs w:val="22"/>
                <w:lang w:val="de-DE"/>
              </w:rPr>
            </w:pPr>
          </w:p>
          <w:p w:rsidR="00C87D68" w:rsidRDefault="00C87D68">
            <w:pPr>
              <w:pStyle w:val="Standard"/>
              <w:widowControl w:val="0"/>
              <w:tabs>
                <w:tab w:val="center" w:pos="4536"/>
                <w:tab w:val="right" w:pos="9072"/>
              </w:tabs>
              <w:rPr>
                <w:sz w:val="22"/>
                <w:szCs w:val="22"/>
                <w:lang w:val="de-DE"/>
              </w:rPr>
            </w:pPr>
          </w:p>
          <w:p w:rsidR="00C87D68" w:rsidRDefault="00000000">
            <w:pPr>
              <w:pStyle w:val="Standard"/>
              <w:widowControl w:val="0"/>
              <w:tabs>
                <w:tab w:val="center" w:pos="4536"/>
                <w:tab w:val="right" w:pos="9072"/>
              </w:tabs>
              <w:rPr>
                <w:color w:val="000000"/>
                <w:sz w:val="22"/>
                <w:szCs w:val="22"/>
              </w:rPr>
            </w:pPr>
            <w:r>
              <w:rPr>
                <w:color w:val="000000"/>
                <w:sz w:val="22"/>
                <w:szCs w:val="22"/>
              </w:rPr>
              <w:t>Učenici 1.A, 1.B, 1.C, 1.D, 2.A, 2.B, 2.C, 2.D, 3.A, 3.B i 3.C razreda u matičnoj školi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rPr>
            </w:pPr>
            <w:r>
              <w:rPr>
                <w:sz w:val="22"/>
                <w:szCs w:val="22"/>
                <w:lang w:val="de-DE"/>
              </w:rPr>
              <w:t>Putem redovite</w:t>
            </w:r>
          </w:p>
          <w:p w:rsidR="00C87D68" w:rsidRDefault="00000000">
            <w:pPr>
              <w:pStyle w:val="Standard"/>
              <w:widowControl w:val="0"/>
              <w:tabs>
                <w:tab w:val="center" w:pos="4536"/>
                <w:tab w:val="right" w:pos="9072"/>
              </w:tabs>
              <w:rPr>
                <w:sz w:val="22"/>
                <w:szCs w:val="22"/>
                <w:lang w:val="de-DE"/>
              </w:rPr>
            </w:pPr>
            <w:r>
              <w:rPr>
                <w:sz w:val="22"/>
                <w:szCs w:val="22"/>
                <w:lang w:val="de-DE"/>
              </w:rPr>
              <w:t>nastave u</w:t>
            </w:r>
          </w:p>
          <w:p w:rsidR="00C87D68" w:rsidRDefault="00000000">
            <w:pPr>
              <w:pStyle w:val="Standard"/>
              <w:widowControl w:val="0"/>
              <w:tabs>
                <w:tab w:val="center" w:pos="4536"/>
                <w:tab w:val="right" w:pos="9072"/>
              </w:tabs>
              <w:rPr>
                <w:sz w:val="22"/>
                <w:szCs w:val="22"/>
                <w:lang w:val="de-DE"/>
              </w:rPr>
            </w:pPr>
            <w:r>
              <w:rPr>
                <w:sz w:val="22"/>
                <w:szCs w:val="22"/>
                <w:lang w:val="de-DE"/>
              </w:rPr>
              <w:t>specijaliziranoj</w:t>
            </w:r>
          </w:p>
          <w:p w:rsidR="00C87D68" w:rsidRDefault="00000000">
            <w:pPr>
              <w:pStyle w:val="Standard"/>
              <w:widowControl w:val="0"/>
              <w:tabs>
                <w:tab w:val="center" w:pos="4536"/>
                <w:tab w:val="right" w:pos="9072"/>
              </w:tabs>
              <w:rPr>
                <w:sz w:val="22"/>
                <w:szCs w:val="22"/>
                <w:lang w:val="de-DE"/>
              </w:rPr>
            </w:pPr>
            <w:r>
              <w:rPr>
                <w:sz w:val="22"/>
                <w:szCs w:val="22"/>
                <w:lang w:val="de-DE"/>
              </w:rPr>
              <w:t>informatičkoj učionici, kroz</w:t>
            </w:r>
          </w:p>
          <w:p w:rsidR="00C87D68" w:rsidRDefault="00000000">
            <w:pPr>
              <w:pStyle w:val="Standard"/>
              <w:widowControl w:val="0"/>
              <w:tabs>
                <w:tab w:val="center" w:pos="4536"/>
                <w:tab w:val="right" w:pos="9072"/>
              </w:tabs>
              <w:rPr>
                <w:sz w:val="22"/>
                <w:szCs w:val="22"/>
              </w:rPr>
            </w:pPr>
            <w:r>
              <w:rPr>
                <w:sz w:val="22"/>
                <w:szCs w:val="22"/>
              </w:rPr>
              <w:t>različite oblike i</w:t>
            </w:r>
          </w:p>
          <w:p w:rsidR="00C87D68" w:rsidRDefault="00000000">
            <w:pPr>
              <w:pStyle w:val="Standard"/>
              <w:widowControl w:val="0"/>
              <w:tabs>
                <w:tab w:val="center" w:pos="4536"/>
                <w:tab w:val="right" w:pos="9072"/>
              </w:tabs>
              <w:rPr>
                <w:sz w:val="22"/>
                <w:szCs w:val="22"/>
              </w:rPr>
            </w:pPr>
            <w:r>
              <w:rPr>
                <w:sz w:val="22"/>
                <w:szCs w:val="22"/>
              </w:rPr>
              <w:t>metode</w:t>
            </w:r>
          </w:p>
          <w:p w:rsidR="00C87D68" w:rsidRDefault="00000000">
            <w:pPr>
              <w:pStyle w:val="Standard"/>
              <w:widowControl w:val="0"/>
              <w:tabs>
                <w:tab w:val="center" w:pos="4536"/>
                <w:tab w:val="right" w:pos="9072"/>
              </w:tabs>
              <w:rPr>
                <w:sz w:val="22"/>
                <w:szCs w:val="22"/>
              </w:rPr>
            </w:pPr>
            <w:r>
              <w:rPr>
                <w:sz w:val="22"/>
                <w:szCs w:val="22"/>
              </w:rPr>
              <w:t>poučavanja i</w:t>
            </w:r>
          </w:p>
          <w:p w:rsidR="00C87D68" w:rsidRDefault="00000000">
            <w:pPr>
              <w:pStyle w:val="Standard"/>
              <w:widowControl w:val="0"/>
              <w:tabs>
                <w:tab w:val="center" w:pos="4536"/>
                <w:tab w:val="right" w:pos="9072"/>
              </w:tabs>
              <w:rPr>
                <w:sz w:val="22"/>
                <w:szCs w:val="22"/>
              </w:rPr>
            </w:pPr>
            <w:r>
              <w:rPr>
                <w:sz w:val="22"/>
                <w:szCs w:val="22"/>
              </w:rPr>
              <w:t>učenja (individualni rad na računalu, rad u skupinama, projektna nastava i sl.) 2 školska sata tjedno.</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Samostalan rad kod kuće.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rPr>
            </w:pPr>
            <w:r>
              <w:rPr>
                <w:sz w:val="22"/>
                <w:szCs w:val="22"/>
                <w:lang w:val="de-DE"/>
              </w:rPr>
              <w:t>70 sati tijekom nastavne godine po grupi.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rPr>
            </w:pPr>
            <w:r>
              <w:rPr>
                <w:sz w:val="22"/>
                <w:szCs w:val="22"/>
                <w:lang w:val="de-DE"/>
              </w:rPr>
              <w:t>Fotokopiranje</w:t>
            </w:r>
          </w:p>
          <w:p w:rsidR="00C87D68" w:rsidRDefault="00000000">
            <w:pPr>
              <w:pStyle w:val="Standard"/>
              <w:widowControl w:val="0"/>
              <w:tabs>
                <w:tab w:val="center" w:pos="4536"/>
                <w:tab w:val="right" w:pos="9072"/>
              </w:tabs>
              <w:rPr>
                <w:sz w:val="22"/>
                <w:szCs w:val="22"/>
                <w:lang w:val="de-DE"/>
              </w:rPr>
            </w:pPr>
            <w:r>
              <w:rPr>
                <w:sz w:val="22"/>
                <w:szCs w:val="22"/>
                <w:lang w:val="de-DE"/>
              </w:rPr>
              <w:t>i ispis</w:t>
            </w:r>
          </w:p>
          <w:p w:rsidR="00C87D68" w:rsidRDefault="00000000">
            <w:pPr>
              <w:pStyle w:val="Standard"/>
              <w:widowControl w:val="0"/>
              <w:tabs>
                <w:tab w:val="center" w:pos="4536"/>
                <w:tab w:val="right" w:pos="9072"/>
              </w:tabs>
              <w:rPr>
                <w:sz w:val="22"/>
                <w:szCs w:val="22"/>
                <w:lang w:val="de-DE"/>
              </w:rPr>
            </w:pPr>
            <w:r>
              <w:rPr>
                <w:sz w:val="22"/>
                <w:szCs w:val="22"/>
                <w:lang w:val="de-DE"/>
              </w:rPr>
              <w:t>materijala</w:t>
            </w:r>
          </w:p>
          <w:p w:rsidR="00C87D68" w:rsidRDefault="00000000">
            <w:pPr>
              <w:pStyle w:val="Standard"/>
              <w:widowControl w:val="0"/>
              <w:tabs>
                <w:tab w:val="center" w:pos="4536"/>
                <w:tab w:val="right" w:pos="9072"/>
              </w:tabs>
              <w:rPr>
                <w:sz w:val="22"/>
                <w:szCs w:val="22"/>
                <w:lang w:val="de-DE"/>
              </w:rPr>
            </w:pPr>
            <w:r>
              <w:rPr>
                <w:sz w:val="22"/>
                <w:szCs w:val="22"/>
                <w:lang w:val="de-DE"/>
              </w:rPr>
              <w:t>potrebnih za</w:t>
            </w:r>
          </w:p>
          <w:p w:rsidR="00C87D68" w:rsidRDefault="00000000">
            <w:pPr>
              <w:pStyle w:val="Standard"/>
              <w:widowControl w:val="0"/>
              <w:tabs>
                <w:tab w:val="center" w:pos="4536"/>
                <w:tab w:val="right" w:pos="9072"/>
              </w:tabs>
              <w:rPr>
                <w:sz w:val="22"/>
                <w:szCs w:val="22"/>
                <w:lang w:val="de-DE"/>
              </w:rPr>
            </w:pPr>
            <w:r>
              <w:rPr>
                <w:sz w:val="22"/>
                <w:szCs w:val="22"/>
                <w:lang w:val="de-DE"/>
              </w:rPr>
              <w:t>usvajanje</w:t>
            </w:r>
          </w:p>
          <w:p w:rsidR="00C87D68" w:rsidRDefault="00000000">
            <w:pPr>
              <w:pStyle w:val="Standard"/>
              <w:widowControl w:val="0"/>
              <w:tabs>
                <w:tab w:val="center" w:pos="4536"/>
                <w:tab w:val="right" w:pos="9072"/>
              </w:tabs>
              <w:rPr>
                <w:sz w:val="22"/>
                <w:szCs w:val="22"/>
                <w:lang w:val="de-DE"/>
              </w:rPr>
            </w:pPr>
            <w:r>
              <w:rPr>
                <w:sz w:val="22"/>
                <w:szCs w:val="22"/>
                <w:lang w:val="de-DE"/>
              </w:rPr>
              <w:t>novih</w:t>
            </w:r>
          </w:p>
          <w:p w:rsidR="00C87D68" w:rsidRDefault="00000000">
            <w:pPr>
              <w:pStyle w:val="Standard"/>
              <w:widowControl w:val="0"/>
              <w:tabs>
                <w:tab w:val="center" w:pos="4536"/>
                <w:tab w:val="right" w:pos="9072"/>
              </w:tabs>
              <w:rPr>
                <w:sz w:val="22"/>
                <w:szCs w:val="22"/>
                <w:lang w:val="de-DE"/>
              </w:rPr>
            </w:pPr>
            <w:r>
              <w:rPr>
                <w:sz w:val="22"/>
                <w:szCs w:val="22"/>
                <w:lang w:val="de-DE"/>
              </w:rPr>
              <w:t>nastavnih</w:t>
            </w:r>
          </w:p>
          <w:p w:rsidR="00C87D68" w:rsidRDefault="00000000">
            <w:pPr>
              <w:pStyle w:val="Standard"/>
              <w:widowControl w:val="0"/>
              <w:tabs>
                <w:tab w:val="center" w:pos="4536"/>
                <w:tab w:val="right" w:pos="9072"/>
              </w:tabs>
              <w:rPr>
                <w:sz w:val="22"/>
                <w:szCs w:val="22"/>
                <w:lang w:val="de-DE"/>
              </w:rPr>
            </w:pPr>
            <w:r>
              <w:rPr>
                <w:sz w:val="22"/>
                <w:szCs w:val="22"/>
                <w:lang w:val="de-DE"/>
              </w:rPr>
              <w:t>sadržaja i</w:t>
            </w:r>
          </w:p>
          <w:p w:rsidR="00C87D68" w:rsidRDefault="00000000">
            <w:pPr>
              <w:pStyle w:val="Standard"/>
              <w:widowControl w:val="0"/>
              <w:tabs>
                <w:tab w:val="center" w:pos="4536"/>
                <w:tab w:val="right" w:pos="9072"/>
              </w:tabs>
              <w:rPr>
                <w:sz w:val="22"/>
                <w:szCs w:val="22"/>
                <w:lang w:val="de-DE"/>
              </w:rPr>
            </w:pPr>
            <w:r>
              <w:rPr>
                <w:sz w:val="22"/>
                <w:szCs w:val="22"/>
                <w:lang w:val="de-DE"/>
              </w:rPr>
              <w:t>provjeravanje usvojenosti</w:t>
            </w:r>
          </w:p>
          <w:p w:rsidR="00C87D68" w:rsidRDefault="00000000">
            <w:pPr>
              <w:pStyle w:val="Standard"/>
              <w:widowControl w:val="0"/>
              <w:tabs>
                <w:tab w:val="center" w:pos="4536"/>
                <w:tab w:val="right" w:pos="9072"/>
              </w:tabs>
              <w:rPr>
                <w:sz w:val="22"/>
                <w:szCs w:val="22"/>
                <w:lang w:val="de-DE"/>
              </w:rPr>
            </w:pPr>
            <w:r>
              <w:rPr>
                <w:sz w:val="22"/>
                <w:szCs w:val="22"/>
                <w:lang w:val="de-DE"/>
              </w:rPr>
              <w:t>obrađenih</w:t>
            </w:r>
          </w:p>
          <w:p w:rsidR="00C87D68" w:rsidRDefault="00000000">
            <w:pPr>
              <w:pStyle w:val="Standard"/>
              <w:widowControl w:val="0"/>
              <w:tabs>
                <w:tab w:val="center" w:pos="4536"/>
                <w:tab w:val="right" w:pos="9072"/>
              </w:tabs>
              <w:rPr>
                <w:sz w:val="22"/>
                <w:szCs w:val="22"/>
                <w:lang w:val="de-DE"/>
              </w:rPr>
            </w:pPr>
            <w:r>
              <w:rPr>
                <w:sz w:val="22"/>
                <w:szCs w:val="22"/>
                <w:lang w:val="de-DE"/>
              </w:rPr>
              <w:t>nastavnih</w:t>
            </w:r>
          </w:p>
          <w:p w:rsidR="00C87D68" w:rsidRDefault="00000000">
            <w:pPr>
              <w:pStyle w:val="Standard"/>
              <w:widowControl w:val="0"/>
              <w:tabs>
                <w:tab w:val="center" w:pos="4536"/>
                <w:tab w:val="right" w:pos="9072"/>
              </w:tabs>
              <w:rPr>
                <w:sz w:val="22"/>
                <w:szCs w:val="22"/>
                <w:lang w:val="de-DE"/>
              </w:rPr>
            </w:pPr>
            <w:r>
              <w:rPr>
                <w:sz w:val="22"/>
                <w:szCs w:val="22"/>
                <w:lang w:val="de-DE"/>
              </w:rPr>
              <w:t>sadržaja.</w:t>
            </w:r>
          </w:p>
          <w:p w:rsidR="00C87D68" w:rsidRDefault="00000000">
            <w:pPr>
              <w:pStyle w:val="Standard"/>
              <w:widowControl w:val="0"/>
              <w:tabs>
                <w:tab w:val="center" w:pos="4536"/>
                <w:tab w:val="right" w:pos="9072"/>
              </w:tabs>
              <w:rPr>
                <w:sz w:val="22"/>
                <w:szCs w:val="22"/>
                <w:lang w:val="de-DE"/>
              </w:rPr>
            </w:pPr>
            <w:r>
              <w:rPr>
                <w:sz w:val="22"/>
                <w:szCs w:val="22"/>
                <w:lang w:val="de-DE"/>
              </w:rPr>
              <w:t>- Potrošni materijal za informatičku učionicu (DVD i CD mediji, USB mediji, memorijske kartice, miševi, tastature i sl.)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rPr>
            </w:pPr>
            <w:r>
              <w:rPr>
                <w:sz w:val="22"/>
                <w:szCs w:val="22"/>
                <w:lang w:val="de-DE"/>
              </w:rPr>
              <w:t>- Vrjednovanje  se vrši kao</w:t>
            </w:r>
          </w:p>
          <w:p w:rsidR="00C87D68" w:rsidRDefault="00000000">
            <w:pPr>
              <w:pStyle w:val="Standard"/>
              <w:widowControl w:val="0"/>
              <w:tabs>
                <w:tab w:val="center" w:pos="4536"/>
                <w:tab w:val="right" w:pos="9072"/>
              </w:tabs>
              <w:rPr>
                <w:sz w:val="22"/>
                <w:szCs w:val="22"/>
                <w:lang w:val="de-DE"/>
              </w:rPr>
            </w:pPr>
            <w:r>
              <w:rPr>
                <w:sz w:val="22"/>
                <w:szCs w:val="22"/>
                <w:lang w:val="de-DE"/>
              </w:rPr>
              <w:t>praćenje</w:t>
            </w:r>
          </w:p>
          <w:p w:rsidR="00C87D68" w:rsidRDefault="00000000">
            <w:pPr>
              <w:pStyle w:val="Standard"/>
              <w:widowControl w:val="0"/>
              <w:tabs>
                <w:tab w:val="center" w:pos="4536"/>
                <w:tab w:val="right" w:pos="9072"/>
              </w:tabs>
              <w:rPr>
                <w:sz w:val="22"/>
                <w:szCs w:val="22"/>
                <w:lang w:val="de-DE"/>
              </w:rPr>
            </w:pPr>
            <w:r>
              <w:rPr>
                <w:sz w:val="22"/>
                <w:szCs w:val="22"/>
                <w:lang w:val="de-DE"/>
              </w:rPr>
              <w:t>aktivnosti,</w:t>
            </w:r>
          </w:p>
          <w:p w:rsidR="00C87D68" w:rsidRDefault="00000000">
            <w:pPr>
              <w:pStyle w:val="Standard"/>
              <w:widowControl w:val="0"/>
              <w:tabs>
                <w:tab w:val="center" w:pos="4536"/>
                <w:tab w:val="right" w:pos="9072"/>
              </w:tabs>
              <w:rPr>
                <w:sz w:val="22"/>
                <w:szCs w:val="22"/>
                <w:lang w:val="de-DE"/>
              </w:rPr>
            </w:pPr>
            <w:r>
              <w:rPr>
                <w:sz w:val="22"/>
                <w:szCs w:val="22"/>
                <w:lang w:val="de-DE"/>
              </w:rPr>
              <w:t>zalaganja i</w:t>
            </w:r>
          </w:p>
          <w:p w:rsidR="00C87D68" w:rsidRDefault="00000000">
            <w:pPr>
              <w:pStyle w:val="Standard"/>
              <w:widowControl w:val="0"/>
              <w:tabs>
                <w:tab w:val="center" w:pos="4536"/>
                <w:tab w:val="right" w:pos="9072"/>
              </w:tabs>
              <w:rPr>
                <w:sz w:val="22"/>
                <w:szCs w:val="22"/>
                <w:lang w:val="de-DE"/>
              </w:rPr>
            </w:pPr>
            <w:r>
              <w:rPr>
                <w:sz w:val="22"/>
                <w:szCs w:val="22"/>
                <w:lang w:val="de-DE"/>
              </w:rPr>
              <w:t>postignuća</w:t>
            </w:r>
          </w:p>
          <w:p w:rsidR="00C87D68" w:rsidRDefault="00000000">
            <w:pPr>
              <w:pStyle w:val="Standard"/>
              <w:widowControl w:val="0"/>
              <w:tabs>
                <w:tab w:val="center" w:pos="4536"/>
                <w:tab w:val="right" w:pos="9072"/>
              </w:tabs>
              <w:rPr>
                <w:sz w:val="22"/>
                <w:szCs w:val="22"/>
                <w:lang w:val="de-DE"/>
              </w:rPr>
            </w:pPr>
            <w:r>
              <w:rPr>
                <w:sz w:val="22"/>
                <w:szCs w:val="22"/>
                <w:lang w:val="de-DE"/>
              </w:rPr>
              <w:t>učenika kroz pismeno i praktično provjeravanje stečenih znanja i vještina koje se ocjenjuju brojčanom ocjenom.</w:t>
            </w:r>
          </w:p>
          <w:p w:rsidR="00C87D68" w:rsidRDefault="00C87D68">
            <w:pPr>
              <w:pStyle w:val="Standard"/>
              <w:widowControl w:val="0"/>
              <w:tabs>
                <w:tab w:val="center" w:pos="4536"/>
                <w:tab w:val="right" w:pos="9072"/>
              </w:tabs>
              <w:rPr>
                <w:sz w:val="22"/>
                <w:szCs w:val="22"/>
                <w:lang w:val="de-DE"/>
              </w:rPr>
            </w:pPr>
          </w:p>
          <w:p w:rsidR="00C87D68" w:rsidRDefault="00000000">
            <w:pPr>
              <w:pStyle w:val="Standard"/>
              <w:widowControl w:val="0"/>
              <w:tabs>
                <w:tab w:val="center" w:pos="4536"/>
                <w:tab w:val="right" w:pos="9072"/>
              </w:tabs>
              <w:rPr>
                <w:sz w:val="22"/>
                <w:szCs w:val="22"/>
                <w:lang w:val="de-DE"/>
              </w:rPr>
            </w:pPr>
            <w:r>
              <w:rPr>
                <w:sz w:val="22"/>
                <w:szCs w:val="22"/>
                <w:lang w:val="de-DE"/>
              </w:rPr>
              <w:t>- Analiza rada preko online anketa (samovrjednovanje)</w:t>
            </w:r>
          </w:p>
          <w:p w:rsidR="00C87D68" w:rsidRDefault="00C87D68">
            <w:pPr>
              <w:pStyle w:val="Standard"/>
              <w:widowControl w:val="0"/>
              <w:tabs>
                <w:tab w:val="center" w:pos="4536"/>
                <w:tab w:val="right" w:pos="9072"/>
              </w:tabs>
              <w:rPr>
                <w:sz w:val="22"/>
                <w:szCs w:val="22"/>
                <w:lang w:val="de-DE"/>
              </w:rPr>
            </w:pPr>
          </w:p>
          <w:p w:rsidR="00C87D68" w:rsidRDefault="00000000">
            <w:pPr>
              <w:pStyle w:val="Standard"/>
              <w:widowControl w:val="0"/>
              <w:tabs>
                <w:tab w:val="center" w:pos="4536"/>
                <w:tab w:val="right" w:pos="9072"/>
              </w:tabs>
              <w:rPr>
                <w:sz w:val="22"/>
                <w:szCs w:val="22"/>
                <w:lang w:val="de-DE"/>
              </w:rPr>
            </w:pPr>
            <w:r>
              <w:rPr>
                <w:sz w:val="22"/>
                <w:szCs w:val="22"/>
                <w:lang w:val="de-DE"/>
              </w:rPr>
              <w:t xml:space="preserve"> - Uspješnost učenika na natjecanjima i njihovo zadovoljstvo postignutim rezultatima.</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rPr>
            </w:pPr>
            <w:r>
              <w:rPr>
                <w:sz w:val="22"/>
                <w:szCs w:val="22"/>
                <w:lang w:val="de-DE"/>
              </w:rPr>
              <w:t>Primjena stečenih znanja iz informatike u svakodnevnom životu i ostalim nastavnim predmetima.</w:t>
            </w:r>
          </w:p>
          <w:p w:rsidR="00C87D68" w:rsidRDefault="00C87D68">
            <w:pPr>
              <w:pStyle w:val="Standard"/>
              <w:widowControl w:val="0"/>
              <w:tabs>
                <w:tab w:val="center" w:pos="4536"/>
                <w:tab w:val="right" w:pos="9072"/>
              </w:tabs>
              <w:rPr>
                <w:sz w:val="22"/>
                <w:szCs w:val="22"/>
                <w:lang w:val="de-DE"/>
              </w:rPr>
            </w:pPr>
          </w:p>
          <w:p w:rsidR="00C87D68" w:rsidRDefault="00C87D68">
            <w:pPr>
              <w:pStyle w:val="Standard"/>
              <w:widowControl w:val="0"/>
              <w:tabs>
                <w:tab w:val="center" w:pos="4536"/>
                <w:tab w:val="right" w:pos="9072"/>
              </w:tabs>
              <w:rPr>
                <w:sz w:val="22"/>
                <w:szCs w:val="22"/>
                <w:lang w:val="de-DE"/>
              </w:rPr>
            </w:pPr>
          </w:p>
        </w:tc>
      </w:tr>
      <w:tr w:rsidR="00C87D68">
        <w:tblPrEx>
          <w:tblCellMar>
            <w:top w:w="0" w:type="dxa"/>
            <w:bottom w:w="0" w:type="dxa"/>
          </w:tblCellMar>
        </w:tblPrEx>
        <w:trPr>
          <w:trHeight w:val="1167"/>
        </w:trPr>
        <w:tc>
          <w:tcPr>
            <w:tcW w:w="166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sz w:val="22"/>
                <w:szCs w:val="22"/>
              </w:rPr>
            </w:pPr>
            <w:r>
              <w:rPr>
                <w:b/>
                <w:sz w:val="22"/>
                <w:szCs w:val="22"/>
              </w:rPr>
              <w:t>INFORMATIKA</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Područna škola</w:t>
            </w:r>
          </w:p>
          <w:p w:rsidR="00C87D68" w:rsidRDefault="00000000">
            <w:pPr>
              <w:tabs>
                <w:tab w:val="center" w:pos="4536"/>
                <w:tab w:val="right" w:pos="9072"/>
              </w:tabs>
              <w:rPr>
                <w:b/>
                <w:sz w:val="22"/>
                <w:szCs w:val="22"/>
              </w:rPr>
            </w:pPr>
            <w:r>
              <w:rPr>
                <w:b/>
                <w:sz w:val="22"/>
                <w:szCs w:val="22"/>
              </w:rPr>
              <w:t>Prepolno:</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1. RAZREDI</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Upoznavanje učenika s računalom i programima. Osposobljavanje učenika za rad s osnovnim programima(Word, PowerPoint, Bojanje 3D, Google Chrome)</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Usvojiti nastavne sadržaje vezane uz rad s računalima i računalnom razmišljanju. Razviti svijest o odnosima s materijalima koji su nam dostupni na internetu(autorsko pravo, copyright)</w:t>
            </w:r>
          </w:p>
        </w:tc>
        <w:tc>
          <w:tcPr>
            <w:tcW w:w="1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w:t>
            </w:r>
          </w:p>
          <w:p w:rsidR="00C87D68" w:rsidRDefault="00000000">
            <w:pPr>
              <w:tabs>
                <w:tab w:val="center" w:pos="4536"/>
                <w:tab w:val="right" w:pos="9072"/>
              </w:tabs>
              <w:rPr>
                <w:sz w:val="22"/>
                <w:szCs w:val="22"/>
              </w:rPr>
            </w:pPr>
            <w:r>
              <w:rPr>
                <w:sz w:val="22"/>
                <w:szCs w:val="22"/>
              </w:rPr>
              <w:t>Marko Bašić</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Učenici</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Različiti</w:t>
            </w:r>
          </w:p>
          <w:p w:rsidR="00C87D68" w:rsidRDefault="00000000">
            <w:pPr>
              <w:tabs>
                <w:tab w:val="center" w:pos="4536"/>
                <w:tab w:val="right" w:pos="9072"/>
              </w:tabs>
              <w:rPr>
                <w:sz w:val="22"/>
                <w:szCs w:val="22"/>
              </w:rPr>
            </w:pPr>
            <w:bookmarkStart w:id="0" w:name="_heading=h.tsl03h7hysyq"/>
            <w:bookmarkEnd w:id="0"/>
            <w:r>
              <w:rPr>
                <w:sz w:val="22"/>
                <w:szCs w:val="22"/>
              </w:rPr>
              <w:t>oblici i</w:t>
            </w:r>
          </w:p>
          <w:p w:rsidR="00C87D68" w:rsidRDefault="00000000">
            <w:pPr>
              <w:tabs>
                <w:tab w:val="center" w:pos="4536"/>
                <w:tab w:val="right" w:pos="9072"/>
              </w:tabs>
              <w:rPr>
                <w:sz w:val="22"/>
                <w:szCs w:val="22"/>
              </w:rPr>
            </w:pPr>
            <w:bookmarkStart w:id="1" w:name="_heading=h.ieay95kqtg4l"/>
            <w:bookmarkEnd w:id="1"/>
            <w:r>
              <w:rPr>
                <w:sz w:val="22"/>
                <w:szCs w:val="22"/>
              </w:rPr>
              <w:t>metode rada</w:t>
            </w:r>
          </w:p>
          <w:p w:rsidR="00C87D68" w:rsidRDefault="00000000">
            <w:pPr>
              <w:tabs>
                <w:tab w:val="center" w:pos="4536"/>
                <w:tab w:val="right" w:pos="9072"/>
              </w:tabs>
              <w:rPr>
                <w:sz w:val="22"/>
                <w:szCs w:val="22"/>
              </w:rPr>
            </w:pPr>
            <w:bookmarkStart w:id="2" w:name="_heading=h.gjdgxs"/>
            <w:bookmarkEnd w:id="2"/>
            <w:r>
              <w:rPr>
                <w:sz w:val="22"/>
                <w:szCs w:val="22"/>
              </w:rPr>
              <w:t>(rad u grupi, parovima, solo, razni zadaci, crtanje, pisanje,  rad na računalima)</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Ukupno 70</w:t>
            </w:r>
          </w:p>
          <w:p w:rsidR="00C87D68" w:rsidRDefault="00000000">
            <w:pPr>
              <w:tabs>
                <w:tab w:val="center" w:pos="4536"/>
                <w:tab w:val="right" w:pos="9072"/>
              </w:tabs>
              <w:rPr>
                <w:sz w:val="22"/>
                <w:szCs w:val="22"/>
              </w:rPr>
            </w:pPr>
            <w:r>
              <w:rPr>
                <w:sz w:val="22"/>
                <w:szCs w:val="22"/>
              </w:rPr>
              <w:t>sati tijekom</w:t>
            </w:r>
          </w:p>
          <w:p w:rsidR="00C87D68" w:rsidRDefault="00000000">
            <w:pPr>
              <w:tabs>
                <w:tab w:val="center" w:pos="4536"/>
                <w:tab w:val="right" w:pos="9072"/>
              </w:tabs>
              <w:rPr>
                <w:sz w:val="22"/>
                <w:szCs w:val="22"/>
              </w:rPr>
            </w:pPr>
            <w:r>
              <w:rPr>
                <w:sz w:val="22"/>
                <w:szCs w:val="22"/>
              </w:rPr>
              <w:t>šk. godine</w:t>
            </w:r>
          </w:p>
          <w:p w:rsidR="00C87D68" w:rsidRDefault="00000000">
            <w:pPr>
              <w:tabs>
                <w:tab w:val="center" w:pos="4536"/>
                <w:tab w:val="right" w:pos="9072"/>
              </w:tabs>
              <w:rPr>
                <w:sz w:val="22"/>
                <w:szCs w:val="22"/>
              </w:rPr>
            </w:pPr>
            <w:r>
              <w:rPr>
                <w:sz w:val="22"/>
                <w:szCs w:val="22"/>
              </w:rPr>
              <w:t>(2 sata</w:t>
            </w:r>
          </w:p>
          <w:p w:rsidR="00C87D68" w:rsidRDefault="00000000">
            <w:pPr>
              <w:tabs>
                <w:tab w:val="center" w:pos="4536"/>
                <w:tab w:val="right" w:pos="9072"/>
              </w:tabs>
              <w:rPr>
                <w:sz w:val="22"/>
                <w:szCs w:val="22"/>
              </w:rPr>
            </w:pPr>
            <w:r>
              <w:rPr>
                <w:sz w:val="22"/>
                <w:szCs w:val="22"/>
              </w:rPr>
              <w:t>tjedno)</w:t>
            </w:r>
          </w:p>
          <w:p w:rsidR="00C87D68" w:rsidRDefault="00C87D68">
            <w:pPr>
              <w:tabs>
                <w:tab w:val="center" w:pos="4536"/>
                <w:tab w:val="right" w:pos="9072"/>
              </w:tabs>
              <w:rPr>
                <w:sz w:val="22"/>
                <w:szCs w:val="22"/>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A4 papir</w:t>
            </w: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Pismene provjere znanja, rad na satu i brojčano praćenje znanja</w:t>
            </w:r>
          </w:p>
        </w:tc>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Primjena</w:t>
            </w:r>
          </w:p>
          <w:p w:rsidR="00C87D68" w:rsidRDefault="00000000">
            <w:pPr>
              <w:tabs>
                <w:tab w:val="center" w:pos="4536"/>
                <w:tab w:val="right" w:pos="9072"/>
              </w:tabs>
              <w:rPr>
                <w:sz w:val="22"/>
                <w:szCs w:val="22"/>
              </w:rPr>
            </w:pPr>
            <w:r>
              <w:rPr>
                <w:sz w:val="22"/>
                <w:szCs w:val="22"/>
              </w:rPr>
              <w:t>znanja u</w:t>
            </w:r>
          </w:p>
          <w:p w:rsidR="00C87D68" w:rsidRDefault="00000000">
            <w:pPr>
              <w:tabs>
                <w:tab w:val="center" w:pos="4536"/>
                <w:tab w:val="right" w:pos="9072"/>
              </w:tabs>
              <w:rPr>
                <w:sz w:val="22"/>
                <w:szCs w:val="22"/>
              </w:rPr>
            </w:pPr>
            <w:r>
              <w:rPr>
                <w:sz w:val="22"/>
                <w:szCs w:val="22"/>
              </w:rPr>
              <w:t>svakodnev</w:t>
            </w:r>
          </w:p>
          <w:p w:rsidR="00C87D68" w:rsidRDefault="00000000">
            <w:pPr>
              <w:tabs>
                <w:tab w:val="center" w:pos="4536"/>
                <w:tab w:val="right" w:pos="9072"/>
              </w:tabs>
              <w:rPr>
                <w:sz w:val="22"/>
                <w:szCs w:val="22"/>
              </w:rPr>
            </w:pPr>
            <w:r>
              <w:rPr>
                <w:sz w:val="22"/>
                <w:szCs w:val="22"/>
              </w:rPr>
              <w:t>nim</w:t>
            </w:r>
          </w:p>
          <w:p w:rsidR="00C87D68" w:rsidRDefault="00000000">
            <w:pPr>
              <w:tabs>
                <w:tab w:val="center" w:pos="4536"/>
                <w:tab w:val="right" w:pos="9072"/>
              </w:tabs>
              <w:rPr>
                <w:sz w:val="22"/>
                <w:szCs w:val="22"/>
              </w:rPr>
            </w:pPr>
            <w:r>
              <w:rPr>
                <w:sz w:val="22"/>
                <w:szCs w:val="22"/>
              </w:rPr>
              <w:t>situacijama</w:t>
            </w:r>
          </w:p>
          <w:p w:rsidR="00C87D68" w:rsidRDefault="00000000">
            <w:pPr>
              <w:tabs>
                <w:tab w:val="center" w:pos="4536"/>
                <w:tab w:val="right" w:pos="9072"/>
              </w:tabs>
              <w:rPr>
                <w:sz w:val="22"/>
                <w:szCs w:val="22"/>
              </w:rPr>
            </w:pPr>
            <w:r>
              <w:rPr>
                <w:sz w:val="22"/>
                <w:szCs w:val="22"/>
              </w:rPr>
              <w:t>, priprema</w:t>
            </w:r>
          </w:p>
          <w:p w:rsidR="00C87D68" w:rsidRDefault="00000000">
            <w:pPr>
              <w:tabs>
                <w:tab w:val="center" w:pos="4536"/>
                <w:tab w:val="right" w:pos="9072"/>
              </w:tabs>
              <w:rPr>
                <w:sz w:val="22"/>
                <w:szCs w:val="22"/>
              </w:rPr>
            </w:pPr>
            <w:r>
              <w:rPr>
                <w:sz w:val="22"/>
                <w:szCs w:val="22"/>
              </w:rPr>
              <w:t>za nastavak</w:t>
            </w:r>
          </w:p>
          <w:p w:rsidR="00C87D68" w:rsidRDefault="00000000">
            <w:pPr>
              <w:tabs>
                <w:tab w:val="center" w:pos="4536"/>
                <w:tab w:val="right" w:pos="9072"/>
              </w:tabs>
              <w:rPr>
                <w:sz w:val="22"/>
                <w:szCs w:val="22"/>
              </w:rPr>
            </w:pPr>
            <w:r>
              <w:rPr>
                <w:sz w:val="22"/>
                <w:szCs w:val="22"/>
              </w:rPr>
              <w:t>školovanja</w:t>
            </w:r>
          </w:p>
          <w:p w:rsidR="00C87D68" w:rsidRDefault="00C87D68">
            <w:pPr>
              <w:tabs>
                <w:tab w:val="center" w:pos="4536"/>
                <w:tab w:val="right" w:pos="9072"/>
              </w:tabs>
              <w:rPr>
                <w:sz w:val="22"/>
                <w:szCs w:val="22"/>
              </w:rPr>
            </w:pPr>
          </w:p>
        </w:tc>
      </w:tr>
      <w:tr w:rsidR="00C87D68">
        <w:tblPrEx>
          <w:tblCellMar>
            <w:top w:w="0" w:type="dxa"/>
            <w:bottom w:w="0" w:type="dxa"/>
          </w:tblCellMar>
        </w:tblPrEx>
        <w:trPr>
          <w:trHeight w:val="1167"/>
        </w:trPr>
        <w:tc>
          <w:tcPr>
            <w:tcW w:w="166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sz w:val="22"/>
                <w:szCs w:val="22"/>
              </w:rPr>
            </w:pPr>
            <w:r>
              <w:rPr>
                <w:b/>
                <w:sz w:val="22"/>
                <w:szCs w:val="22"/>
              </w:rPr>
              <w:t>INFORMATIKA</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Područna škola</w:t>
            </w:r>
          </w:p>
          <w:p w:rsidR="00C87D68" w:rsidRDefault="00000000">
            <w:pPr>
              <w:tabs>
                <w:tab w:val="center" w:pos="4536"/>
                <w:tab w:val="right" w:pos="9072"/>
              </w:tabs>
              <w:rPr>
                <w:b/>
                <w:sz w:val="22"/>
                <w:szCs w:val="22"/>
              </w:rPr>
            </w:pPr>
            <w:r>
              <w:rPr>
                <w:b/>
                <w:sz w:val="22"/>
                <w:szCs w:val="22"/>
              </w:rPr>
              <w:t>Prepolno:</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2. RAZREDI</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Upoznavanje učenika s principima složenijih procesa na računalu i samoga načina obrade i spremanja podataka. naučiti ih osnovnim načinima računalnog razmišljanja i poticanje na razmišljanje “outside of the box”.</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Usvojiti nastavne sadržaje vezane uz rad s računalima i računalnom razmišljanju. Razviti svijest o odnosima s materijalima koji su nam dostupni na internetu(autorsko pravo, copyright)</w:t>
            </w:r>
          </w:p>
        </w:tc>
        <w:tc>
          <w:tcPr>
            <w:tcW w:w="1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w:t>
            </w:r>
          </w:p>
          <w:p w:rsidR="00C87D68" w:rsidRDefault="00000000">
            <w:pPr>
              <w:tabs>
                <w:tab w:val="center" w:pos="4536"/>
                <w:tab w:val="right" w:pos="9072"/>
              </w:tabs>
              <w:rPr>
                <w:sz w:val="22"/>
                <w:szCs w:val="22"/>
              </w:rPr>
            </w:pPr>
            <w:r>
              <w:rPr>
                <w:sz w:val="22"/>
                <w:szCs w:val="22"/>
              </w:rPr>
              <w:t>Marko Bašić</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Učenici</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Različiti</w:t>
            </w:r>
          </w:p>
          <w:p w:rsidR="00C87D68" w:rsidRDefault="00000000">
            <w:pPr>
              <w:tabs>
                <w:tab w:val="center" w:pos="4536"/>
                <w:tab w:val="right" w:pos="9072"/>
              </w:tabs>
              <w:rPr>
                <w:sz w:val="22"/>
                <w:szCs w:val="22"/>
              </w:rPr>
            </w:pPr>
            <w:r>
              <w:rPr>
                <w:sz w:val="22"/>
                <w:szCs w:val="22"/>
              </w:rPr>
              <w:t>oblici i</w:t>
            </w:r>
          </w:p>
          <w:p w:rsidR="00C87D68" w:rsidRDefault="00000000">
            <w:pPr>
              <w:tabs>
                <w:tab w:val="center" w:pos="4536"/>
                <w:tab w:val="right" w:pos="9072"/>
              </w:tabs>
              <w:rPr>
                <w:sz w:val="22"/>
                <w:szCs w:val="22"/>
              </w:rPr>
            </w:pPr>
            <w:r>
              <w:rPr>
                <w:sz w:val="22"/>
                <w:szCs w:val="22"/>
              </w:rPr>
              <w:t>metode rada</w:t>
            </w:r>
          </w:p>
          <w:p w:rsidR="00C87D68" w:rsidRDefault="00000000">
            <w:pPr>
              <w:tabs>
                <w:tab w:val="center" w:pos="4536"/>
                <w:tab w:val="right" w:pos="9072"/>
              </w:tabs>
              <w:rPr>
                <w:sz w:val="22"/>
                <w:szCs w:val="22"/>
              </w:rPr>
            </w:pPr>
            <w:r>
              <w:rPr>
                <w:sz w:val="22"/>
                <w:szCs w:val="22"/>
              </w:rPr>
              <w:t>(rad u grupi, parovima, solo, razni zadaci, crtanje, pisanje,  rad na računalima)</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Ukupno 70</w:t>
            </w:r>
          </w:p>
          <w:p w:rsidR="00C87D68" w:rsidRDefault="00000000">
            <w:pPr>
              <w:tabs>
                <w:tab w:val="center" w:pos="4536"/>
                <w:tab w:val="right" w:pos="9072"/>
              </w:tabs>
              <w:rPr>
                <w:sz w:val="22"/>
                <w:szCs w:val="22"/>
              </w:rPr>
            </w:pPr>
            <w:r>
              <w:rPr>
                <w:sz w:val="22"/>
                <w:szCs w:val="22"/>
              </w:rPr>
              <w:t>sati tijekom</w:t>
            </w:r>
          </w:p>
          <w:p w:rsidR="00C87D68" w:rsidRDefault="00000000">
            <w:pPr>
              <w:tabs>
                <w:tab w:val="center" w:pos="4536"/>
                <w:tab w:val="right" w:pos="9072"/>
              </w:tabs>
              <w:rPr>
                <w:sz w:val="22"/>
                <w:szCs w:val="22"/>
              </w:rPr>
            </w:pPr>
            <w:r>
              <w:rPr>
                <w:sz w:val="22"/>
                <w:szCs w:val="22"/>
              </w:rPr>
              <w:t>šk. godine</w:t>
            </w:r>
          </w:p>
          <w:p w:rsidR="00C87D68" w:rsidRDefault="00000000">
            <w:pPr>
              <w:tabs>
                <w:tab w:val="center" w:pos="4536"/>
                <w:tab w:val="right" w:pos="9072"/>
              </w:tabs>
              <w:rPr>
                <w:sz w:val="22"/>
                <w:szCs w:val="22"/>
              </w:rPr>
            </w:pPr>
            <w:r>
              <w:rPr>
                <w:sz w:val="22"/>
                <w:szCs w:val="22"/>
              </w:rPr>
              <w:t>(2 sata</w:t>
            </w:r>
          </w:p>
          <w:p w:rsidR="00C87D68" w:rsidRDefault="00000000">
            <w:pPr>
              <w:tabs>
                <w:tab w:val="center" w:pos="4536"/>
                <w:tab w:val="right" w:pos="9072"/>
              </w:tabs>
              <w:rPr>
                <w:sz w:val="22"/>
                <w:szCs w:val="22"/>
              </w:rPr>
            </w:pPr>
            <w:r>
              <w:rPr>
                <w:sz w:val="22"/>
                <w:szCs w:val="22"/>
              </w:rPr>
              <w:t>tjedno)</w:t>
            </w:r>
          </w:p>
          <w:p w:rsidR="00C87D68" w:rsidRDefault="00C87D68">
            <w:pPr>
              <w:tabs>
                <w:tab w:val="center" w:pos="4536"/>
                <w:tab w:val="right" w:pos="9072"/>
              </w:tabs>
              <w:rPr>
                <w:sz w:val="22"/>
                <w:szCs w:val="22"/>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A4 papir</w:t>
            </w: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Pismene provjere znanja, rad na satu i brojčano praćenje znanja</w:t>
            </w:r>
          </w:p>
        </w:tc>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Primjena</w:t>
            </w:r>
          </w:p>
          <w:p w:rsidR="00C87D68" w:rsidRDefault="00000000">
            <w:pPr>
              <w:tabs>
                <w:tab w:val="center" w:pos="4536"/>
                <w:tab w:val="right" w:pos="9072"/>
              </w:tabs>
              <w:rPr>
                <w:sz w:val="22"/>
                <w:szCs w:val="22"/>
              </w:rPr>
            </w:pPr>
            <w:r>
              <w:rPr>
                <w:sz w:val="22"/>
                <w:szCs w:val="22"/>
              </w:rPr>
              <w:t>znanja u</w:t>
            </w:r>
          </w:p>
          <w:p w:rsidR="00C87D68" w:rsidRDefault="00000000">
            <w:pPr>
              <w:tabs>
                <w:tab w:val="center" w:pos="4536"/>
                <w:tab w:val="right" w:pos="9072"/>
              </w:tabs>
              <w:rPr>
                <w:sz w:val="22"/>
                <w:szCs w:val="22"/>
              </w:rPr>
            </w:pPr>
            <w:r>
              <w:rPr>
                <w:sz w:val="22"/>
                <w:szCs w:val="22"/>
              </w:rPr>
              <w:t>svakodnev</w:t>
            </w:r>
          </w:p>
          <w:p w:rsidR="00C87D68" w:rsidRDefault="00000000">
            <w:pPr>
              <w:tabs>
                <w:tab w:val="center" w:pos="4536"/>
                <w:tab w:val="right" w:pos="9072"/>
              </w:tabs>
              <w:rPr>
                <w:sz w:val="22"/>
                <w:szCs w:val="22"/>
              </w:rPr>
            </w:pPr>
            <w:r>
              <w:rPr>
                <w:sz w:val="22"/>
                <w:szCs w:val="22"/>
              </w:rPr>
              <w:t>nim</w:t>
            </w:r>
          </w:p>
          <w:p w:rsidR="00C87D68" w:rsidRDefault="00000000">
            <w:pPr>
              <w:tabs>
                <w:tab w:val="center" w:pos="4536"/>
                <w:tab w:val="right" w:pos="9072"/>
              </w:tabs>
              <w:rPr>
                <w:sz w:val="22"/>
                <w:szCs w:val="22"/>
              </w:rPr>
            </w:pPr>
            <w:r>
              <w:rPr>
                <w:sz w:val="22"/>
                <w:szCs w:val="22"/>
              </w:rPr>
              <w:t>situacijama</w:t>
            </w:r>
          </w:p>
          <w:p w:rsidR="00C87D68" w:rsidRDefault="00000000">
            <w:pPr>
              <w:tabs>
                <w:tab w:val="center" w:pos="4536"/>
                <w:tab w:val="right" w:pos="9072"/>
              </w:tabs>
              <w:rPr>
                <w:sz w:val="22"/>
                <w:szCs w:val="22"/>
              </w:rPr>
            </w:pPr>
            <w:r>
              <w:rPr>
                <w:sz w:val="22"/>
                <w:szCs w:val="22"/>
              </w:rPr>
              <w:t>, priprema</w:t>
            </w:r>
          </w:p>
          <w:p w:rsidR="00C87D68" w:rsidRDefault="00000000">
            <w:pPr>
              <w:tabs>
                <w:tab w:val="center" w:pos="4536"/>
                <w:tab w:val="right" w:pos="9072"/>
              </w:tabs>
              <w:rPr>
                <w:sz w:val="22"/>
                <w:szCs w:val="22"/>
              </w:rPr>
            </w:pPr>
            <w:r>
              <w:rPr>
                <w:sz w:val="22"/>
                <w:szCs w:val="22"/>
              </w:rPr>
              <w:t>za nastavak</w:t>
            </w:r>
          </w:p>
          <w:p w:rsidR="00C87D68" w:rsidRDefault="00000000">
            <w:pPr>
              <w:tabs>
                <w:tab w:val="center" w:pos="4536"/>
                <w:tab w:val="right" w:pos="9072"/>
              </w:tabs>
              <w:rPr>
                <w:sz w:val="22"/>
                <w:szCs w:val="22"/>
              </w:rPr>
            </w:pPr>
            <w:r>
              <w:rPr>
                <w:sz w:val="22"/>
                <w:szCs w:val="22"/>
              </w:rPr>
              <w:t>školovanja</w:t>
            </w:r>
          </w:p>
          <w:p w:rsidR="00C87D68" w:rsidRDefault="00C87D68">
            <w:pPr>
              <w:tabs>
                <w:tab w:val="center" w:pos="4536"/>
                <w:tab w:val="right" w:pos="9072"/>
              </w:tabs>
              <w:rPr>
                <w:sz w:val="22"/>
                <w:szCs w:val="22"/>
              </w:rPr>
            </w:pPr>
          </w:p>
        </w:tc>
      </w:tr>
      <w:tr w:rsidR="00C87D68">
        <w:tblPrEx>
          <w:tblCellMar>
            <w:top w:w="0" w:type="dxa"/>
            <w:bottom w:w="0" w:type="dxa"/>
          </w:tblCellMar>
        </w:tblPrEx>
        <w:trPr>
          <w:trHeight w:val="1167"/>
        </w:trPr>
        <w:tc>
          <w:tcPr>
            <w:tcW w:w="166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sz w:val="22"/>
                <w:szCs w:val="22"/>
              </w:rPr>
            </w:pPr>
            <w:r>
              <w:rPr>
                <w:b/>
                <w:sz w:val="22"/>
                <w:szCs w:val="22"/>
              </w:rPr>
              <w:t>INFORMATIKA</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Područna škola</w:t>
            </w:r>
          </w:p>
          <w:p w:rsidR="00C87D68" w:rsidRDefault="00000000">
            <w:pPr>
              <w:tabs>
                <w:tab w:val="center" w:pos="4536"/>
                <w:tab w:val="right" w:pos="9072"/>
              </w:tabs>
              <w:rPr>
                <w:b/>
                <w:sz w:val="22"/>
                <w:szCs w:val="22"/>
              </w:rPr>
            </w:pPr>
            <w:r>
              <w:rPr>
                <w:b/>
                <w:sz w:val="22"/>
                <w:szCs w:val="22"/>
              </w:rPr>
              <w:t>Prepolno:</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3. RAZREDI</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Upoznavanje učenika s principima složenijih procesa na računalu i samoga načina obrade i spremanja podataka. naučiti ih osnovnim načinima računalnog razmišljanja i poticanje na razmišljanje “outside of the box”.</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Usvojiti nastavne sadržaje vezane uz rad s računalima i računalnom razmišljanju. Razviti svijest o odnosima s materijalima koji su nam dostupni na internetu(autorsko pravo, copyright)</w:t>
            </w:r>
          </w:p>
        </w:tc>
        <w:tc>
          <w:tcPr>
            <w:tcW w:w="1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w:t>
            </w:r>
          </w:p>
          <w:p w:rsidR="00C87D68" w:rsidRDefault="00000000">
            <w:pPr>
              <w:tabs>
                <w:tab w:val="center" w:pos="4536"/>
                <w:tab w:val="right" w:pos="9072"/>
              </w:tabs>
              <w:rPr>
                <w:sz w:val="22"/>
                <w:szCs w:val="22"/>
              </w:rPr>
            </w:pPr>
            <w:r>
              <w:rPr>
                <w:sz w:val="22"/>
                <w:szCs w:val="22"/>
              </w:rPr>
              <w:t>Marko Bašić</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Učenici</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Različiti</w:t>
            </w:r>
          </w:p>
          <w:p w:rsidR="00C87D68" w:rsidRDefault="00000000">
            <w:pPr>
              <w:tabs>
                <w:tab w:val="center" w:pos="4536"/>
                <w:tab w:val="right" w:pos="9072"/>
              </w:tabs>
              <w:rPr>
                <w:sz w:val="22"/>
                <w:szCs w:val="22"/>
              </w:rPr>
            </w:pPr>
            <w:r>
              <w:rPr>
                <w:sz w:val="22"/>
                <w:szCs w:val="22"/>
              </w:rPr>
              <w:t>oblici i</w:t>
            </w:r>
          </w:p>
          <w:p w:rsidR="00C87D68" w:rsidRDefault="00000000">
            <w:pPr>
              <w:tabs>
                <w:tab w:val="center" w:pos="4536"/>
                <w:tab w:val="right" w:pos="9072"/>
              </w:tabs>
              <w:rPr>
                <w:sz w:val="22"/>
                <w:szCs w:val="22"/>
              </w:rPr>
            </w:pPr>
            <w:r>
              <w:rPr>
                <w:sz w:val="22"/>
                <w:szCs w:val="22"/>
              </w:rPr>
              <w:t>metode rada</w:t>
            </w:r>
          </w:p>
          <w:p w:rsidR="00C87D68" w:rsidRDefault="00000000">
            <w:pPr>
              <w:tabs>
                <w:tab w:val="center" w:pos="4536"/>
                <w:tab w:val="right" w:pos="9072"/>
              </w:tabs>
              <w:rPr>
                <w:sz w:val="22"/>
                <w:szCs w:val="22"/>
              </w:rPr>
            </w:pPr>
            <w:r>
              <w:rPr>
                <w:sz w:val="22"/>
                <w:szCs w:val="22"/>
              </w:rPr>
              <w:t>(rad u grupi, parovima, solo, razni zadaci, crtanje, pisanje,  rad na računalima)</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Ukupno 70</w:t>
            </w:r>
          </w:p>
          <w:p w:rsidR="00C87D68" w:rsidRDefault="00000000">
            <w:pPr>
              <w:tabs>
                <w:tab w:val="center" w:pos="4536"/>
                <w:tab w:val="right" w:pos="9072"/>
              </w:tabs>
              <w:rPr>
                <w:sz w:val="22"/>
                <w:szCs w:val="22"/>
              </w:rPr>
            </w:pPr>
            <w:r>
              <w:rPr>
                <w:sz w:val="22"/>
                <w:szCs w:val="22"/>
              </w:rPr>
              <w:t>sati tijekom</w:t>
            </w:r>
          </w:p>
          <w:p w:rsidR="00C87D68" w:rsidRDefault="00000000">
            <w:pPr>
              <w:tabs>
                <w:tab w:val="center" w:pos="4536"/>
                <w:tab w:val="right" w:pos="9072"/>
              </w:tabs>
              <w:rPr>
                <w:sz w:val="22"/>
                <w:szCs w:val="22"/>
              </w:rPr>
            </w:pPr>
            <w:r>
              <w:rPr>
                <w:sz w:val="22"/>
                <w:szCs w:val="22"/>
              </w:rPr>
              <w:t>šk. godine</w:t>
            </w:r>
          </w:p>
          <w:p w:rsidR="00C87D68" w:rsidRDefault="00000000">
            <w:pPr>
              <w:tabs>
                <w:tab w:val="center" w:pos="4536"/>
                <w:tab w:val="right" w:pos="9072"/>
              </w:tabs>
              <w:rPr>
                <w:sz w:val="22"/>
                <w:szCs w:val="22"/>
              </w:rPr>
            </w:pPr>
            <w:r>
              <w:rPr>
                <w:sz w:val="22"/>
                <w:szCs w:val="22"/>
              </w:rPr>
              <w:t>(2 sata</w:t>
            </w:r>
          </w:p>
          <w:p w:rsidR="00C87D68" w:rsidRDefault="00000000">
            <w:pPr>
              <w:tabs>
                <w:tab w:val="center" w:pos="4536"/>
                <w:tab w:val="right" w:pos="9072"/>
              </w:tabs>
              <w:rPr>
                <w:sz w:val="22"/>
                <w:szCs w:val="22"/>
              </w:rPr>
            </w:pPr>
            <w:r>
              <w:rPr>
                <w:sz w:val="22"/>
                <w:szCs w:val="22"/>
              </w:rPr>
              <w:t>tjedno)</w:t>
            </w:r>
          </w:p>
          <w:p w:rsidR="00C87D68" w:rsidRDefault="00C87D68">
            <w:pPr>
              <w:tabs>
                <w:tab w:val="center" w:pos="4536"/>
                <w:tab w:val="right" w:pos="9072"/>
              </w:tabs>
              <w:rPr>
                <w:sz w:val="22"/>
                <w:szCs w:val="22"/>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A4 papir</w:t>
            </w: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Pismene provjere znanja, rad na satu i brojčano praćenje znanja</w:t>
            </w:r>
          </w:p>
        </w:tc>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Primjena</w:t>
            </w:r>
          </w:p>
          <w:p w:rsidR="00C87D68" w:rsidRDefault="00000000">
            <w:pPr>
              <w:tabs>
                <w:tab w:val="center" w:pos="4536"/>
                <w:tab w:val="right" w:pos="9072"/>
              </w:tabs>
              <w:rPr>
                <w:sz w:val="22"/>
                <w:szCs w:val="22"/>
              </w:rPr>
            </w:pPr>
            <w:r>
              <w:rPr>
                <w:sz w:val="22"/>
                <w:szCs w:val="22"/>
              </w:rPr>
              <w:t>znanja u</w:t>
            </w:r>
          </w:p>
          <w:p w:rsidR="00C87D68" w:rsidRDefault="00000000">
            <w:pPr>
              <w:tabs>
                <w:tab w:val="center" w:pos="4536"/>
                <w:tab w:val="right" w:pos="9072"/>
              </w:tabs>
              <w:rPr>
                <w:sz w:val="22"/>
                <w:szCs w:val="22"/>
              </w:rPr>
            </w:pPr>
            <w:r>
              <w:rPr>
                <w:sz w:val="22"/>
                <w:szCs w:val="22"/>
              </w:rPr>
              <w:t>svakodnev</w:t>
            </w:r>
          </w:p>
          <w:p w:rsidR="00C87D68" w:rsidRDefault="00000000">
            <w:pPr>
              <w:tabs>
                <w:tab w:val="center" w:pos="4536"/>
                <w:tab w:val="right" w:pos="9072"/>
              </w:tabs>
              <w:rPr>
                <w:sz w:val="22"/>
                <w:szCs w:val="22"/>
              </w:rPr>
            </w:pPr>
            <w:r>
              <w:rPr>
                <w:sz w:val="22"/>
                <w:szCs w:val="22"/>
              </w:rPr>
              <w:t>nim</w:t>
            </w:r>
          </w:p>
          <w:p w:rsidR="00C87D68" w:rsidRDefault="00000000">
            <w:pPr>
              <w:tabs>
                <w:tab w:val="center" w:pos="4536"/>
                <w:tab w:val="right" w:pos="9072"/>
              </w:tabs>
              <w:rPr>
                <w:sz w:val="22"/>
                <w:szCs w:val="22"/>
              </w:rPr>
            </w:pPr>
            <w:r>
              <w:rPr>
                <w:sz w:val="22"/>
                <w:szCs w:val="22"/>
              </w:rPr>
              <w:t>situacijama</w:t>
            </w:r>
          </w:p>
          <w:p w:rsidR="00C87D68" w:rsidRDefault="00000000">
            <w:pPr>
              <w:tabs>
                <w:tab w:val="center" w:pos="4536"/>
                <w:tab w:val="right" w:pos="9072"/>
              </w:tabs>
              <w:rPr>
                <w:sz w:val="22"/>
                <w:szCs w:val="22"/>
              </w:rPr>
            </w:pPr>
            <w:r>
              <w:rPr>
                <w:sz w:val="22"/>
                <w:szCs w:val="22"/>
              </w:rPr>
              <w:t>, priprema</w:t>
            </w:r>
          </w:p>
          <w:p w:rsidR="00C87D68" w:rsidRDefault="00000000">
            <w:pPr>
              <w:tabs>
                <w:tab w:val="center" w:pos="4536"/>
                <w:tab w:val="right" w:pos="9072"/>
              </w:tabs>
              <w:rPr>
                <w:sz w:val="22"/>
                <w:szCs w:val="22"/>
              </w:rPr>
            </w:pPr>
            <w:r>
              <w:rPr>
                <w:sz w:val="22"/>
                <w:szCs w:val="22"/>
              </w:rPr>
              <w:t>za nastavak</w:t>
            </w:r>
          </w:p>
          <w:p w:rsidR="00C87D68" w:rsidRDefault="00000000">
            <w:pPr>
              <w:tabs>
                <w:tab w:val="center" w:pos="4536"/>
                <w:tab w:val="right" w:pos="9072"/>
              </w:tabs>
              <w:rPr>
                <w:sz w:val="22"/>
                <w:szCs w:val="22"/>
              </w:rPr>
            </w:pPr>
            <w:r>
              <w:rPr>
                <w:sz w:val="22"/>
                <w:szCs w:val="22"/>
              </w:rPr>
              <w:t>školovanja</w:t>
            </w:r>
          </w:p>
          <w:p w:rsidR="00C87D68" w:rsidRDefault="00C87D68">
            <w:pPr>
              <w:tabs>
                <w:tab w:val="center" w:pos="4536"/>
                <w:tab w:val="right" w:pos="9072"/>
              </w:tabs>
              <w:rPr>
                <w:sz w:val="22"/>
                <w:szCs w:val="22"/>
              </w:rPr>
            </w:pPr>
          </w:p>
        </w:tc>
      </w:tr>
      <w:tr w:rsidR="00C87D68">
        <w:tblPrEx>
          <w:tblCellMar>
            <w:top w:w="0" w:type="dxa"/>
            <w:bottom w:w="0" w:type="dxa"/>
          </w:tblCellMar>
        </w:tblPrEx>
        <w:trPr>
          <w:trHeight w:val="1167"/>
        </w:trPr>
        <w:tc>
          <w:tcPr>
            <w:tcW w:w="166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sz w:val="22"/>
                <w:szCs w:val="22"/>
              </w:rPr>
            </w:pPr>
            <w:r>
              <w:rPr>
                <w:b/>
                <w:sz w:val="22"/>
                <w:szCs w:val="22"/>
              </w:rPr>
              <w:t>INFORMATIKA</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Područna škola</w:t>
            </w:r>
          </w:p>
          <w:p w:rsidR="00C87D68" w:rsidRDefault="00000000">
            <w:pPr>
              <w:tabs>
                <w:tab w:val="center" w:pos="4536"/>
                <w:tab w:val="right" w:pos="9072"/>
              </w:tabs>
              <w:rPr>
                <w:b/>
                <w:sz w:val="22"/>
                <w:szCs w:val="22"/>
              </w:rPr>
            </w:pPr>
            <w:r>
              <w:rPr>
                <w:b/>
                <w:sz w:val="22"/>
                <w:szCs w:val="22"/>
              </w:rPr>
              <w:t>Prepolno:</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4. RAZREDI</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Upoznavanje učenika s principima složenijih procesa na računalu i samoga načina obrade i spremanja podataka. naučiti ih osnovnim načinima računalnog razmišljanja i poticanje na razmišljanje “outside of the box”.</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Usvojiti nastavne sadržaje vezane uz rad s računalima i računalnom razmišljanju. Razviti svijest o odnosima s materijalima koji su nam dostupni na internetu(autorsko pravo, copyright)</w:t>
            </w:r>
          </w:p>
        </w:tc>
        <w:tc>
          <w:tcPr>
            <w:tcW w:w="1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w:t>
            </w:r>
          </w:p>
          <w:p w:rsidR="00C87D68" w:rsidRDefault="00000000">
            <w:pPr>
              <w:tabs>
                <w:tab w:val="center" w:pos="4536"/>
                <w:tab w:val="right" w:pos="9072"/>
              </w:tabs>
              <w:rPr>
                <w:sz w:val="22"/>
                <w:szCs w:val="22"/>
              </w:rPr>
            </w:pPr>
            <w:r>
              <w:rPr>
                <w:sz w:val="22"/>
                <w:szCs w:val="22"/>
              </w:rPr>
              <w:t>Marko Bašić</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Učenici</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Različiti</w:t>
            </w:r>
          </w:p>
          <w:p w:rsidR="00C87D68" w:rsidRDefault="00000000">
            <w:pPr>
              <w:tabs>
                <w:tab w:val="center" w:pos="4536"/>
                <w:tab w:val="right" w:pos="9072"/>
              </w:tabs>
              <w:rPr>
                <w:sz w:val="22"/>
                <w:szCs w:val="22"/>
              </w:rPr>
            </w:pPr>
            <w:r>
              <w:rPr>
                <w:sz w:val="22"/>
                <w:szCs w:val="22"/>
              </w:rPr>
              <w:t>oblici i</w:t>
            </w:r>
          </w:p>
          <w:p w:rsidR="00C87D68" w:rsidRDefault="00000000">
            <w:pPr>
              <w:tabs>
                <w:tab w:val="center" w:pos="4536"/>
                <w:tab w:val="right" w:pos="9072"/>
              </w:tabs>
              <w:rPr>
                <w:sz w:val="22"/>
                <w:szCs w:val="22"/>
              </w:rPr>
            </w:pPr>
            <w:r>
              <w:rPr>
                <w:sz w:val="22"/>
                <w:szCs w:val="22"/>
              </w:rPr>
              <w:t>metode rada</w:t>
            </w:r>
          </w:p>
          <w:p w:rsidR="00C87D68" w:rsidRDefault="00000000">
            <w:pPr>
              <w:tabs>
                <w:tab w:val="center" w:pos="4536"/>
                <w:tab w:val="right" w:pos="9072"/>
              </w:tabs>
              <w:rPr>
                <w:sz w:val="22"/>
                <w:szCs w:val="22"/>
              </w:rPr>
            </w:pPr>
            <w:r>
              <w:rPr>
                <w:sz w:val="22"/>
                <w:szCs w:val="22"/>
              </w:rPr>
              <w:t>(rad u grupi, parovima, solo, razni zadaci, crtanje, pisanje,  rad na računalima)</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Ukupno 70</w:t>
            </w:r>
          </w:p>
          <w:p w:rsidR="00C87D68" w:rsidRDefault="00000000">
            <w:pPr>
              <w:tabs>
                <w:tab w:val="center" w:pos="4536"/>
                <w:tab w:val="right" w:pos="9072"/>
              </w:tabs>
              <w:rPr>
                <w:sz w:val="22"/>
                <w:szCs w:val="22"/>
              </w:rPr>
            </w:pPr>
            <w:r>
              <w:rPr>
                <w:sz w:val="22"/>
                <w:szCs w:val="22"/>
              </w:rPr>
              <w:t>sati tijekom</w:t>
            </w:r>
          </w:p>
          <w:p w:rsidR="00C87D68" w:rsidRDefault="00000000">
            <w:pPr>
              <w:tabs>
                <w:tab w:val="center" w:pos="4536"/>
                <w:tab w:val="right" w:pos="9072"/>
              </w:tabs>
              <w:rPr>
                <w:sz w:val="22"/>
                <w:szCs w:val="22"/>
              </w:rPr>
            </w:pPr>
            <w:r>
              <w:rPr>
                <w:sz w:val="22"/>
                <w:szCs w:val="22"/>
              </w:rPr>
              <w:t>šk. godine</w:t>
            </w:r>
          </w:p>
          <w:p w:rsidR="00C87D68" w:rsidRDefault="00000000">
            <w:pPr>
              <w:tabs>
                <w:tab w:val="center" w:pos="4536"/>
                <w:tab w:val="right" w:pos="9072"/>
              </w:tabs>
              <w:rPr>
                <w:sz w:val="22"/>
                <w:szCs w:val="22"/>
              </w:rPr>
            </w:pPr>
            <w:r>
              <w:rPr>
                <w:sz w:val="22"/>
                <w:szCs w:val="22"/>
              </w:rPr>
              <w:t>(2 sata</w:t>
            </w:r>
          </w:p>
          <w:p w:rsidR="00C87D68" w:rsidRDefault="00000000">
            <w:pPr>
              <w:tabs>
                <w:tab w:val="center" w:pos="4536"/>
                <w:tab w:val="right" w:pos="9072"/>
              </w:tabs>
              <w:rPr>
                <w:sz w:val="22"/>
                <w:szCs w:val="22"/>
              </w:rPr>
            </w:pPr>
            <w:r>
              <w:rPr>
                <w:sz w:val="22"/>
                <w:szCs w:val="22"/>
              </w:rPr>
              <w:t>tjedno)</w:t>
            </w:r>
          </w:p>
          <w:p w:rsidR="00C87D68" w:rsidRDefault="00C87D68">
            <w:pPr>
              <w:tabs>
                <w:tab w:val="center" w:pos="4536"/>
                <w:tab w:val="right" w:pos="9072"/>
              </w:tabs>
              <w:rPr>
                <w:sz w:val="22"/>
                <w:szCs w:val="22"/>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A4 papir</w:t>
            </w: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Pismene provjere znanja, rad na satu i brojčano praćenje znanja</w:t>
            </w:r>
          </w:p>
        </w:tc>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Primjena</w:t>
            </w:r>
          </w:p>
          <w:p w:rsidR="00C87D68" w:rsidRDefault="00000000">
            <w:pPr>
              <w:tabs>
                <w:tab w:val="center" w:pos="4536"/>
                <w:tab w:val="right" w:pos="9072"/>
              </w:tabs>
              <w:rPr>
                <w:sz w:val="22"/>
                <w:szCs w:val="22"/>
              </w:rPr>
            </w:pPr>
            <w:r>
              <w:rPr>
                <w:sz w:val="22"/>
                <w:szCs w:val="22"/>
              </w:rPr>
              <w:t>znanja u</w:t>
            </w:r>
          </w:p>
          <w:p w:rsidR="00C87D68" w:rsidRDefault="00000000">
            <w:pPr>
              <w:tabs>
                <w:tab w:val="center" w:pos="4536"/>
                <w:tab w:val="right" w:pos="9072"/>
              </w:tabs>
              <w:rPr>
                <w:sz w:val="22"/>
                <w:szCs w:val="22"/>
              </w:rPr>
            </w:pPr>
            <w:r>
              <w:rPr>
                <w:sz w:val="22"/>
                <w:szCs w:val="22"/>
              </w:rPr>
              <w:t>svakodnev</w:t>
            </w:r>
          </w:p>
          <w:p w:rsidR="00C87D68" w:rsidRDefault="00000000">
            <w:pPr>
              <w:tabs>
                <w:tab w:val="center" w:pos="4536"/>
                <w:tab w:val="right" w:pos="9072"/>
              </w:tabs>
              <w:rPr>
                <w:sz w:val="22"/>
                <w:szCs w:val="22"/>
              </w:rPr>
            </w:pPr>
            <w:r>
              <w:rPr>
                <w:sz w:val="22"/>
                <w:szCs w:val="22"/>
              </w:rPr>
              <w:t>nim</w:t>
            </w:r>
          </w:p>
          <w:p w:rsidR="00C87D68" w:rsidRDefault="00000000">
            <w:pPr>
              <w:tabs>
                <w:tab w:val="center" w:pos="4536"/>
                <w:tab w:val="right" w:pos="9072"/>
              </w:tabs>
              <w:rPr>
                <w:sz w:val="22"/>
                <w:szCs w:val="22"/>
              </w:rPr>
            </w:pPr>
            <w:r>
              <w:rPr>
                <w:sz w:val="22"/>
                <w:szCs w:val="22"/>
              </w:rPr>
              <w:t>situacijama</w:t>
            </w:r>
          </w:p>
          <w:p w:rsidR="00C87D68" w:rsidRDefault="00000000">
            <w:pPr>
              <w:tabs>
                <w:tab w:val="center" w:pos="4536"/>
                <w:tab w:val="right" w:pos="9072"/>
              </w:tabs>
              <w:rPr>
                <w:sz w:val="22"/>
                <w:szCs w:val="22"/>
              </w:rPr>
            </w:pPr>
            <w:r>
              <w:rPr>
                <w:sz w:val="22"/>
                <w:szCs w:val="22"/>
              </w:rPr>
              <w:t>, priprema</w:t>
            </w:r>
          </w:p>
          <w:p w:rsidR="00C87D68" w:rsidRDefault="00000000">
            <w:pPr>
              <w:tabs>
                <w:tab w:val="center" w:pos="4536"/>
                <w:tab w:val="right" w:pos="9072"/>
              </w:tabs>
              <w:rPr>
                <w:sz w:val="22"/>
                <w:szCs w:val="22"/>
              </w:rPr>
            </w:pPr>
            <w:r>
              <w:rPr>
                <w:sz w:val="22"/>
                <w:szCs w:val="22"/>
              </w:rPr>
              <w:t>za nastavak</w:t>
            </w:r>
          </w:p>
          <w:p w:rsidR="00C87D68" w:rsidRDefault="00000000">
            <w:pPr>
              <w:tabs>
                <w:tab w:val="center" w:pos="4536"/>
                <w:tab w:val="right" w:pos="9072"/>
              </w:tabs>
              <w:rPr>
                <w:sz w:val="22"/>
                <w:szCs w:val="22"/>
              </w:rPr>
            </w:pPr>
            <w:r>
              <w:rPr>
                <w:sz w:val="22"/>
                <w:szCs w:val="22"/>
              </w:rPr>
              <w:t>školovanja</w:t>
            </w:r>
          </w:p>
          <w:p w:rsidR="00C87D68" w:rsidRDefault="00C87D68">
            <w:pPr>
              <w:tabs>
                <w:tab w:val="center" w:pos="4536"/>
                <w:tab w:val="right" w:pos="9072"/>
              </w:tabs>
              <w:rPr>
                <w:sz w:val="22"/>
                <w:szCs w:val="22"/>
              </w:rPr>
            </w:pPr>
          </w:p>
        </w:tc>
      </w:tr>
      <w:tr w:rsidR="00C87D68">
        <w:tblPrEx>
          <w:tblCellMar>
            <w:top w:w="0" w:type="dxa"/>
            <w:bottom w:w="0" w:type="dxa"/>
          </w:tblCellMar>
        </w:tblPrEx>
        <w:trPr>
          <w:trHeight w:val="1167"/>
        </w:trPr>
        <w:tc>
          <w:tcPr>
            <w:tcW w:w="166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sz w:val="22"/>
                <w:szCs w:val="22"/>
              </w:rPr>
            </w:pPr>
            <w:r>
              <w:rPr>
                <w:b/>
                <w:sz w:val="22"/>
                <w:szCs w:val="22"/>
              </w:rPr>
              <w:t>INFORMATIKA</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Područna škola</w:t>
            </w:r>
          </w:p>
          <w:p w:rsidR="00C87D68" w:rsidRDefault="00000000">
            <w:pPr>
              <w:tabs>
                <w:tab w:val="center" w:pos="4536"/>
                <w:tab w:val="right" w:pos="9072"/>
              </w:tabs>
              <w:rPr>
                <w:b/>
                <w:sz w:val="22"/>
                <w:szCs w:val="22"/>
              </w:rPr>
            </w:pPr>
            <w:r>
              <w:rPr>
                <w:b/>
                <w:sz w:val="22"/>
                <w:szCs w:val="22"/>
              </w:rPr>
              <w:t>Komin:</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3. RAZREDI</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Upoznavanje učenika s principima složenijih procesa na računalu i samoga načina obrade i spremanja podataka. naučiti ih osnovnim načinima računalnog razmišljanja i poticanje na razmišljanje “outside of the box”.</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Usvojiti nastavne sadržaje vezane uz rad s računalima i računalnom razmišljanju. Razviti svijest o odnosima s materijalima koji su nam dostupni na internetu(autorsko pravo, copyright)</w:t>
            </w:r>
          </w:p>
        </w:tc>
        <w:tc>
          <w:tcPr>
            <w:tcW w:w="1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w:t>
            </w:r>
          </w:p>
          <w:p w:rsidR="00C87D68" w:rsidRDefault="00000000">
            <w:pPr>
              <w:tabs>
                <w:tab w:val="center" w:pos="4536"/>
                <w:tab w:val="right" w:pos="9072"/>
              </w:tabs>
              <w:rPr>
                <w:sz w:val="22"/>
                <w:szCs w:val="22"/>
              </w:rPr>
            </w:pPr>
            <w:r>
              <w:rPr>
                <w:sz w:val="22"/>
                <w:szCs w:val="22"/>
              </w:rPr>
              <w:t>Marko Bašić</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Učenici</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Različiti</w:t>
            </w:r>
          </w:p>
          <w:p w:rsidR="00C87D68" w:rsidRDefault="00000000">
            <w:pPr>
              <w:tabs>
                <w:tab w:val="center" w:pos="4536"/>
                <w:tab w:val="right" w:pos="9072"/>
              </w:tabs>
              <w:rPr>
                <w:sz w:val="22"/>
                <w:szCs w:val="22"/>
              </w:rPr>
            </w:pPr>
            <w:r>
              <w:rPr>
                <w:sz w:val="22"/>
                <w:szCs w:val="22"/>
              </w:rPr>
              <w:t>oblici i</w:t>
            </w:r>
          </w:p>
          <w:p w:rsidR="00C87D68" w:rsidRDefault="00000000">
            <w:pPr>
              <w:tabs>
                <w:tab w:val="center" w:pos="4536"/>
                <w:tab w:val="right" w:pos="9072"/>
              </w:tabs>
              <w:rPr>
                <w:sz w:val="22"/>
                <w:szCs w:val="22"/>
              </w:rPr>
            </w:pPr>
            <w:r>
              <w:rPr>
                <w:sz w:val="22"/>
                <w:szCs w:val="22"/>
              </w:rPr>
              <w:t>metode rada</w:t>
            </w:r>
          </w:p>
          <w:p w:rsidR="00C87D68" w:rsidRDefault="00000000">
            <w:pPr>
              <w:tabs>
                <w:tab w:val="center" w:pos="4536"/>
                <w:tab w:val="right" w:pos="9072"/>
              </w:tabs>
              <w:rPr>
                <w:sz w:val="22"/>
                <w:szCs w:val="22"/>
              </w:rPr>
            </w:pPr>
            <w:r>
              <w:rPr>
                <w:sz w:val="22"/>
                <w:szCs w:val="22"/>
              </w:rPr>
              <w:t>(rad u grupi, parovima, solo, razni zadaci, crtanje, pisanje,  rad na računalima)</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Ukupno 70</w:t>
            </w:r>
          </w:p>
          <w:p w:rsidR="00C87D68" w:rsidRDefault="00000000">
            <w:pPr>
              <w:tabs>
                <w:tab w:val="center" w:pos="4536"/>
                <w:tab w:val="right" w:pos="9072"/>
              </w:tabs>
              <w:rPr>
                <w:sz w:val="22"/>
                <w:szCs w:val="22"/>
              </w:rPr>
            </w:pPr>
            <w:r>
              <w:rPr>
                <w:sz w:val="22"/>
                <w:szCs w:val="22"/>
              </w:rPr>
              <w:t>sati tijekom</w:t>
            </w:r>
          </w:p>
          <w:p w:rsidR="00C87D68" w:rsidRDefault="00000000">
            <w:pPr>
              <w:tabs>
                <w:tab w:val="center" w:pos="4536"/>
                <w:tab w:val="right" w:pos="9072"/>
              </w:tabs>
              <w:rPr>
                <w:sz w:val="22"/>
                <w:szCs w:val="22"/>
              </w:rPr>
            </w:pPr>
            <w:r>
              <w:rPr>
                <w:sz w:val="22"/>
                <w:szCs w:val="22"/>
              </w:rPr>
              <w:t>šk. godine</w:t>
            </w:r>
          </w:p>
          <w:p w:rsidR="00C87D68" w:rsidRDefault="00000000">
            <w:pPr>
              <w:tabs>
                <w:tab w:val="center" w:pos="4536"/>
                <w:tab w:val="right" w:pos="9072"/>
              </w:tabs>
              <w:rPr>
                <w:sz w:val="22"/>
                <w:szCs w:val="22"/>
              </w:rPr>
            </w:pPr>
            <w:r>
              <w:rPr>
                <w:sz w:val="22"/>
                <w:szCs w:val="22"/>
              </w:rPr>
              <w:t>(2 sata</w:t>
            </w:r>
          </w:p>
          <w:p w:rsidR="00C87D68" w:rsidRDefault="00000000">
            <w:pPr>
              <w:tabs>
                <w:tab w:val="center" w:pos="4536"/>
                <w:tab w:val="right" w:pos="9072"/>
              </w:tabs>
              <w:rPr>
                <w:sz w:val="22"/>
                <w:szCs w:val="22"/>
              </w:rPr>
            </w:pPr>
            <w:r>
              <w:rPr>
                <w:sz w:val="22"/>
                <w:szCs w:val="22"/>
              </w:rPr>
              <w:t>tjedno)</w:t>
            </w:r>
          </w:p>
          <w:p w:rsidR="00C87D68" w:rsidRDefault="00C87D68">
            <w:pPr>
              <w:tabs>
                <w:tab w:val="center" w:pos="4536"/>
                <w:tab w:val="right" w:pos="9072"/>
              </w:tabs>
              <w:rPr>
                <w:sz w:val="22"/>
                <w:szCs w:val="22"/>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A4 papir</w:t>
            </w: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Pismene provjere znanja, rad na satu i brojčano praćenje znanja</w:t>
            </w:r>
          </w:p>
        </w:tc>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Primjena</w:t>
            </w:r>
          </w:p>
          <w:p w:rsidR="00C87D68" w:rsidRDefault="00000000">
            <w:pPr>
              <w:tabs>
                <w:tab w:val="center" w:pos="4536"/>
                <w:tab w:val="right" w:pos="9072"/>
              </w:tabs>
              <w:rPr>
                <w:sz w:val="22"/>
                <w:szCs w:val="22"/>
              </w:rPr>
            </w:pPr>
            <w:r>
              <w:rPr>
                <w:sz w:val="22"/>
                <w:szCs w:val="22"/>
              </w:rPr>
              <w:t>znanja u</w:t>
            </w:r>
          </w:p>
          <w:p w:rsidR="00C87D68" w:rsidRDefault="00000000">
            <w:pPr>
              <w:tabs>
                <w:tab w:val="center" w:pos="4536"/>
                <w:tab w:val="right" w:pos="9072"/>
              </w:tabs>
              <w:rPr>
                <w:sz w:val="22"/>
                <w:szCs w:val="22"/>
              </w:rPr>
            </w:pPr>
            <w:r>
              <w:rPr>
                <w:sz w:val="22"/>
                <w:szCs w:val="22"/>
              </w:rPr>
              <w:t>svakodnev</w:t>
            </w:r>
          </w:p>
          <w:p w:rsidR="00C87D68" w:rsidRDefault="00000000">
            <w:pPr>
              <w:tabs>
                <w:tab w:val="center" w:pos="4536"/>
                <w:tab w:val="right" w:pos="9072"/>
              </w:tabs>
              <w:rPr>
                <w:sz w:val="22"/>
                <w:szCs w:val="22"/>
              </w:rPr>
            </w:pPr>
            <w:r>
              <w:rPr>
                <w:sz w:val="22"/>
                <w:szCs w:val="22"/>
              </w:rPr>
              <w:t>nim</w:t>
            </w:r>
          </w:p>
          <w:p w:rsidR="00C87D68" w:rsidRDefault="00000000">
            <w:pPr>
              <w:tabs>
                <w:tab w:val="center" w:pos="4536"/>
                <w:tab w:val="right" w:pos="9072"/>
              </w:tabs>
              <w:rPr>
                <w:sz w:val="22"/>
                <w:szCs w:val="22"/>
              </w:rPr>
            </w:pPr>
            <w:r>
              <w:rPr>
                <w:sz w:val="22"/>
                <w:szCs w:val="22"/>
              </w:rPr>
              <w:t>situacijama</w:t>
            </w:r>
          </w:p>
          <w:p w:rsidR="00C87D68" w:rsidRDefault="00000000">
            <w:pPr>
              <w:tabs>
                <w:tab w:val="center" w:pos="4536"/>
                <w:tab w:val="right" w:pos="9072"/>
              </w:tabs>
              <w:rPr>
                <w:sz w:val="22"/>
                <w:szCs w:val="22"/>
              </w:rPr>
            </w:pPr>
            <w:r>
              <w:rPr>
                <w:sz w:val="22"/>
                <w:szCs w:val="22"/>
              </w:rPr>
              <w:t>, priprema</w:t>
            </w:r>
          </w:p>
          <w:p w:rsidR="00C87D68" w:rsidRDefault="00000000">
            <w:pPr>
              <w:tabs>
                <w:tab w:val="center" w:pos="4536"/>
                <w:tab w:val="right" w:pos="9072"/>
              </w:tabs>
              <w:rPr>
                <w:sz w:val="22"/>
                <w:szCs w:val="22"/>
              </w:rPr>
            </w:pPr>
            <w:r>
              <w:rPr>
                <w:sz w:val="22"/>
                <w:szCs w:val="22"/>
              </w:rPr>
              <w:t>za nastavak</w:t>
            </w:r>
          </w:p>
          <w:p w:rsidR="00C87D68" w:rsidRDefault="00000000">
            <w:pPr>
              <w:tabs>
                <w:tab w:val="center" w:pos="4536"/>
                <w:tab w:val="right" w:pos="9072"/>
              </w:tabs>
              <w:rPr>
                <w:sz w:val="22"/>
                <w:szCs w:val="22"/>
              </w:rPr>
            </w:pPr>
            <w:r>
              <w:rPr>
                <w:sz w:val="22"/>
                <w:szCs w:val="22"/>
              </w:rPr>
              <w:t>školovanja</w:t>
            </w:r>
          </w:p>
          <w:p w:rsidR="00C87D68" w:rsidRDefault="00C87D68">
            <w:pPr>
              <w:tabs>
                <w:tab w:val="center" w:pos="4536"/>
                <w:tab w:val="right" w:pos="9072"/>
              </w:tabs>
              <w:rPr>
                <w:sz w:val="22"/>
                <w:szCs w:val="22"/>
              </w:rPr>
            </w:pPr>
          </w:p>
        </w:tc>
      </w:tr>
      <w:tr w:rsidR="00C87D68">
        <w:tblPrEx>
          <w:tblCellMar>
            <w:top w:w="0" w:type="dxa"/>
            <w:bottom w:w="0" w:type="dxa"/>
          </w:tblCellMar>
        </w:tblPrEx>
        <w:trPr>
          <w:trHeight w:val="1167"/>
        </w:trPr>
        <w:tc>
          <w:tcPr>
            <w:tcW w:w="166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sz w:val="22"/>
                <w:szCs w:val="22"/>
              </w:rPr>
            </w:pPr>
            <w:r>
              <w:rPr>
                <w:b/>
                <w:sz w:val="22"/>
                <w:szCs w:val="22"/>
              </w:rPr>
              <w:t>INFORMATIKA</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Područna škola</w:t>
            </w:r>
          </w:p>
          <w:p w:rsidR="00C87D68" w:rsidRDefault="00000000">
            <w:pPr>
              <w:tabs>
                <w:tab w:val="center" w:pos="4536"/>
                <w:tab w:val="right" w:pos="9072"/>
              </w:tabs>
              <w:rPr>
                <w:b/>
                <w:sz w:val="22"/>
                <w:szCs w:val="22"/>
              </w:rPr>
            </w:pPr>
            <w:r>
              <w:rPr>
                <w:b/>
                <w:sz w:val="22"/>
                <w:szCs w:val="22"/>
              </w:rPr>
              <w:t>Komin:</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4. RAZREDI</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Upoznavanje učenika s principima složenijih procesa na računalu i samoga načina obrade i spremanja podataka. naučiti ih osnovnim načinima računalnog razmišljanja i poticanje na razmišljanje “outside of the box”.</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Usvojiti nastavne sadržaje vezane uz rad s računalima i računalnom razmišljanju. Razviti svijest o odnosima s materijalima koji su nam dostupni na internetu(autorsko pravo, copyright)</w:t>
            </w:r>
          </w:p>
        </w:tc>
        <w:tc>
          <w:tcPr>
            <w:tcW w:w="1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w:t>
            </w:r>
          </w:p>
          <w:p w:rsidR="00C87D68" w:rsidRDefault="00000000">
            <w:pPr>
              <w:tabs>
                <w:tab w:val="center" w:pos="4536"/>
                <w:tab w:val="right" w:pos="9072"/>
              </w:tabs>
              <w:rPr>
                <w:sz w:val="22"/>
                <w:szCs w:val="22"/>
              </w:rPr>
            </w:pPr>
            <w:r>
              <w:rPr>
                <w:sz w:val="22"/>
                <w:szCs w:val="22"/>
              </w:rPr>
              <w:t>Marko Bašić</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Učenici</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Različiti</w:t>
            </w:r>
          </w:p>
          <w:p w:rsidR="00C87D68" w:rsidRDefault="00000000">
            <w:pPr>
              <w:tabs>
                <w:tab w:val="center" w:pos="4536"/>
                <w:tab w:val="right" w:pos="9072"/>
              </w:tabs>
              <w:rPr>
                <w:sz w:val="22"/>
                <w:szCs w:val="22"/>
              </w:rPr>
            </w:pPr>
            <w:r>
              <w:rPr>
                <w:sz w:val="22"/>
                <w:szCs w:val="22"/>
              </w:rPr>
              <w:t>oblici i</w:t>
            </w:r>
          </w:p>
          <w:p w:rsidR="00C87D68" w:rsidRDefault="00000000">
            <w:pPr>
              <w:tabs>
                <w:tab w:val="center" w:pos="4536"/>
                <w:tab w:val="right" w:pos="9072"/>
              </w:tabs>
              <w:rPr>
                <w:sz w:val="22"/>
                <w:szCs w:val="22"/>
              </w:rPr>
            </w:pPr>
            <w:r>
              <w:rPr>
                <w:sz w:val="22"/>
                <w:szCs w:val="22"/>
              </w:rPr>
              <w:t>metode rada</w:t>
            </w:r>
          </w:p>
          <w:p w:rsidR="00C87D68" w:rsidRDefault="00000000">
            <w:pPr>
              <w:tabs>
                <w:tab w:val="center" w:pos="4536"/>
                <w:tab w:val="right" w:pos="9072"/>
              </w:tabs>
              <w:rPr>
                <w:sz w:val="22"/>
                <w:szCs w:val="22"/>
              </w:rPr>
            </w:pPr>
            <w:r>
              <w:rPr>
                <w:sz w:val="22"/>
                <w:szCs w:val="22"/>
              </w:rPr>
              <w:t>(rad u grupi, parovima, solo, razni zadaci, crtanje, pisanje,  rad na računalima)</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Ukupno 70</w:t>
            </w:r>
          </w:p>
          <w:p w:rsidR="00C87D68" w:rsidRDefault="00000000">
            <w:pPr>
              <w:tabs>
                <w:tab w:val="center" w:pos="4536"/>
                <w:tab w:val="right" w:pos="9072"/>
              </w:tabs>
              <w:rPr>
                <w:sz w:val="22"/>
                <w:szCs w:val="22"/>
              </w:rPr>
            </w:pPr>
            <w:r>
              <w:rPr>
                <w:sz w:val="22"/>
                <w:szCs w:val="22"/>
              </w:rPr>
              <w:t>sati tijekom</w:t>
            </w:r>
          </w:p>
          <w:p w:rsidR="00C87D68" w:rsidRDefault="00000000">
            <w:pPr>
              <w:tabs>
                <w:tab w:val="center" w:pos="4536"/>
                <w:tab w:val="right" w:pos="9072"/>
              </w:tabs>
              <w:rPr>
                <w:sz w:val="22"/>
                <w:szCs w:val="22"/>
              </w:rPr>
            </w:pPr>
            <w:r>
              <w:rPr>
                <w:sz w:val="22"/>
                <w:szCs w:val="22"/>
              </w:rPr>
              <w:t>šk. godine</w:t>
            </w:r>
          </w:p>
          <w:p w:rsidR="00C87D68" w:rsidRDefault="00000000">
            <w:pPr>
              <w:tabs>
                <w:tab w:val="center" w:pos="4536"/>
                <w:tab w:val="right" w:pos="9072"/>
              </w:tabs>
              <w:rPr>
                <w:sz w:val="22"/>
                <w:szCs w:val="22"/>
              </w:rPr>
            </w:pPr>
            <w:r>
              <w:rPr>
                <w:sz w:val="22"/>
                <w:szCs w:val="22"/>
              </w:rPr>
              <w:t>(2 sata</w:t>
            </w:r>
          </w:p>
          <w:p w:rsidR="00C87D68" w:rsidRDefault="00000000">
            <w:pPr>
              <w:tabs>
                <w:tab w:val="center" w:pos="4536"/>
                <w:tab w:val="right" w:pos="9072"/>
              </w:tabs>
              <w:rPr>
                <w:sz w:val="22"/>
                <w:szCs w:val="22"/>
              </w:rPr>
            </w:pPr>
            <w:r>
              <w:rPr>
                <w:sz w:val="22"/>
                <w:szCs w:val="22"/>
              </w:rPr>
              <w:t>tjedno)</w:t>
            </w:r>
          </w:p>
          <w:p w:rsidR="00C87D68" w:rsidRDefault="00C87D68">
            <w:pPr>
              <w:tabs>
                <w:tab w:val="center" w:pos="4536"/>
                <w:tab w:val="right" w:pos="9072"/>
              </w:tabs>
              <w:rPr>
                <w:sz w:val="22"/>
                <w:szCs w:val="22"/>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A4 papir</w:t>
            </w: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Pismene provjere znanja, rad na satu i brojčano praćenje znanja</w:t>
            </w:r>
          </w:p>
        </w:tc>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Primjena</w:t>
            </w:r>
          </w:p>
          <w:p w:rsidR="00C87D68" w:rsidRDefault="00000000">
            <w:pPr>
              <w:tabs>
                <w:tab w:val="center" w:pos="4536"/>
                <w:tab w:val="right" w:pos="9072"/>
              </w:tabs>
              <w:rPr>
                <w:sz w:val="22"/>
                <w:szCs w:val="22"/>
              </w:rPr>
            </w:pPr>
            <w:r>
              <w:rPr>
                <w:sz w:val="22"/>
                <w:szCs w:val="22"/>
              </w:rPr>
              <w:t>znanja u</w:t>
            </w:r>
          </w:p>
          <w:p w:rsidR="00C87D68" w:rsidRDefault="00000000">
            <w:pPr>
              <w:tabs>
                <w:tab w:val="center" w:pos="4536"/>
                <w:tab w:val="right" w:pos="9072"/>
              </w:tabs>
              <w:rPr>
                <w:sz w:val="22"/>
                <w:szCs w:val="22"/>
              </w:rPr>
            </w:pPr>
            <w:r>
              <w:rPr>
                <w:sz w:val="22"/>
                <w:szCs w:val="22"/>
              </w:rPr>
              <w:t>svakodnev</w:t>
            </w:r>
          </w:p>
          <w:p w:rsidR="00C87D68" w:rsidRDefault="00000000">
            <w:pPr>
              <w:tabs>
                <w:tab w:val="center" w:pos="4536"/>
                <w:tab w:val="right" w:pos="9072"/>
              </w:tabs>
              <w:rPr>
                <w:sz w:val="22"/>
                <w:szCs w:val="22"/>
              </w:rPr>
            </w:pPr>
            <w:r>
              <w:rPr>
                <w:sz w:val="22"/>
                <w:szCs w:val="22"/>
              </w:rPr>
              <w:t>nim</w:t>
            </w:r>
          </w:p>
          <w:p w:rsidR="00C87D68" w:rsidRDefault="00000000">
            <w:pPr>
              <w:tabs>
                <w:tab w:val="center" w:pos="4536"/>
                <w:tab w:val="right" w:pos="9072"/>
              </w:tabs>
              <w:rPr>
                <w:sz w:val="22"/>
                <w:szCs w:val="22"/>
              </w:rPr>
            </w:pPr>
            <w:r>
              <w:rPr>
                <w:sz w:val="22"/>
                <w:szCs w:val="22"/>
              </w:rPr>
              <w:t>situacijama</w:t>
            </w:r>
          </w:p>
          <w:p w:rsidR="00C87D68" w:rsidRDefault="00000000">
            <w:pPr>
              <w:tabs>
                <w:tab w:val="center" w:pos="4536"/>
                <w:tab w:val="right" w:pos="9072"/>
              </w:tabs>
              <w:rPr>
                <w:sz w:val="22"/>
                <w:szCs w:val="22"/>
              </w:rPr>
            </w:pPr>
            <w:r>
              <w:rPr>
                <w:sz w:val="22"/>
                <w:szCs w:val="22"/>
              </w:rPr>
              <w:t>, priprema</w:t>
            </w:r>
          </w:p>
          <w:p w:rsidR="00C87D68" w:rsidRDefault="00000000">
            <w:pPr>
              <w:tabs>
                <w:tab w:val="center" w:pos="4536"/>
                <w:tab w:val="right" w:pos="9072"/>
              </w:tabs>
              <w:rPr>
                <w:sz w:val="22"/>
                <w:szCs w:val="22"/>
              </w:rPr>
            </w:pPr>
            <w:r>
              <w:rPr>
                <w:sz w:val="22"/>
                <w:szCs w:val="22"/>
              </w:rPr>
              <w:t>za nastavak</w:t>
            </w:r>
          </w:p>
          <w:p w:rsidR="00C87D68" w:rsidRDefault="00000000">
            <w:pPr>
              <w:tabs>
                <w:tab w:val="center" w:pos="4536"/>
                <w:tab w:val="right" w:pos="9072"/>
              </w:tabs>
              <w:rPr>
                <w:sz w:val="22"/>
                <w:szCs w:val="22"/>
              </w:rPr>
            </w:pPr>
            <w:r>
              <w:rPr>
                <w:sz w:val="22"/>
                <w:szCs w:val="22"/>
              </w:rPr>
              <w:t>školovanja</w:t>
            </w:r>
          </w:p>
          <w:p w:rsidR="00C87D68" w:rsidRDefault="00C87D68">
            <w:pPr>
              <w:tabs>
                <w:tab w:val="center" w:pos="4536"/>
                <w:tab w:val="right" w:pos="9072"/>
              </w:tabs>
              <w:rPr>
                <w:sz w:val="22"/>
                <w:szCs w:val="22"/>
              </w:rPr>
            </w:pPr>
          </w:p>
        </w:tc>
      </w:tr>
      <w:tr w:rsidR="00C87D68">
        <w:tblPrEx>
          <w:tblCellMar>
            <w:top w:w="0" w:type="dxa"/>
            <w:bottom w:w="0" w:type="dxa"/>
          </w:tblCellMar>
        </w:tblPrEx>
        <w:trPr>
          <w:trHeight w:val="1167"/>
        </w:trPr>
        <w:tc>
          <w:tcPr>
            <w:tcW w:w="166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sz w:val="22"/>
                <w:szCs w:val="22"/>
              </w:rPr>
            </w:pPr>
            <w:r>
              <w:rPr>
                <w:b/>
                <w:sz w:val="22"/>
                <w:szCs w:val="22"/>
              </w:rPr>
              <w:t>INFORMATIKA</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7. RAZREDI</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Upoznavanje učenika sa složenijim programima i načina rješavanja problema, upoznavanje s osnovama elektronike i programiranja, detaljan rad i obrada temi o autorskim pravima i principima ponašanja na internetu.</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Usvojiti nastavne sadržaje vezane uz rad na računalu i računalnom razmišljanju i programiranje.</w:t>
            </w:r>
          </w:p>
          <w:p w:rsidR="00C87D68" w:rsidRDefault="00000000">
            <w:pPr>
              <w:tabs>
                <w:tab w:val="center" w:pos="4536"/>
                <w:tab w:val="right" w:pos="9072"/>
              </w:tabs>
              <w:rPr>
                <w:sz w:val="22"/>
                <w:szCs w:val="22"/>
              </w:rPr>
            </w:pPr>
            <w:r>
              <w:rPr>
                <w:sz w:val="22"/>
                <w:szCs w:val="22"/>
              </w:rPr>
              <w:t>Razviti svijest o odnosima s materijalima koji su nam dostupni na internetu(autorsko pravo, copyright)</w:t>
            </w:r>
          </w:p>
        </w:tc>
        <w:tc>
          <w:tcPr>
            <w:tcW w:w="1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w:t>
            </w:r>
          </w:p>
          <w:p w:rsidR="00C87D68" w:rsidRDefault="00000000">
            <w:pPr>
              <w:tabs>
                <w:tab w:val="center" w:pos="4536"/>
                <w:tab w:val="right" w:pos="9072"/>
              </w:tabs>
              <w:rPr>
                <w:sz w:val="22"/>
                <w:szCs w:val="22"/>
              </w:rPr>
            </w:pPr>
            <w:r>
              <w:rPr>
                <w:sz w:val="22"/>
                <w:szCs w:val="22"/>
              </w:rPr>
              <w:t>Marko Bašić</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Učenici</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Različiti</w:t>
            </w:r>
          </w:p>
          <w:p w:rsidR="00C87D68" w:rsidRDefault="00000000">
            <w:pPr>
              <w:tabs>
                <w:tab w:val="center" w:pos="4536"/>
                <w:tab w:val="right" w:pos="9072"/>
              </w:tabs>
              <w:rPr>
                <w:sz w:val="22"/>
                <w:szCs w:val="22"/>
              </w:rPr>
            </w:pPr>
            <w:r>
              <w:rPr>
                <w:sz w:val="22"/>
                <w:szCs w:val="22"/>
              </w:rPr>
              <w:t>oblici i</w:t>
            </w:r>
          </w:p>
          <w:p w:rsidR="00C87D68" w:rsidRDefault="00000000">
            <w:pPr>
              <w:tabs>
                <w:tab w:val="center" w:pos="4536"/>
                <w:tab w:val="right" w:pos="9072"/>
              </w:tabs>
              <w:rPr>
                <w:sz w:val="22"/>
                <w:szCs w:val="22"/>
              </w:rPr>
            </w:pPr>
            <w:r>
              <w:rPr>
                <w:sz w:val="22"/>
                <w:szCs w:val="22"/>
              </w:rPr>
              <w:t>metode rada</w:t>
            </w:r>
          </w:p>
          <w:p w:rsidR="00C87D68" w:rsidRDefault="00000000">
            <w:pPr>
              <w:tabs>
                <w:tab w:val="center" w:pos="4536"/>
                <w:tab w:val="right" w:pos="9072"/>
              </w:tabs>
              <w:rPr>
                <w:sz w:val="22"/>
                <w:szCs w:val="22"/>
              </w:rPr>
            </w:pPr>
            <w:r>
              <w:rPr>
                <w:sz w:val="22"/>
                <w:szCs w:val="22"/>
              </w:rPr>
              <w:t>(rad u grupi, parovima, solo, razni zadaci, crtanje, pisanje,  rad na računalima)</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Ukupno 70</w:t>
            </w:r>
          </w:p>
          <w:p w:rsidR="00C87D68" w:rsidRDefault="00000000">
            <w:pPr>
              <w:tabs>
                <w:tab w:val="center" w:pos="4536"/>
                <w:tab w:val="right" w:pos="9072"/>
              </w:tabs>
              <w:rPr>
                <w:sz w:val="22"/>
                <w:szCs w:val="22"/>
              </w:rPr>
            </w:pPr>
            <w:r>
              <w:rPr>
                <w:sz w:val="22"/>
                <w:szCs w:val="22"/>
              </w:rPr>
              <w:t>sati tijekom</w:t>
            </w:r>
          </w:p>
          <w:p w:rsidR="00C87D68" w:rsidRDefault="00000000">
            <w:pPr>
              <w:tabs>
                <w:tab w:val="center" w:pos="4536"/>
                <w:tab w:val="right" w:pos="9072"/>
              </w:tabs>
              <w:rPr>
                <w:sz w:val="22"/>
                <w:szCs w:val="22"/>
              </w:rPr>
            </w:pPr>
            <w:r>
              <w:rPr>
                <w:sz w:val="22"/>
                <w:szCs w:val="22"/>
              </w:rPr>
              <w:t>šk. godine</w:t>
            </w:r>
          </w:p>
          <w:p w:rsidR="00C87D68" w:rsidRDefault="00000000">
            <w:pPr>
              <w:tabs>
                <w:tab w:val="center" w:pos="4536"/>
                <w:tab w:val="right" w:pos="9072"/>
              </w:tabs>
              <w:rPr>
                <w:sz w:val="22"/>
                <w:szCs w:val="22"/>
              </w:rPr>
            </w:pPr>
            <w:r>
              <w:rPr>
                <w:sz w:val="22"/>
                <w:szCs w:val="22"/>
              </w:rPr>
              <w:t>(2 sata</w:t>
            </w:r>
          </w:p>
          <w:p w:rsidR="00C87D68" w:rsidRDefault="00000000">
            <w:pPr>
              <w:tabs>
                <w:tab w:val="center" w:pos="4536"/>
                <w:tab w:val="right" w:pos="9072"/>
              </w:tabs>
              <w:rPr>
                <w:sz w:val="22"/>
                <w:szCs w:val="22"/>
              </w:rPr>
            </w:pPr>
            <w:r>
              <w:rPr>
                <w:sz w:val="22"/>
                <w:szCs w:val="22"/>
              </w:rPr>
              <w:t>tjedno)</w:t>
            </w:r>
          </w:p>
          <w:p w:rsidR="00C87D68" w:rsidRDefault="00C87D68">
            <w:pPr>
              <w:tabs>
                <w:tab w:val="center" w:pos="4536"/>
                <w:tab w:val="right" w:pos="9072"/>
              </w:tabs>
              <w:rPr>
                <w:sz w:val="22"/>
                <w:szCs w:val="22"/>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A4 papir</w:t>
            </w: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Pismene provjere znanja, rad na satu i brojčano praćenje znanja</w:t>
            </w:r>
          </w:p>
        </w:tc>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Primjena</w:t>
            </w:r>
          </w:p>
          <w:p w:rsidR="00C87D68" w:rsidRDefault="00000000">
            <w:pPr>
              <w:tabs>
                <w:tab w:val="center" w:pos="4536"/>
                <w:tab w:val="right" w:pos="9072"/>
              </w:tabs>
              <w:rPr>
                <w:sz w:val="22"/>
                <w:szCs w:val="22"/>
              </w:rPr>
            </w:pPr>
            <w:r>
              <w:rPr>
                <w:sz w:val="22"/>
                <w:szCs w:val="22"/>
              </w:rPr>
              <w:t>znanja u</w:t>
            </w:r>
          </w:p>
          <w:p w:rsidR="00C87D68" w:rsidRDefault="00000000">
            <w:pPr>
              <w:tabs>
                <w:tab w:val="center" w:pos="4536"/>
                <w:tab w:val="right" w:pos="9072"/>
              </w:tabs>
              <w:rPr>
                <w:sz w:val="22"/>
                <w:szCs w:val="22"/>
              </w:rPr>
            </w:pPr>
            <w:r>
              <w:rPr>
                <w:sz w:val="22"/>
                <w:szCs w:val="22"/>
              </w:rPr>
              <w:t>svakodnev</w:t>
            </w:r>
          </w:p>
          <w:p w:rsidR="00C87D68" w:rsidRDefault="00000000">
            <w:pPr>
              <w:tabs>
                <w:tab w:val="center" w:pos="4536"/>
                <w:tab w:val="right" w:pos="9072"/>
              </w:tabs>
              <w:rPr>
                <w:sz w:val="22"/>
                <w:szCs w:val="22"/>
              </w:rPr>
            </w:pPr>
            <w:r>
              <w:rPr>
                <w:sz w:val="22"/>
                <w:szCs w:val="22"/>
              </w:rPr>
              <w:t>nim</w:t>
            </w:r>
          </w:p>
          <w:p w:rsidR="00C87D68" w:rsidRDefault="00000000">
            <w:pPr>
              <w:tabs>
                <w:tab w:val="center" w:pos="4536"/>
                <w:tab w:val="right" w:pos="9072"/>
              </w:tabs>
              <w:rPr>
                <w:sz w:val="22"/>
                <w:szCs w:val="22"/>
              </w:rPr>
            </w:pPr>
            <w:r>
              <w:rPr>
                <w:sz w:val="22"/>
                <w:szCs w:val="22"/>
              </w:rPr>
              <w:t>situacijama</w:t>
            </w:r>
          </w:p>
          <w:p w:rsidR="00C87D68" w:rsidRDefault="00000000">
            <w:pPr>
              <w:tabs>
                <w:tab w:val="center" w:pos="4536"/>
                <w:tab w:val="right" w:pos="9072"/>
              </w:tabs>
              <w:rPr>
                <w:sz w:val="22"/>
                <w:szCs w:val="22"/>
              </w:rPr>
            </w:pPr>
            <w:r>
              <w:rPr>
                <w:sz w:val="22"/>
                <w:szCs w:val="22"/>
              </w:rPr>
              <w:t>, priprema</w:t>
            </w:r>
          </w:p>
          <w:p w:rsidR="00C87D68" w:rsidRDefault="00000000">
            <w:pPr>
              <w:tabs>
                <w:tab w:val="center" w:pos="4536"/>
                <w:tab w:val="right" w:pos="9072"/>
              </w:tabs>
              <w:rPr>
                <w:sz w:val="22"/>
                <w:szCs w:val="22"/>
              </w:rPr>
            </w:pPr>
            <w:r>
              <w:rPr>
                <w:sz w:val="22"/>
                <w:szCs w:val="22"/>
              </w:rPr>
              <w:t>za nastavak</w:t>
            </w:r>
          </w:p>
          <w:p w:rsidR="00C87D68" w:rsidRDefault="00000000">
            <w:pPr>
              <w:tabs>
                <w:tab w:val="center" w:pos="4536"/>
                <w:tab w:val="right" w:pos="9072"/>
              </w:tabs>
              <w:rPr>
                <w:sz w:val="22"/>
                <w:szCs w:val="22"/>
              </w:rPr>
            </w:pPr>
            <w:r>
              <w:rPr>
                <w:sz w:val="22"/>
                <w:szCs w:val="22"/>
              </w:rPr>
              <w:t>školovanja</w:t>
            </w:r>
          </w:p>
          <w:p w:rsidR="00C87D68" w:rsidRDefault="00C87D68">
            <w:pPr>
              <w:tabs>
                <w:tab w:val="center" w:pos="4536"/>
                <w:tab w:val="right" w:pos="9072"/>
              </w:tabs>
              <w:rPr>
                <w:sz w:val="22"/>
                <w:szCs w:val="22"/>
              </w:rPr>
            </w:pPr>
          </w:p>
        </w:tc>
      </w:tr>
      <w:tr w:rsidR="00C87D68">
        <w:tblPrEx>
          <w:tblCellMar>
            <w:top w:w="0" w:type="dxa"/>
            <w:bottom w:w="0" w:type="dxa"/>
          </w:tblCellMar>
        </w:tblPrEx>
        <w:trPr>
          <w:trHeight w:val="1167"/>
        </w:trPr>
        <w:tc>
          <w:tcPr>
            <w:tcW w:w="166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sz w:val="22"/>
                <w:szCs w:val="22"/>
              </w:rPr>
            </w:pPr>
            <w:r>
              <w:rPr>
                <w:b/>
                <w:sz w:val="22"/>
                <w:szCs w:val="22"/>
              </w:rPr>
              <w:t>INFORMATIKA</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8. RAZREDI</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Upoznavanje učenika sa složenijim programima i načina rješavanja problema. Učenje novih programskih jezika i tehnologija. Detaljan rad i obrada temi o autorskim pravima i principima ponašanja na internetu.</w:t>
            </w:r>
          </w:p>
          <w:p w:rsidR="00C87D68" w:rsidRDefault="00C87D68">
            <w:pPr>
              <w:tabs>
                <w:tab w:val="center" w:pos="4536"/>
                <w:tab w:val="right" w:pos="9072"/>
              </w:tabs>
              <w:rPr>
                <w:sz w:val="22"/>
                <w:szCs w:val="22"/>
              </w:rPr>
            </w:pP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Usvojiti nastavne sadržaje vezane uz rad na računalu i računalnom razmišljanju i programiranje.</w:t>
            </w:r>
          </w:p>
          <w:p w:rsidR="00C87D68" w:rsidRDefault="00000000">
            <w:pPr>
              <w:tabs>
                <w:tab w:val="center" w:pos="4536"/>
                <w:tab w:val="right" w:pos="9072"/>
              </w:tabs>
              <w:rPr>
                <w:sz w:val="22"/>
                <w:szCs w:val="22"/>
              </w:rPr>
            </w:pPr>
            <w:r>
              <w:rPr>
                <w:sz w:val="22"/>
                <w:szCs w:val="22"/>
              </w:rPr>
              <w:t>Razviti svijest o odnosima s materijalima koji su nam dostupni na internetu(autorsko pravo, copyright)</w:t>
            </w:r>
          </w:p>
        </w:tc>
        <w:tc>
          <w:tcPr>
            <w:tcW w:w="1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w:t>
            </w:r>
          </w:p>
          <w:p w:rsidR="00C87D68" w:rsidRDefault="00000000">
            <w:pPr>
              <w:tabs>
                <w:tab w:val="center" w:pos="4536"/>
                <w:tab w:val="right" w:pos="9072"/>
              </w:tabs>
              <w:rPr>
                <w:sz w:val="22"/>
                <w:szCs w:val="22"/>
              </w:rPr>
            </w:pPr>
            <w:r>
              <w:rPr>
                <w:sz w:val="22"/>
                <w:szCs w:val="22"/>
              </w:rPr>
              <w:t>Marko Bašić</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Učenici</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Različiti</w:t>
            </w:r>
          </w:p>
          <w:p w:rsidR="00C87D68" w:rsidRDefault="00000000">
            <w:pPr>
              <w:tabs>
                <w:tab w:val="center" w:pos="4536"/>
                <w:tab w:val="right" w:pos="9072"/>
              </w:tabs>
              <w:rPr>
                <w:sz w:val="22"/>
                <w:szCs w:val="22"/>
              </w:rPr>
            </w:pPr>
            <w:r>
              <w:rPr>
                <w:sz w:val="22"/>
                <w:szCs w:val="22"/>
              </w:rPr>
              <w:t>oblici i</w:t>
            </w:r>
          </w:p>
          <w:p w:rsidR="00C87D68" w:rsidRDefault="00000000">
            <w:pPr>
              <w:tabs>
                <w:tab w:val="center" w:pos="4536"/>
                <w:tab w:val="right" w:pos="9072"/>
              </w:tabs>
              <w:rPr>
                <w:sz w:val="22"/>
                <w:szCs w:val="22"/>
              </w:rPr>
            </w:pPr>
            <w:r>
              <w:rPr>
                <w:sz w:val="22"/>
                <w:szCs w:val="22"/>
              </w:rPr>
              <w:t>metode rada</w:t>
            </w:r>
          </w:p>
          <w:p w:rsidR="00C87D68" w:rsidRDefault="00000000">
            <w:pPr>
              <w:tabs>
                <w:tab w:val="center" w:pos="4536"/>
                <w:tab w:val="right" w:pos="9072"/>
              </w:tabs>
              <w:rPr>
                <w:sz w:val="22"/>
                <w:szCs w:val="22"/>
              </w:rPr>
            </w:pPr>
            <w:r>
              <w:rPr>
                <w:sz w:val="22"/>
                <w:szCs w:val="22"/>
              </w:rPr>
              <w:t>(rad u grupi, parovima, solo, razni zadaci, crtanje, pisanje,  rad na računalima)</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Ukupno 70</w:t>
            </w:r>
          </w:p>
          <w:p w:rsidR="00C87D68" w:rsidRDefault="00000000">
            <w:pPr>
              <w:tabs>
                <w:tab w:val="center" w:pos="4536"/>
                <w:tab w:val="right" w:pos="9072"/>
              </w:tabs>
              <w:rPr>
                <w:sz w:val="22"/>
                <w:szCs w:val="22"/>
              </w:rPr>
            </w:pPr>
            <w:r>
              <w:rPr>
                <w:sz w:val="22"/>
                <w:szCs w:val="22"/>
              </w:rPr>
              <w:t>sati tijekom</w:t>
            </w:r>
          </w:p>
          <w:p w:rsidR="00C87D68" w:rsidRDefault="00000000">
            <w:pPr>
              <w:tabs>
                <w:tab w:val="center" w:pos="4536"/>
                <w:tab w:val="right" w:pos="9072"/>
              </w:tabs>
              <w:rPr>
                <w:sz w:val="22"/>
                <w:szCs w:val="22"/>
              </w:rPr>
            </w:pPr>
            <w:r>
              <w:rPr>
                <w:sz w:val="22"/>
                <w:szCs w:val="22"/>
              </w:rPr>
              <w:t>šk. godine</w:t>
            </w:r>
          </w:p>
          <w:p w:rsidR="00C87D68" w:rsidRDefault="00000000">
            <w:pPr>
              <w:tabs>
                <w:tab w:val="center" w:pos="4536"/>
                <w:tab w:val="right" w:pos="9072"/>
              </w:tabs>
              <w:rPr>
                <w:sz w:val="22"/>
                <w:szCs w:val="22"/>
              </w:rPr>
            </w:pPr>
            <w:r>
              <w:rPr>
                <w:sz w:val="22"/>
                <w:szCs w:val="22"/>
              </w:rPr>
              <w:t>(2 sata</w:t>
            </w:r>
          </w:p>
          <w:p w:rsidR="00C87D68" w:rsidRDefault="00000000">
            <w:pPr>
              <w:tabs>
                <w:tab w:val="center" w:pos="4536"/>
                <w:tab w:val="right" w:pos="9072"/>
              </w:tabs>
              <w:rPr>
                <w:sz w:val="22"/>
                <w:szCs w:val="22"/>
              </w:rPr>
            </w:pPr>
            <w:r>
              <w:rPr>
                <w:sz w:val="22"/>
                <w:szCs w:val="22"/>
              </w:rPr>
              <w:t>tjedno)</w:t>
            </w:r>
          </w:p>
          <w:p w:rsidR="00C87D68" w:rsidRDefault="00C87D68">
            <w:pPr>
              <w:tabs>
                <w:tab w:val="center" w:pos="4536"/>
                <w:tab w:val="right" w:pos="9072"/>
              </w:tabs>
              <w:rPr>
                <w:sz w:val="22"/>
                <w:szCs w:val="22"/>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A4 papir</w:t>
            </w: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Pismene provjere znanja, rad na satu i brojčano praćenje znanja</w:t>
            </w:r>
          </w:p>
        </w:tc>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Primjena</w:t>
            </w:r>
          </w:p>
          <w:p w:rsidR="00C87D68" w:rsidRDefault="00000000">
            <w:pPr>
              <w:tabs>
                <w:tab w:val="center" w:pos="4536"/>
                <w:tab w:val="right" w:pos="9072"/>
              </w:tabs>
              <w:rPr>
                <w:sz w:val="22"/>
                <w:szCs w:val="22"/>
              </w:rPr>
            </w:pPr>
            <w:r>
              <w:rPr>
                <w:sz w:val="22"/>
                <w:szCs w:val="22"/>
              </w:rPr>
              <w:t>znanja u</w:t>
            </w:r>
          </w:p>
          <w:p w:rsidR="00C87D68" w:rsidRDefault="00000000">
            <w:pPr>
              <w:tabs>
                <w:tab w:val="center" w:pos="4536"/>
                <w:tab w:val="right" w:pos="9072"/>
              </w:tabs>
              <w:rPr>
                <w:sz w:val="22"/>
                <w:szCs w:val="22"/>
              </w:rPr>
            </w:pPr>
            <w:r>
              <w:rPr>
                <w:sz w:val="22"/>
                <w:szCs w:val="22"/>
              </w:rPr>
              <w:t>svakodnev</w:t>
            </w:r>
          </w:p>
          <w:p w:rsidR="00C87D68" w:rsidRDefault="00000000">
            <w:pPr>
              <w:tabs>
                <w:tab w:val="center" w:pos="4536"/>
                <w:tab w:val="right" w:pos="9072"/>
              </w:tabs>
              <w:rPr>
                <w:sz w:val="22"/>
                <w:szCs w:val="22"/>
              </w:rPr>
            </w:pPr>
            <w:r>
              <w:rPr>
                <w:sz w:val="22"/>
                <w:szCs w:val="22"/>
              </w:rPr>
              <w:t>nim</w:t>
            </w:r>
          </w:p>
          <w:p w:rsidR="00C87D68" w:rsidRDefault="00000000">
            <w:pPr>
              <w:tabs>
                <w:tab w:val="center" w:pos="4536"/>
                <w:tab w:val="right" w:pos="9072"/>
              </w:tabs>
              <w:rPr>
                <w:sz w:val="22"/>
                <w:szCs w:val="22"/>
              </w:rPr>
            </w:pPr>
            <w:r>
              <w:rPr>
                <w:sz w:val="22"/>
                <w:szCs w:val="22"/>
              </w:rPr>
              <w:t>situacijama</w:t>
            </w:r>
          </w:p>
          <w:p w:rsidR="00C87D68" w:rsidRDefault="00000000">
            <w:pPr>
              <w:tabs>
                <w:tab w:val="center" w:pos="4536"/>
                <w:tab w:val="right" w:pos="9072"/>
              </w:tabs>
              <w:rPr>
                <w:sz w:val="22"/>
                <w:szCs w:val="22"/>
              </w:rPr>
            </w:pPr>
            <w:r>
              <w:rPr>
                <w:sz w:val="22"/>
                <w:szCs w:val="22"/>
              </w:rPr>
              <w:t>, priprema</w:t>
            </w:r>
          </w:p>
          <w:p w:rsidR="00C87D68" w:rsidRDefault="00000000">
            <w:pPr>
              <w:tabs>
                <w:tab w:val="center" w:pos="4536"/>
                <w:tab w:val="right" w:pos="9072"/>
              </w:tabs>
              <w:rPr>
                <w:sz w:val="22"/>
                <w:szCs w:val="22"/>
              </w:rPr>
            </w:pPr>
            <w:r>
              <w:rPr>
                <w:sz w:val="22"/>
                <w:szCs w:val="22"/>
              </w:rPr>
              <w:t>za nastavak</w:t>
            </w:r>
          </w:p>
          <w:p w:rsidR="00C87D68" w:rsidRDefault="00000000">
            <w:pPr>
              <w:tabs>
                <w:tab w:val="center" w:pos="4536"/>
                <w:tab w:val="right" w:pos="9072"/>
              </w:tabs>
              <w:rPr>
                <w:sz w:val="22"/>
                <w:szCs w:val="22"/>
              </w:rPr>
            </w:pPr>
            <w:r>
              <w:rPr>
                <w:sz w:val="22"/>
                <w:szCs w:val="22"/>
              </w:rPr>
              <w:t>školovanja</w:t>
            </w:r>
          </w:p>
          <w:p w:rsidR="00C87D68" w:rsidRDefault="00C87D68">
            <w:pPr>
              <w:tabs>
                <w:tab w:val="center" w:pos="4536"/>
                <w:tab w:val="right" w:pos="9072"/>
              </w:tabs>
              <w:rPr>
                <w:sz w:val="22"/>
                <w:szCs w:val="22"/>
              </w:rPr>
            </w:pPr>
          </w:p>
        </w:tc>
      </w:tr>
      <w:tr w:rsidR="00C87D68">
        <w:tblPrEx>
          <w:tblCellMar>
            <w:top w:w="0" w:type="dxa"/>
            <w:bottom w:w="0" w:type="dxa"/>
          </w:tblCellMar>
        </w:tblPrEx>
        <w:trPr>
          <w:trHeight w:val="1167"/>
        </w:trPr>
        <w:tc>
          <w:tcPr>
            <w:tcW w:w="166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rPr>
                <w:b/>
                <w:sz w:val="22"/>
                <w:szCs w:val="22"/>
              </w:rPr>
            </w:pPr>
            <w:r>
              <w:rPr>
                <w:b/>
                <w:sz w:val="22"/>
                <w:szCs w:val="22"/>
              </w:rPr>
              <w:t>INFORMATIKA</w:t>
            </w:r>
          </w:p>
          <w:p w:rsidR="00C87D68" w:rsidRDefault="00C87D68">
            <w:pPr>
              <w:pStyle w:val="Standard"/>
              <w:widowControl w:val="0"/>
              <w:tabs>
                <w:tab w:val="center" w:pos="4536"/>
                <w:tab w:val="right" w:pos="9072"/>
              </w:tabs>
              <w:rPr>
                <w:b/>
                <w:sz w:val="22"/>
                <w:szCs w:val="22"/>
              </w:rPr>
            </w:pPr>
          </w:p>
          <w:p w:rsidR="00C87D68" w:rsidRDefault="00C87D68">
            <w:pPr>
              <w:pStyle w:val="Standard"/>
              <w:widowControl w:val="0"/>
              <w:tabs>
                <w:tab w:val="center" w:pos="4536"/>
                <w:tab w:val="right" w:pos="9072"/>
              </w:tabs>
              <w:rPr>
                <w:b/>
                <w:sz w:val="22"/>
                <w:szCs w:val="22"/>
              </w:rPr>
            </w:pPr>
          </w:p>
          <w:p w:rsidR="00C87D68" w:rsidRDefault="00000000">
            <w:pPr>
              <w:pStyle w:val="Standard"/>
              <w:widowControl w:val="0"/>
              <w:tabs>
                <w:tab w:val="center" w:pos="4536"/>
                <w:tab w:val="right" w:pos="9072"/>
              </w:tabs>
              <w:rPr>
                <w:b/>
                <w:sz w:val="22"/>
                <w:szCs w:val="22"/>
              </w:rPr>
            </w:pPr>
            <w:r>
              <w:rPr>
                <w:b/>
                <w:sz w:val="22"/>
                <w:szCs w:val="22"/>
              </w:rPr>
              <w:t>4. RAZREDI</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Upoznavanje učenika s principima složenijih procesa na računalu i samoga načina obrade i spremanja podataka. naučiti ih osnovnim načinima računalnog razmišljanja i poticanje na razmišljanje “outside of the box”.</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Usvojiti nastavne sadržaje vezane uz rad s računalima i računalnom razmišljanju. Razviti svijest o odnosima s materijalima koji su nam dostupni na internetu(autorsko pravo, copyright)</w:t>
            </w:r>
          </w:p>
        </w:tc>
        <w:tc>
          <w:tcPr>
            <w:tcW w:w="1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Učitelj:</w:t>
            </w:r>
          </w:p>
          <w:p w:rsidR="00C87D68" w:rsidRDefault="00000000">
            <w:pPr>
              <w:pStyle w:val="Standard"/>
              <w:widowControl w:val="0"/>
              <w:tabs>
                <w:tab w:val="center" w:pos="4536"/>
                <w:tab w:val="right" w:pos="9072"/>
              </w:tabs>
              <w:rPr>
                <w:sz w:val="22"/>
                <w:szCs w:val="22"/>
              </w:rPr>
            </w:pPr>
            <w:r>
              <w:rPr>
                <w:sz w:val="22"/>
                <w:szCs w:val="22"/>
              </w:rPr>
              <w:t>Ines Vukalović</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Učenici</w:t>
            </w:r>
          </w:p>
        </w:tc>
        <w:tc>
          <w:tcPr>
            <w:tcW w:w="170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Različiti</w:t>
            </w:r>
          </w:p>
          <w:p w:rsidR="00C87D68" w:rsidRDefault="00000000">
            <w:pPr>
              <w:pStyle w:val="Standard"/>
              <w:widowControl w:val="0"/>
              <w:tabs>
                <w:tab w:val="center" w:pos="4536"/>
                <w:tab w:val="right" w:pos="9072"/>
              </w:tabs>
              <w:rPr>
                <w:sz w:val="22"/>
                <w:szCs w:val="22"/>
              </w:rPr>
            </w:pPr>
            <w:r>
              <w:rPr>
                <w:sz w:val="22"/>
                <w:szCs w:val="22"/>
              </w:rPr>
              <w:t>oblici i</w:t>
            </w:r>
          </w:p>
          <w:p w:rsidR="00C87D68" w:rsidRDefault="00000000">
            <w:pPr>
              <w:pStyle w:val="Standard"/>
              <w:widowControl w:val="0"/>
              <w:tabs>
                <w:tab w:val="center" w:pos="4536"/>
                <w:tab w:val="right" w:pos="9072"/>
              </w:tabs>
              <w:rPr>
                <w:sz w:val="22"/>
                <w:szCs w:val="22"/>
              </w:rPr>
            </w:pPr>
            <w:r>
              <w:rPr>
                <w:sz w:val="22"/>
                <w:szCs w:val="22"/>
              </w:rPr>
              <w:t>metode rada</w:t>
            </w:r>
          </w:p>
          <w:p w:rsidR="00C87D68" w:rsidRDefault="00000000">
            <w:pPr>
              <w:pStyle w:val="Standard"/>
              <w:widowControl w:val="0"/>
              <w:tabs>
                <w:tab w:val="center" w:pos="4536"/>
                <w:tab w:val="right" w:pos="9072"/>
              </w:tabs>
              <w:rPr>
                <w:sz w:val="22"/>
                <w:szCs w:val="22"/>
              </w:rPr>
            </w:pPr>
            <w:r>
              <w:rPr>
                <w:sz w:val="22"/>
                <w:szCs w:val="22"/>
              </w:rPr>
              <w:t>(rad u grupi, parovima, solo, razni zadaci, crtanje, pisanje,  rad na računalima)</w:t>
            </w:r>
          </w:p>
        </w:tc>
        <w:tc>
          <w:tcPr>
            <w:tcW w:w="9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Ukupno 70</w:t>
            </w:r>
          </w:p>
          <w:p w:rsidR="00C87D68" w:rsidRDefault="00000000">
            <w:pPr>
              <w:pStyle w:val="Standard"/>
              <w:widowControl w:val="0"/>
              <w:tabs>
                <w:tab w:val="center" w:pos="4536"/>
                <w:tab w:val="right" w:pos="9072"/>
              </w:tabs>
              <w:rPr>
                <w:sz w:val="22"/>
                <w:szCs w:val="22"/>
              </w:rPr>
            </w:pPr>
            <w:r>
              <w:rPr>
                <w:sz w:val="22"/>
                <w:szCs w:val="22"/>
              </w:rPr>
              <w:t>sati tijekom</w:t>
            </w:r>
          </w:p>
          <w:p w:rsidR="00C87D68" w:rsidRDefault="00000000">
            <w:pPr>
              <w:pStyle w:val="Standard"/>
              <w:widowControl w:val="0"/>
              <w:tabs>
                <w:tab w:val="center" w:pos="4536"/>
                <w:tab w:val="right" w:pos="9072"/>
              </w:tabs>
              <w:rPr>
                <w:sz w:val="22"/>
                <w:szCs w:val="22"/>
              </w:rPr>
            </w:pPr>
            <w:r>
              <w:rPr>
                <w:sz w:val="22"/>
                <w:szCs w:val="22"/>
              </w:rPr>
              <w:t>šk. godine</w:t>
            </w:r>
          </w:p>
          <w:p w:rsidR="00C87D68" w:rsidRDefault="00000000">
            <w:pPr>
              <w:pStyle w:val="Standard"/>
              <w:widowControl w:val="0"/>
              <w:tabs>
                <w:tab w:val="center" w:pos="4536"/>
                <w:tab w:val="right" w:pos="9072"/>
              </w:tabs>
              <w:rPr>
                <w:sz w:val="22"/>
                <w:szCs w:val="22"/>
              </w:rPr>
            </w:pPr>
            <w:r>
              <w:rPr>
                <w:sz w:val="22"/>
                <w:szCs w:val="22"/>
              </w:rPr>
              <w:t>(2 sata</w:t>
            </w:r>
          </w:p>
          <w:p w:rsidR="00C87D68" w:rsidRDefault="00000000">
            <w:pPr>
              <w:pStyle w:val="Standard"/>
              <w:widowControl w:val="0"/>
              <w:tabs>
                <w:tab w:val="center" w:pos="4536"/>
                <w:tab w:val="right" w:pos="9072"/>
              </w:tabs>
              <w:rPr>
                <w:sz w:val="22"/>
                <w:szCs w:val="22"/>
              </w:rPr>
            </w:pPr>
            <w:r>
              <w:rPr>
                <w:sz w:val="22"/>
                <w:szCs w:val="22"/>
              </w:rPr>
              <w:t>tjedno)</w:t>
            </w:r>
          </w:p>
          <w:p w:rsidR="00C87D68" w:rsidRDefault="00C87D68">
            <w:pPr>
              <w:pStyle w:val="Standard"/>
              <w:widowControl w:val="0"/>
              <w:tabs>
                <w:tab w:val="center" w:pos="4536"/>
                <w:tab w:val="right" w:pos="9072"/>
              </w:tabs>
              <w:rPr>
                <w:sz w:val="22"/>
                <w:szCs w:val="22"/>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A4 papir</w:t>
            </w:r>
          </w:p>
        </w:tc>
        <w:tc>
          <w:tcPr>
            <w:tcW w:w="18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Pismene provjere znanja, rad na satu i brojčano praćenje znanja</w:t>
            </w:r>
          </w:p>
        </w:tc>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Primjena</w:t>
            </w:r>
          </w:p>
          <w:p w:rsidR="00C87D68" w:rsidRDefault="00000000">
            <w:pPr>
              <w:pStyle w:val="Standard"/>
              <w:widowControl w:val="0"/>
              <w:tabs>
                <w:tab w:val="center" w:pos="4536"/>
                <w:tab w:val="right" w:pos="9072"/>
              </w:tabs>
              <w:rPr>
                <w:sz w:val="22"/>
                <w:szCs w:val="22"/>
              </w:rPr>
            </w:pPr>
            <w:r>
              <w:rPr>
                <w:sz w:val="22"/>
                <w:szCs w:val="22"/>
              </w:rPr>
              <w:t>znanja u</w:t>
            </w:r>
          </w:p>
          <w:p w:rsidR="00C87D68" w:rsidRDefault="00000000">
            <w:pPr>
              <w:pStyle w:val="Standard"/>
              <w:widowControl w:val="0"/>
              <w:tabs>
                <w:tab w:val="center" w:pos="4536"/>
                <w:tab w:val="right" w:pos="9072"/>
              </w:tabs>
              <w:rPr>
                <w:sz w:val="22"/>
                <w:szCs w:val="22"/>
              </w:rPr>
            </w:pPr>
            <w:r>
              <w:rPr>
                <w:sz w:val="22"/>
                <w:szCs w:val="22"/>
              </w:rPr>
              <w:t>svakodnev</w:t>
            </w:r>
          </w:p>
          <w:p w:rsidR="00C87D68" w:rsidRDefault="00000000">
            <w:pPr>
              <w:pStyle w:val="Standard"/>
              <w:widowControl w:val="0"/>
              <w:tabs>
                <w:tab w:val="center" w:pos="4536"/>
                <w:tab w:val="right" w:pos="9072"/>
              </w:tabs>
              <w:rPr>
                <w:sz w:val="22"/>
                <w:szCs w:val="22"/>
              </w:rPr>
            </w:pPr>
            <w:r>
              <w:rPr>
                <w:sz w:val="22"/>
                <w:szCs w:val="22"/>
              </w:rPr>
              <w:t>nim</w:t>
            </w:r>
          </w:p>
          <w:p w:rsidR="00C87D68" w:rsidRDefault="00000000">
            <w:pPr>
              <w:pStyle w:val="Standard"/>
              <w:widowControl w:val="0"/>
              <w:tabs>
                <w:tab w:val="center" w:pos="4536"/>
                <w:tab w:val="right" w:pos="9072"/>
              </w:tabs>
              <w:rPr>
                <w:sz w:val="22"/>
                <w:szCs w:val="22"/>
              </w:rPr>
            </w:pPr>
            <w:r>
              <w:rPr>
                <w:sz w:val="22"/>
                <w:szCs w:val="22"/>
              </w:rPr>
              <w:t>situacijama</w:t>
            </w:r>
          </w:p>
          <w:p w:rsidR="00C87D68" w:rsidRDefault="00000000">
            <w:pPr>
              <w:pStyle w:val="Standard"/>
              <w:widowControl w:val="0"/>
              <w:tabs>
                <w:tab w:val="center" w:pos="4536"/>
                <w:tab w:val="right" w:pos="9072"/>
              </w:tabs>
              <w:rPr>
                <w:sz w:val="22"/>
                <w:szCs w:val="22"/>
              </w:rPr>
            </w:pPr>
            <w:r>
              <w:rPr>
                <w:sz w:val="22"/>
                <w:szCs w:val="22"/>
              </w:rPr>
              <w:t>, priprema</w:t>
            </w:r>
          </w:p>
          <w:p w:rsidR="00C87D68" w:rsidRDefault="00000000">
            <w:pPr>
              <w:pStyle w:val="Standard"/>
              <w:widowControl w:val="0"/>
              <w:tabs>
                <w:tab w:val="center" w:pos="4536"/>
                <w:tab w:val="right" w:pos="9072"/>
              </w:tabs>
              <w:rPr>
                <w:sz w:val="22"/>
                <w:szCs w:val="22"/>
              </w:rPr>
            </w:pPr>
            <w:r>
              <w:rPr>
                <w:sz w:val="22"/>
                <w:szCs w:val="22"/>
              </w:rPr>
              <w:t>za nastavak</w:t>
            </w:r>
          </w:p>
          <w:p w:rsidR="00C87D68" w:rsidRDefault="00000000">
            <w:pPr>
              <w:pStyle w:val="Standard"/>
              <w:widowControl w:val="0"/>
              <w:tabs>
                <w:tab w:val="center" w:pos="4536"/>
                <w:tab w:val="right" w:pos="9072"/>
              </w:tabs>
              <w:rPr>
                <w:sz w:val="22"/>
                <w:szCs w:val="22"/>
              </w:rPr>
            </w:pPr>
            <w:r>
              <w:rPr>
                <w:sz w:val="22"/>
                <w:szCs w:val="22"/>
              </w:rPr>
              <w:t>školovanja</w:t>
            </w:r>
          </w:p>
          <w:p w:rsidR="00C87D68" w:rsidRDefault="00C87D68">
            <w:pPr>
              <w:pStyle w:val="Standard"/>
              <w:widowControl w:val="0"/>
              <w:tabs>
                <w:tab w:val="center" w:pos="4536"/>
                <w:tab w:val="right" w:pos="9072"/>
              </w:tabs>
              <w:rPr>
                <w:sz w:val="22"/>
                <w:szCs w:val="22"/>
              </w:rPr>
            </w:pPr>
          </w:p>
        </w:tc>
      </w:tr>
      <w:tr w:rsidR="00C87D68">
        <w:tblPrEx>
          <w:tblCellMar>
            <w:top w:w="0" w:type="dxa"/>
            <w:bottom w:w="0" w:type="dxa"/>
          </w:tblCellMar>
        </w:tblPrEx>
        <w:trPr>
          <w:trHeight w:val="841"/>
        </w:trPr>
        <w:tc>
          <w:tcPr>
            <w:tcW w:w="166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649"/>
                <w:tab w:val="right" w:pos="9185"/>
              </w:tabs>
              <w:ind w:left="113" w:right="113"/>
              <w:jc w:val="center"/>
            </w:pPr>
            <w:r>
              <w:rPr>
                <w:b/>
                <w:bCs/>
                <w:sz w:val="22"/>
                <w:szCs w:val="22"/>
              </w:rPr>
              <w:t xml:space="preserve">INFORMATIKA </w:t>
            </w:r>
            <w:r>
              <w:rPr>
                <w:sz w:val="22"/>
                <w:szCs w:val="22"/>
              </w:rPr>
              <w:t xml:space="preserve"> </w:t>
            </w:r>
          </w:p>
          <w:p w:rsidR="00C87D68" w:rsidRDefault="00C87D68">
            <w:pPr>
              <w:pStyle w:val="Standard"/>
              <w:widowControl w:val="0"/>
              <w:tabs>
                <w:tab w:val="center" w:pos="4649"/>
                <w:tab w:val="right" w:pos="9185"/>
              </w:tabs>
              <w:ind w:left="113" w:right="113"/>
              <w:jc w:val="center"/>
              <w:rPr>
                <w:sz w:val="22"/>
                <w:szCs w:val="22"/>
              </w:rPr>
            </w:pPr>
          </w:p>
          <w:p w:rsidR="00C87D68" w:rsidRDefault="00000000">
            <w:pPr>
              <w:pStyle w:val="Standard"/>
              <w:widowControl w:val="0"/>
              <w:tabs>
                <w:tab w:val="center" w:pos="4649"/>
                <w:tab w:val="right" w:pos="9185"/>
              </w:tabs>
              <w:ind w:left="113" w:right="113"/>
              <w:jc w:val="center"/>
              <w:rPr>
                <w:sz w:val="22"/>
                <w:szCs w:val="22"/>
              </w:rPr>
            </w:pPr>
            <w:r>
              <w:rPr>
                <w:sz w:val="22"/>
                <w:szCs w:val="22"/>
              </w:rPr>
              <w:t>7. razred</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Steći temeljna znanja i vještine za samostalno služenje računalom, različitim računalnim programima i internetom.</w:t>
            </w:r>
          </w:p>
          <w:p w:rsidR="00C87D68" w:rsidRDefault="00000000">
            <w:pPr>
              <w:pStyle w:val="Standard"/>
              <w:widowControl w:val="0"/>
              <w:tabs>
                <w:tab w:val="center" w:pos="4536"/>
                <w:tab w:val="right" w:pos="9072"/>
              </w:tabs>
              <w:rPr>
                <w:sz w:val="22"/>
                <w:szCs w:val="22"/>
              </w:rPr>
            </w:pPr>
            <w:r>
              <w:rPr>
                <w:sz w:val="22"/>
                <w:szCs w:val="22"/>
              </w:rPr>
              <w:t>Informatički opismeniti učenike za daljnje školovanje i korištenje informatičkih znanja i vještina u profesionalnom životu.</w:t>
            </w:r>
          </w:p>
          <w:p w:rsidR="00C87D68" w:rsidRDefault="00000000">
            <w:pPr>
              <w:pStyle w:val="Standard"/>
              <w:widowControl w:val="0"/>
              <w:tabs>
                <w:tab w:val="center" w:pos="4536"/>
                <w:tab w:val="right" w:pos="9072"/>
              </w:tabs>
              <w:rPr>
                <w:sz w:val="22"/>
                <w:szCs w:val="22"/>
              </w:rPr>
            </w:pPr>
            <w:r>
              <w:rPr>
                <w:sz w:val="22"/>
                <w:szCs w:val="22"/>
              </w:rPr>
              <w:t>Osposobiti učenike za primjenu algoritamskih načina razmišljanja u rješavanju svakodnevnih problema.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Primjenjivati informatičku pismenost u savladavanju nastavnog gradiva ostalih nastavnih predmeta.</w:t>
            </w:r>
          </w:p>
          <w:p w:rsidR="00C87D68" w:rsidRDefault="00000000">
            <w:pPr>
              <w:pStyle w:val="Standard"/>
              <w:widowControl w:val="0"/>
              <w:tabs>
                <w:tab w:val="center" w:pos="4536"/>
                <w:tab w:val="right" w:pos="9072"/>
              </w:tabs>
              <w:rPr>
                <w:sz w:val="22"/>
                <w:szCs w:val="22"/>
              </w:rPr>
            </w:pPr>
            <w:r>
              <w:rPr>
                <w:sz w:val="22"/>
                <w:szCs w:val="22"/>
              </w:rPr>
              <w:t>Brže i kvalitetnije rješavanje postavljenih zadataka kako u školskom okruženju tako i u svakodnevnom životu.</w:t>
            </w:r>
          </w:p>
          <w:p w:rsidR="00C87D68" w:rsidRDefault="00000000">
            <w:pPr>
              <w:pStyle w:val="Standard"/>
              <w:widowControl w:val="0"/>
              <w:tabs>
                <w:tab w:val="center" w:pos="4536"/>
                <w:tab w:val="right" w:pos="9072"/>
              </w:tabs>
              <w:rPr>
                <w:sz w:val="22"/>
                <w:szCs w:val="22"/>
              </w:rPr>
            </w:pPr>
            <w:r>
              <w:rPr>
                <w:sz w:val="22"/>
                <w:szCs w:val="22"/>
              </w:rPr>
              <w:t>Proširivanje znanja upotrebom informatičke tehnologije i interneta.</w:t>
            </w:r>
          </w:p>
          <w:p w:rsidR="00C87D68" w:rsidRDefault="00C87D68">
            <w:pPr>
              <w:pStyle w:val="Standard"/>
              <w:widowControl w:val="0"/>
              <w:tabs>
                <w:tab w:val="center" w:pos="4536"/>
                <w:tab w:val="right" w:pos="9072"/>
              </w:tabs>
              <w:rPr>
                <w:sz w:val="22"/>
                <w:szCs w:val="22"/>
                <w:lang w:eastAsia="hr-HR"/>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Učiteljica Iva Kart</w:t>
            </w:r>
          </w:p>
          <w:p w:rsidR="00C87D68" w:rsidRDefault="00000000">
            <w:pPr>
              <w:pStyle w:val="Standard"/>
              <w:widowControl w:val="0"/>
              <w:tabs>
                <w:tab w:val="center" w:pos="4536"/>
                <w:tab w:val="right" w:pos="9072"/>
              </w:tabs>
              <w:rPr>
                <w:color w:val="000000"/>
                <w:sz w:val="22"/>
                <w:szCs w:val="22"/>
              </w:rPr>
            </w:pPr>
            <w:r>
              <w:rPr>
                <w:color w:val="000000"/>
                <w:sz w:val="22"/>
                <w:szCs w:val="22"/>
              </w:rPr>
              <w:t>Učenici 7.C razreda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Putem redovite nastave u specijaliziranoj informatičkoj učionici i/ili online, kroz različite oblike i metode poučavanja i učenja (individualni rad na računalu, rad u paru ili grupi, projektna nastava, istraživačka nastava, suradničko učenje i sl.) 2 školska sata tjedno.</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Samostalan rad kod kuće.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70 sati tijekom nastavne godine po grupi.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Fotokopiranje i ispis materijala potrebnih za usvajanje novih nastavnih sadržaja i provjeravanje usvojenosti obrađenih nastavnih sadržaja.</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Potrošni materijal za informatičku učionicu (miševi  i sl.)</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Sudjelovanje na online državnom stručnom skupu CUC 2025.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Vrednovanje  se vrši kao praćenje aktivnosti, zalaganja i postignuća učenika kroz pismeno, praktično i usmeno provjeravanje stečenih znanja i vještina koje se ocjenjuju brojčanom ocjenom (vrednovanje naučenog), te kao formativno vrednovanje tijekom samog nastavnog procesa (vrednovanje kao učenje i vrednovanje za učenje putem tablica za samovrednovanje, anketa, izlaznih kartica i sl.)</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Primjena stečenih znanja iz informatike u svakodnevnom životu i ostalim nastavnim predmetima.</w:t>
            </w: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lang w:eastAsia="hr-HR"/>
              </w:rPr>
            </w:pPr>
          </w:p>
        </w:tc>
      </w:tr>
    </w:tbl>
    <w:p w:rsidR="00C87D68" w:rsidRDefault="00C87D68">
      <w:pPr>
        <w:pStyle w:val="Standard"/>
        <w:rPr>
          <w:vanish/>
        </w:rPr>
      </w:pPr>
    </w:p>
    <w:tbl>
      <w:tblPr>
        <w:tblW w:w="4950" w:type="pct"/>
        <w:tblInd w:w="-113" w:type="dxa"/>
        <w:tblLayout w:type="fixed"/>
        <w:tblCellMar>
          <w:left w:w="10" w:type="dxa"/>
          <w:right w:w="10" w:type="dxa"/>
        </w:tblCellMar>
        <w:tblLook w:val="0000" w:firstRow="0" w:lastRow="0" w:firstColumn="0" w:lastColumn="0" w:noHBand="0" w:noVBand="0"/>
      </w:tblPr>
      <w:tblGrid>
        <w:gridCol w:w="1628"/>
        <w:gridCol w:w="58"/>
        <w:gridCol w:w="2431"/>
        <w:gridCol w:w="138"/>
        <w:gridCol w:w="1662"/>
        <w:gridCol w:w="1245"/>
        <w:gridCol w:w="1659"/>
        <w:gridCol w:w="969"/>
        <w:gridCol w:w="1106"/>
        <w:gridCol w:w="1799"/>
        <w:gridCol w:w="1114"/>
      </w:tblGrid>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b/>
                <w:sz w:val="22"/>
                <w:szCs w:val="22"/>
              </w:rPr>
            </w:pPr>
            <w:r>
              <w:rPr>
                <w:b/>
                <w:sz w:val="22"/>
                <w:szCs w:val="22"/>
              </w:rPr>
              <w:t>VJERONAUK</w:t>
            </w:r>
          </w:p>
          <w:p w:rsidR="00C87D68" w:rsidRDefault="00C87D68">
            <w:pPr>
              <w:pStyle w:val="Standard"/>
              <w:rPr>
                <w:b/>
                <w:sz w:val="22"/>
                <w:szCs w:val="22"/>
              </w:rPr>
            </w:pPr>
          </w:p>
          <w:p w:rsidR="00C87D68" w:rsidRDefault="00000000">
            <w:pPr>
              <w:pStyle w:val="Standard"/>
              <w:rPr>
                <w:b/>
                <w:sz w:val="22"/>
                <w:szCs w:val="22"/>
              </w:rPr>
            </w:pPr>
            <w:r>
              <w:rPr>
                <w:b/>
                <w:sz w:val="22"/>
                <w:szCs w:val="22"/>
              </w:rPr>
              <w:t>1. razred</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Upoznavanje učenika ove dobi sa središnjim i temeljnim činjenicama kršćanske vjere te prihvaćanje ljudskih i kršćanskih vrednota primjerenih njihovoj dobi, a ostvaruje se u ozračju religioznoga iskustva koji djeca nose iz svojih obitelji i društvenoga okruženja. Djeca se ove dobi susreću s prvom porukom vjere i radosne Isusove vijesti usmjerene ka promicanju njihova duhovnoga i moralnoga sazrijevanja, ulasku u širu zajednicu vršnjaka i razvijanju njihovih međusobnih odnosa u ozračju dobrote i uzajamnog pomaganja.</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Dobivanje primjerenih informacija o vjeri te učvršćivanje kršćanskog svjetonazora i života po vjeri.</w:t>
            </w:r>
          </w:p>
          <w:p w:rsidR="00C87D68" w:rsidRDefault="00000000">
            <w:pPr>
              <w:pStyle w:val="Standard"/>
              <w:jc w:val="both"/>
              <w:rPr>
                <w:sz w:val="22"/>
                <w:szCs w:val="22"/>
              </w:rPr>
            </w:pPr>
            <w:r>
              <w:rPr>
                <w:sz w:val="22"/>
                <w:szCs w:val="22"/>
              </w:rPr>
              <w:t>Upoznavanje sakralnih objekata župe (izvanučionična nastava).</w:t>
            </w:r>
          </w:p>
          <w:p w:rsidR="00C87D68" w:rsidRDefault="00C87D68">
            <w:pPr>
              <w:pStyle w:val="Standard"/>
              <w:jc w:val="both"/>
              <w:rPr>
                <w:sz w:val="22"/>
                <w:szCs w:val="22"/>
              </w:rPr>
            </w:pPr>
          </w:p>
          <w:p w:rsidR="00C87D68" w:rsidRDefault="00C87D68">
            <w:pPr>
              <w:pStyle w:val="Standard"/>
              <w:jc w:val="both"/>
              <w:rPr>
                <w:sz w:val="22"/>
                <w:szCs w:val="22"/>
              </w:rPr>
            </w:pP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pPr>
            <w:r>
              <w:rPr>
                <w:sz w:val="22"/>
                <w:szCs w:val="22"/>
                <w:lang w:val="de-DE"/>
              </w:rPr>
              <w:t>Jakovica Velić, Zdenka Sever</w:t>
            </w:r>
          </w:p>
          <w:p w:rsidR="00C87D68" w:rsidRDefault="00C87D68">
            <w:pPr>
              <w:pStyle w:val="Standard"/>
              <w:jc w:val="both"/>
              <w:rPr>
                <w:sz w:val="22"/>
                <w:szCs w:val="22"/>
                <w:lang w:val="de-DE"/>
              </w:rPr>
            </w:pP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lang w:val="de-DE"/>
              </w:rPr>
            </w:pPr>
            <w:r>
              <w:rPr>
                <w:sz w:val="22"/>
                <w:szCs w:val="22"/>
                <w:lang w:val="de-DE"/>
              </w:rPr>
              <w:t>Usmeno izlaganje, likovno i molitveno izražavanje, meditacija, slušanje, pjevanje, pismeno izražavanje.</w:t>
            </w:r>
          </w:p>
          <w:p w:rsidR="00C87D68" w:rsidRDefault="00000000">
            <w:pPr>
              <w:pStyle w:val="Standard"/>
              <w:jc w:val="both"/>
              <w:rPr>
                <w:sz w:val="22"/>
                <w:szCs w:val="22"/>
                <w:lang w:val="de-DE"/>
              </w:rPr>
            </w:pPr>
            <w:r>
              <w:rPr>
                <w:sz w:val="22"/>
                <w:szCs w:val="22"/>
                <w:lang w:val="de-DE"/>
              </w:rPr>
              <w:t>Pš Prepolno; suradnjom sa matičnom školom oko posjeta samostanima i sudjelovanja na duhovnim obnovama</w:t>
            </w:r>
          </w:p>
          <w:p w:rsidR="00C87D68" w:rsidRDefault="00C87D68">
            <w:pPr>
              <w:pStyle w:val="Standard"/>
              <w:jc w:val="both"/>
              <w:rPr>
                <w:sz w:val="22"/>
                <w:szCs w:val="22"/>
                <w:lang w:val="de-DE"/>
              </w:rPr>
            </w:pP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Tijekom nastavne godine 2024./ 2025.</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pisanke A i B za prvi razred</w:t>
            </w:r>
          </w:p>
          <w:p w:rsidR="00C87D68" w:rsidRDefault="00000000">
            <w:pPr>
              <w:pStyle w:val="Standard"/>
              <w:jc w:val="both"/>
              <w:rPr>
                <w:sz w:val="22"/>
                <w:szCs w:val="22"/>
              </w:rPr>
            </w:pPr>
            <w:r>
              <w:rPr>
                <w:sz w:val="22"/>
                <w:szCs w:val="22"/>
              </w:rPr>
              <w:t>crtančice za prvi razred</w:t>
            </w:r>
          </w:p>
          <w:p w:rsidR="00C87D68" w:rsidRDefault="00C87D68">
            <w:pPr>
              <w:pStyle w:val="Standard"/>
              <w:jc w:val="both"/>
              <w:rPr>
                <w:sz w:val="22"/>
                <w:szCs w:val="22"/>
              </w:rPr>
            </w:pP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Opisno i brojčano ocjenjivanje, pismeno i usmeno vrjednovanje po sljedećim elementima: znanje, stvaralačko izražavanje i kultura međusobnog komuniciranja.</w:t>
            </w:r>
          </w:p>
          <w:p w:rsidR="00C87D68" w:rsidRDefault="00C87D68">
            <w:pPr>
              <w:pStyle w:val="Standard"/>
              <w:jc w:val="both"/>
              <w:rPr>
                <w:sz w:val="22"/>
                <w:szCs w:val="22"/>
              </w:rPr>
            </w:pP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Primjena znanja u svakodnevnim situacijama, priprema za nastavak školovanja i vjerničkog života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b/>
                <w:sz w:val="22"/>
                <w:szCs w:val="22"/>
              </w:rPr>
            </w:pPr>
            <w:r>
              <w:rPr>
                <w:b/>
                <w:sz w:val="22"/>
                <w:szCs w:val="22"/>
              </w:rPr>
              <w:t>VJERONAUK</w:t>
            </w:r>
          </w:p>
          <w:p w:rsidR="00C87D68" w:rsidRDefault="00000000">
            <w:pPr>
              <w:pStyle w:val="Standard"/>
              <w:rPr>
                <w:b/>
                <w:sz w:val="22"/>
                <w:szCs w:val="22"/>
              </w:rPr>
            </w:pPr>
            <w:r>
              <w:rPr>
                <w:b/>
                <w:sz w:val="22"/>
                <w:szCs w:val="22"/>
              </w:rPr>
              <w:t xml:space="preserve"> </w:t>
            </w:r>
          </w:p>
          <w:p w:rsidR="00C87D68" w:rsidRDefault="00000000">
            <w:pPr>
              <w:pStyle w:val="Standard"/>
              <w:rPr>
                <w:b/>
                <w:sz w:val="22"/>
                <w:szCs w:val="22"/>
              </w:rPr>
            </w:pPr>
            <w:r>
              <w:rPr>
                <w:b/>
                <w:sz w:val="22"/>
                <w:szCs w:val="22"/>
              </w:rPr>
              <w:t>2. razred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Dublji susret učenika s glavnim činjenicama kršćanske vjere i razvijanje njihove spremnosti za djelovanje u skladu s vjerom. Odgoj u vjeri treba u djeci učvrstiti i produbiti temeljni osjećaj povjerenja u Boga i u njima razviti stav radosna prihvaćanja vjerničkoga života, osobito stoga jer ih Bog, Isusov i naš Otac, ljubi i poziva da budu njegovi prijatelji i njegova dobra djeca.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Dobivanje primjerenih informacija o vjeri te učvršćivanje kršćanskog svjetonazora i života po vjeri.</w:t>
            </w:r>
          </w:p>
          <w:p w:rsidR="00C87D68" w:rsidRDefault="00000000">
            <w:pPr>
              <w:pStyle w:val="Standard"/>
              <w:jc w:val="both"/>
              <w:rPr>
                <w:sz w:val="22"/>
                <w:szCs w:val="22"/>
              </w:rPr>
            </w:pPr>
            <w:r>
              <w:rPr>
                <w:sz w:val="22"/>
                <w:szCs w:val="22"/>
              </w:rPr>
              <w:t>Upoznavanje sakralnih objekata župe (izvanučionična nastava).</w:t>
            </w:r>
          </w:p>
          <w:p w:rsidR="00C87D68" w:rsidRDefault="00C87D68">
            <w:pPr>
              <w:pStyle w:val="Standard"/>
              <w:jc w:val="both"/>
              <w:rPr>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lang w:val="de-DE"/>
              </w:rPr>
            </w:pPr>
            <w:r>
              <w:rPr>
                <w:sz w:val="22"/>
                <w:szCs w:val="22"/>
                <w:lang w:val="de-DE"/>
              </w:rPr>
              <w:t>Terezija Tea Nikolac,</w:t>
            </w:r>
          </w:p>
          <w:p w:rsidR="00C87D68" w:rsidRDefault="00000000">
            <w:pPr>
              <w:pStyle w:val="Standard"/>
              <w:jc w:val="both"/>
              <w:rPr>
                <w:sz w:val="22"/>
                <w:szCs w:val="22"/>
                <w:lang w:val="de-DE"/>
              </w:rPr>
            </w:pPr>
            <w:r>
              <w:rPr>
                <w:sz w:val="22"/>
                <w:szCs w:val="22"/>
                <w:lang w:val="de-DE"/>
              </w:rPr>
              <w:t>Jakovica Velić</w:t>
            </w:r>
          </w:p>
          <w:p w:rsidR="00C87D68" w:rsidRDefault="00C87D68">
            <w:pPr>
              <w:pStyle w:val="Standard"/>
              <w:jc w:val="both"/>
              <w:rPr>
                <w:sz w:val="22"/>
                <w:szCs w:val="22"/>
                <w:lang w:val="de-DE"/>
              </w:rPr>
            </w:pPr>
          </w:p>
          <w:p w:rsidR="00C87D68" w:rsidRDefault="00C87D68">
            <w:pPr>
              <w:pStyle w:val="Standard"/>
              <w:jc w:val="both"/>
              <w:rPr>
                <w:sz w:val="22"/>
                <w:szCs w:val="22"/>
                <w:lang w:val="de-DE"/>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lang w:val="de-DE"/>
              </w:rPr>
            </w:pPr>
            <w:r>
              <w:rPr>
                <w:sz w:val="22"/>
                <w:szCs w:val="22"/>
                <w:lang w:val="de-DE"/>
              </w:rPr>
              <w:t>Usmeno izlaganje, likovno i molitveno izražavanje, meditacija, slušanje, pjevanje, pismeno izražavanje.</w:t>
            </w:r>
          </w:p>
          <w:p w:rsidR="00C87D68" w:rsidRDefault="00000000">
            <w:pPr>
              <w:pStyle w:val="Standard"/>
              <w:jc w:val="both"/>
              <w:rPr>
                <w:sz w:val="22"/>
                <w:szCs w:val="22"/>
                <w:lang w:val="de-DE"/>
              </w:rPr>
            </w:pPr>
            <w:r>
              <w:rPr>
                <w:sz w:val="22"/>
                <w:szCs w:val="22"/>
                <w:lang w:val="de-DE"/>
              </w:rPr>
              <w:t>Pš Prepolno; suradnjom sa matičnom školom oko posjeta samostanima i sudjelovanja na duhovnim obnovama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Tijekom nastavne godine 2024./ 2025.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Pisanka C za drugi razred</w:t>
            </w:r>
          </w:p>
          <w:p w:rsidR="00C87D68" w:rsidRDefault="00C87D68">
            <w:pPr>
              <w:pStyle w:val="Standard"/>
              <w:jc w:val="both"/>
              <w:rPr>
                <w:sz w:val="22"/>
                <w:szCs w:val="22"/>
              </w:rPr>
            </w:pPr>
          </w:p>
          <w:p w:rsidR="00C87D68" w:rsidRDefault="00C87D68">
            <w:pPr>
              <w:pStyle w:val="Standard"/>
              <w:jc w:val="both"/>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Opisno i brojčano ocjenjivanje, pismeno i usmeno vrjednovanje po sljedećim elementima: znanje, stvaralačko izražavanje i kultura međusobnog komuniciranja.</w:t>
            </w:r>
          </w:p>
          <w:p w:rsidR="00C87D68" w:rsidRDefault="00C87D68">
            <w:pPr>
              <w:pStyle w:val="Standard"/>
              <w:jc w:val="both"/>
              <w:rPr>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Primjena znanja u svakodnevnim situacijama, priprema za nastavak školovanja i vjerničkog života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b/>
                <w:sz w:val="22"/>
                <w:szCs w:val="22"/>
              </w:rPr>
            </w:pPr>
            <w:r>
              <w:rPr>
                <w:b/>
                <w:sz w:val="22"/>
                <w:szCs w:val="22"/>
              </w:rPr>
              <w:t>VJERONAUK</w:t>
            </w:r>
          </w:p>
          <w:p w:rsidR="00C87D68" w:rsidRDefault="00C87D68">
            <w:pPr>
              <w:pStyle w:val="Standard"/>
              <w:rPr>
                <w:b/>
                <w:sz w:val="22"/>
                <w:szCs w:val="22"/>
              </w:rPr>
            </w:pPr>
          </w:p>
          <w:p w:rsidR="00C87D68" w:rsidRDefault="00000000">
            <w:pPr>
              <w:pStyle w:val="Standard"/>
              <w:rPr>
                <w:b/>
                <w:sz w:val="22"/>
                <w:szCs w:val="22"/>
              </w:rPr>
            </w:pPr>
            <w:r>
              <w:rPr>
                <w:b/>
                <w:sz w:val="22"/>
                <w:szCs w:val="22"/>
              </w:rPr>
              <w:t>3. razred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Svrha katoličkog vjeronauka trećeg vjeronaučnog godišta jest da učenici, primjereno ovoj dobi, svestrano razviju svoje psihofizičke, duhovne i moralne sposobnosti, osobito za život u zajednici i zajedništvu, kao primatelji i darovatelji vrjednota. Oni upoznaju da Bog želi zajedništvo s ljudima i da im je u Isusu Kristu na poseban način blizak, da im se u Euharistiji daruje te da ih poziva na osobni napor darivanja i izgradnje zajedništva. Euharistiju ili svetu pričest, za koju se pripremaju, otkrivaju i upoznaju kao izvor i vrhunac kršćanskoga života, zajedništava među vjernicima i zajedništva cijele Crkve.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Dobivanje primjerenih informacija o vjeri te učvršćivanje kršćanskog svjetonazora i života po vjeri.</w:t>
            </w:r>
          </w:p>
          <w:p w:rsidR="00C87D68" w:rsidRDefault="00000000">
            <w:pPr>
              <w:pStyle w:val="Standard"/>
              <w:jc w:val="both"/>
              <w:rPr>
                <w:sz w:val="22"/>
                <w:szCs w:val="22"/>
              </w:rPr>
            </w:pPr>
            <w:r>
              <w:rPr>
                <w:sz w:val="22"/>
                <w:szCs w:val="22"/>
              </w:rPr>
              <w:t>Upoznavanje sakralnih objekata župe (izvanučionična nastava).</w:t>
            </w:r>
          </w:p>
          <w:p w:rsidR="00C87D68" w:rsidRDefault="00C87D68">
            <w:pPr>
              <w:pStyle w:val="Standard"/>
              <w:jc w:val="both"/>
              <w:rPr>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Sandra Završki,</w:t>
            </w:r>
          </w:p>
          <w:p w:rsidR="00C87D68" w:rsidRDefault="00000000">
            <w:pPr>
              <w:pStyle w:val="Standard"/>
              <w:jc w:val="both"/>
              <w:rPr>
                <w:sz w:val="22"/>
                <w:szCs w:val="22"/>
              </w:rPr>
            </w:pPr>
            <w:r>
              <w:rPr>
                <w:sz w:val="22"/>
                <w:szCs w:val="22"/>
              </w:rPr>
              <w:t>Jakovica Velić,</w:t>
            </w:r>
          </w:p>
          <w:p w:rsidR="00C87D68" w:rsidRDefault="00000000">
            <w:pPr>
              <w:pStyle w:val="Standard"/>
              <w:jc w:val="both"/>
              <w:rPr>
                <w:sz w:val="22"/>
                <w:szCs w:val="22"/>
              </w:rPr>
            </w:pPr>
            <w:r>
              <w:rPr>
                <w:sz w:val="22"/>
                <w:szCs w:val="22"/>
              </w:rPr>
              <w:t>Zdenka Sever</w:t>
            </w:r>
          </w:p>
          <w:p w:rsidR="00C87D68" w:rsidRDefault="00C87D68">
            <w:pPr>
              <w:pStyle w:val="Standard"/>
              <w:jc w:val="both"/>
              <w:rPr>
                <w:sz w:val="22"/>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Usmeno izlaganje, likovno i molitveno izražavanje, meditacija, slušanje, pjevanje, pismeno izražavanje.</w:t>
            </w:r>
          </w:p>
          <w:p w:rsidR="00C87D68" w:rsidRDefault="00000000">
            <w:pPr>
              <w:pStyle w:val="Standard"/>
              <w:jc w:val="both"/>
              <w:rPr>
                <w:sz w:val="22"/>
                <w:szCs w:val="22"/>
                <w:lang w:val="de-DE"/>
              </w:rPr>
            </w:pPr>
            <w:r>
              <w:rPr>
                <w:sz w:val="22"/>
                <w:szCs w:val="22"/>
                <w:lang w:val="de-DE"/>
              </w:rPr>
              <w:t>Pš Prepolno; suradnjom sa matičnom školom oko posjeta samostanima i sudjelovanja na duhovnim obnovama</w:t>
            </w:r>
          </w:p>
          <w:p w:rsidR="00C87D68" w:rsidRDefault="00C87D68">
            <w:pPr>
              <w:pStyle w:val="Standard"/>
              <w:jc w:val="both"/>
              <w:rPr>
                <w:sz w:val="22"/>
                <w:szCs w:val="22"/>
                <w:lang w:val="de-DE"/>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Tijekom nastavne godine 2024./ 2025.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pisanka C za treći razred</w:t>
            </w:r>
          </w:p>
          <w:p w:rsidR="00C87D68" w:rsidRDefault="00C87D68">
            <w:pPr>
              <w:pStyle w:val="Standard"/>
              <w:jc w:val="both"/>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Opisno i brojčano ocjenjivanje, pismeno i usmeno vrjednovanje po sljedećim elementima: znanje, zalaganje, stvaralačko izražavanje i kultura međusobnog komuniciranja.</w:t>
            </w:r>
          </w:p>
          <w:p w:rsidR="00C87D68" w:rsidRDefault="00C87D68">
            <w:pPr>
              <w:pStyle w:val="Standard"/>
              <w:jc w:val="both"/>
              <w:rPr>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Primjena znanja u svakodnevnim situacijama, priprema za nastavak školovanja i vjerničkog života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b/>
                <w:sz w:val="22"/>
                <w:szCs w:val="22"/>
              </w:rPr>
            </w:pPr>
            <w:r>
              <w:rPr>
                <w:b/>
                <w:sz w:val="22"/>
                <w:szCs w:val="22"/>
              </w:rPr>
              <w:t>VJERONAUK</w:t>
            </w:r>
          </w:p>
          <w:p w:rsidR="00C87D68" w:rsidRDefault="00C87D68">
            <w:pPr>
              <w:pStyle w:val="Standard"/>
              <w:rPr>
                <w:b/>
                <w:sz w:val="22"/>
                <w:szCs w:val="22"/>
              </w:rPr>
            </w:pPr>
          </w:p>
          <w:p w:rsidR="00C87D68" w:rsidRDefault="00000000">
            <w:pPr>
              <w:pStyle w:val="Standard"/>
              <w:rPr>
                <w:b/>
                <w:sz w:val="22"/>
                <w:szCs w:val="22"/>
              </w:rPr>
            </w:pPr>
            <w:r>
              <w:rPr>
                <w:b/>
                <w:sz w:val="22"/>
                <w:szCs w:val="22"/>
              </w:rPr>
              <w:t>4. razred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Usvajanje temeljnih vjeronaučnih znanja i vjerničkih životnih stavova po kojima učenici kao kršćani, osobno i u zajednici, žive svoje zrelo djetinjstvo. Vjeronaučna znanja i vjernički stavovi ostvaruju se u otkrivanju i upoznavanju Boga svega stvorenoga, koji poziva čovjeka na suradnju i daljnje stvaranje i oblikovanje stvorenoga svijeta. U temelju stoji Božji poziv čovjeku, učenicima, da prepoznaju njegove tragove u svijetu, upoznaju njegovu poruku, koja ima svoj vrhunac u Isusu Kristu, i da u skladu s Kristovim naukom vjerno žive svakodnevni život.</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Dobivanje primjerenih informacija o vjeri te učvršćivanje kršćanskog svjetonazora i života po vjeri.</w:t>
            </w:r>
          </w:p>
          <w:p w:rsidR="00C87D68" w:rsidRDefault="00000000">
            <w:pPr>
              <w:pStyle w:val="Standard"/>
              <w:jc w:val="both"/>
              <w:rPr>
                <w:sz w:val="22"/>
                <w:szCs w:val="22"/>
              </w:rPr>
            </w:pPr>
            <w:r>
              <w:rPr>
                <w:sz w:val="22"/>
                <w:szCs w:val="22"/>
              </w:rPr>
              <w:t>Upoznavanje sakralnih objekata župe (izvanučionična nastava).</w:t>
            </w:r>
          </w:p>
          <w:p w:rsidR="00C87D68" w:rsidRDefault="00C87D68">
            <w:pPr>
              <w:pStyle w:val="Standard"/>
              <w:jc w:val="both"/>
              <w:rPr>
                <w:sz w:val="22"/>
                <w:szCs w:val="22"/>
              </w:rPr>
            </w:pPr>
          </w:p>
          <w:p w:rsidR="00C87D68" w:rsidRDefault="00C87D68">
            <w:pPr>
              <w:pStyle w:val="Standard"/>
              <w:jc w:val="both"/>
              <w:rPr>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Zdenka Sever,</w:t>
            </w:r>
          </w:p>
          <w:p w:rsidR="00C87D68" w:rsidRDefault="00000000">
            <w:pPr>
              <w:pStyle w:val="Standard"/>
              <w:jc w:val="both"/>
              <w:rPr>
                <w:sz w:val="22"/>
                <w:szCs w:val="22"/>
              </w:rPr>
            </w:pPr>
            <w:r>
              <w:rPr>
                <w:sz w:val="22"/>
                <w:szCs w:val="22"/>
              </w:rPr>
              <w:t>Jakovica Velić,</w:t>
            </w:r>
          </w:p>
          <w:p w:rsidR="00C87D68" w:rsidRDefault="00000000">
            <w:pPr>
              <w:pStyle w:val="Standard"/>
              <w:jc w:val="both"/>
              <w:rPr>
                <w:sz w:val="22"/>
                <w:szCs w:val="22"/>
              </w:rPr>
            </w:pPr>
            <w:r>
              <w:rPr>
                <w:sz w:val="22"/>
                <w:szCs w:val="22"/>
              </w:rPr>
              <w:t>Sandra Završki, Terezija Tea Nikolac</w:t>
            </w:r>
          </w:p>
          <w:p w:rsidR="00C87D68" w:rsidRDefault="00C87D68">
            <w:pPr>
              <w:pStyle w:val="Standard"/>
              <w:jc w:val="both"/>
              <w:rPr>
                <w:sz w:val="22"/>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Usmeno izlaganje, likovno i molitveno izražavanje, meditacija, slušanje, pjevanje, pismeno izražavanje.</w:t>
            </w:r>
          </w:p>
          <w:p w:rsidR="00C87D68" w:rsidRDefault="00000000">
            <w:pPr>
              <w:pStyle w:val="Standard"/>
              <w:jc w:val="both"/>
              <w:rPr>
                <w:sz w:val="22"/>
                <w:szCs w:val="22"/>
                <w:lang w:val="de-DE"/>
              </w:rPr>
            </w:pPr>
            <w:r>
              <w:rPr>
                <w:sz w:val="22"/>
                <w:szCs w:val="22"/>
                <w:lang w:val="de-DE"/>
              </w:rPr>
              <w:t>Pš Prepolno; suradnjom sa matičnom školom oko posjeta samostanima i sudjelovanja na duhovnim obnovama</w:t>
            </w:r>
          </w:p>
          <w:p w:rsidR="00C87D68" w:rsidRDefault="00C87D68">
            <w:pPr>
              <w:pStyle w:val="Standard"/>
              <w:jc w:val="both"/>
              <w:rPr>
                <w:sz w:val="22"/>
                <w:szCs w:val="22"/>
                <w:lang w:val="de-DE"/>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Tijekom nastavne godine 2024./2025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bilježnica za pisanje</w:t>
            </w:r>
          </w:p>
          <w:p w:rsidR="00C87D68" w:rsidRDefault="00C87D68">
            <w:pPr>
              <w:pStyle w:val="Standard"/>
              <w:jc w:val="both"/>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Opisno i brojčano ocjenjivanje, pismeno i usmeno vrjednovanje po sljedećim elementima: znanje, zalaganje, stvaralačko izražavanje i kultura međusobnog komuniciranja.</w:t>
            </w:r>
          </w:p>
          <w:p w:rsidR="00C87D68" w:rsidRDefault="00C87D68">
            <w:pPr>
              <w:pStyle w:val="Standard"/>
              <w:jc w:val="both"/>
              <w:rPr>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Primjena znanja u svakodnevnim situacijama, priprema za nastavak školovanja i vjerničkog života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b/>
                <w:sz w:val="22"/>
                <w:szCs w:val="22"/>
              </w:rPr>
            </w:pPr>
            <w:r>
              <w:rPr>
                <w:b/>
                <w:sz w:val="22"/>
                <w:szCs w:val="22"/>
              </w:rPr>
              <w:t>VJERONAUK</w:t>
            </w:r>
          </w:p>
          <w:p w:rsidR="00C87D68" w:rsidRDefault="00C87D68">
            <w:pPr>
              <w:pStyle w:val="Standard"/>
              <w:rPr>
                <w:b/>
                <w:sz w:val="22"/>
                <w:szCs w:val="22"/>
              </w:rPr>
            </w:pPr>
          </w:p>
          <w:p w:rsidR="00C87D68" w:rsidRDefault="00000000">
            <w:pPr>
              <w:pStyle w:val="Standard"/>
              <w:rPr>
                <w:b/>
                <w:sz w:val="22"/>
                <w:szCs w:val="22"/>
              </w:rPr>
            </w:pPr>
            <w:r>
              <w:rPr>
                <w:b/>
                <w:sz w:val="22"/>
                <w:szCs w:val="22"/>
              </w:rPr>
              <w:t>5. razred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pPr>
            <w:r>
              <w:rPr>
                <w:sz w:val="22"/>
                <w:szCs w:val="22"/>
              </w:rPr>
              <w:t>Svrha katoličkog vjeronauka petog vjeronaučnoga godišta usvajanje je temeljnih vjeronaučnih znanja, kršćanskih i općeljudskih vrednota po kojima učenici postižu istinsku orijentaciji u životu općenito, a osobito u razvijanju kvalitetnih i sigurnih odnosa u svijetu u kojemu žive. Usvajanje tih vrednota ostvaruje se u identifikaciji učenika s likovima iz židovsko-kršćanske povijesti, i to s onim likovima koji su u životu prihvatili i ostvarili Božji plan. Vrhunac identifikacije i svjedočenja kršćanskoga načina života učenika ostvaruje se u susretu s likom i s djelom Isusa iz Nazareta. Sudjelovanje u božićnoj akciji Caritasa.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Dobivanje primjerenih informacija o vjeri te učvršćivanje kršćanskog svjetonazora i života po vjeri.</w:t>
            </w:r>
          </w:p>
          <w:p w:rsidR="00C87D68" w:rsidRDefault="00000000">
            <w:pPr>
              <w:pStyle w:val="Standard"/>
              <w:jc w:val="both"/>
              <w:rPr>
                <w:sz w:val="22"/>
                <w:szCs w:val="22"/>
              </w:rPr>
            </w:pPr>
            <w:r>
              <w:rPr>
                <w:sz w:val="22"/>
                <w:szCs w:val="22"/>
              </w:rPr>
              <w:t>Upoznavanje sakralnih objekata župe (izvanučionična nastava).</w:t>
            </w:r>
          </w:p>
          <w:p w:rsidR="00C87D68" w:rsidRDefault="00C87D68">
            <w:pPr>
              <w:pStyle w:val="Standard"/>
              <w:jc w:val="both"/>
              <w:rPr>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Terezija Tea Nikolac</w:t>
            </w:r>
          </w:p>
          <w:p w:rsidR="00C87D68" w:rsidRDefault="00C87D68">
            <w:pPr>
              <w:pStyle w:val="Standard"/>
              <w:jc w:val="both"/>
              <w:rPr>
                <w:sz w:val="22"/>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Usmeno izlaganje, likovno i molitveno izražavanje, meditacija, slušanje, pjevanje, pismeno izražavanje.</w:t>
            </w:r>
          </w:p>
          <w:p w:rsidR="00C87D68" w:rsidRDefault="00C87D68">
            <w:pPr>
              <w:pStyle w:val="Standard"/>
              <w:jc w:val="both"/>
              <w:rPr>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Tijekom nastavne godine 2024./ 2025.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bilježnice za pisanje</w:t>
            </w:r>
          </w:p>
          <w:p w:rsidR="00C87D68" w:rsidRDefault="00C87D68">
            <w:pPr>
              <w:pStyle w:val="Standard"/>
              <w:jc w:val="both"/>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Opisno i brojčano ocjenjivanje, pismeno i usmeno vrjednovanje po sljedećim elementima: znanje, stvaralačko izražavanje i kultura međusobnog komuniciranja.</w:t>
            </w:r>
          </w:p>
          <w:p w:rsidR="00C87D68" w:rsidRDefault="00C87D68">
            <w:pPr>
              <w:pStyle w:val="Standard"/>
              <w:jc w:val="both"/>
              <w:rPr>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Stečena znanja, vještine, stavove i moralne vrednote primijeniti u svakodnevnom životu kroz svjedoćenje i življenje kršćanskih i općeljudskih vrijednosti u obitelji, školi, društvu</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b/>
                <w:sz w:val="22"/>
                <w:szCs w:val="22"/>
              </w:rPr>
            </w:pPr>
            <w:r>
              <w:rPr>
                <w:b/>
                <w:sz w:val="22"/>
                <w:szCs w:val="22"/>
              </w:rPr>
              <w:t>VJERONAUK</w:t>
            </w:r>
          </w:p>
          <w:p w:rsidR="00C87D68" w:rsidRDefault="00C87D68">
            <w:pPr>
              <w:pStyle w:val="Standard"/>
              <w:rPr>
                <w:b/>
                <w:sz w:val="22"/>
                <w:szCs w:val="22"/>
              </w:rPr>
            </w:pPr>
          </w:p>
          <w:p w:rsidR="00C87D68" w:rsidRDefault="00000000">
            <w:pPr>
              <w:pStyle w:val="Standard"/>
              <w:rPr>
                <w:b/>
                <w:sz w:val="22"/>
                <w:szCs w:val="22"/>
              </w:rPr>
            </w:pPr>
            <w:r>
              <w:rPr>
                <w:b/>
                <w:sz w:val="22"/>
                <w:szCs w:val="22"/>
              </w:rPr>
              <w:t>6. razred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pPr>
            <w:r>
              <w:rPr>
                <w:sz w:val="22"/>
                <w:szCs w:val="22"/>
              </w:rPr>
              <w:t>Učenici bi trebali na kraju svojega djetinjstva upoznati kršćansku vjeru i osvjedočiti se u njezinu snagu u prošlosti i u sadašnjosti, da se vjeri otvore i po njoj žive. Život po vjeri i kršćanskim vrijednostima posebno je povezan s iskustvom slobode koje učenicima pomaže da sami iziđu u slobodu iz situacija neprihvatljivoga i grešnoga. Istinska sloboda, povezana s istinom, s pravdom, s mirom i s ljubavlju, objedinjuje cjelokupni program šestoga vjeronaučnoga godišta. U njemu se Bog u povijesti očituje kao Osloboditelj čovjeka. Bog je onaj koji u Starome zavjetu spašava i oslobađa svoj narod. U Novome zavjetu Isus Krist poziva sve ljude na izlazak iz ropstva zla, grijeha i smrti, i ulazak u oslobođeni i otkupljeni novi Božji narod. Sudjelovanje u božićnoj akciji Caritasa.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Dobivanje primjerenih informacija o vjeri te učvršćivanje kršćanskog svjetonazora i života po vjeri.</w:t>
            </w:r>
          </w:p>
          <w:p w:rsidR="00C87D68" w:rsidRDefault="00000000">
            <w:pPr>
              <w:pStyle w:val="Standard"/>
              <w:jc w:val="both"/>
              <w:rPr>
                <w:sz w:val="22"/>
                <w:szCs w:val="22"/>
              </w:rPr>
            </w:pPr>
            <w:r>
              <w:rPr>
                <w:sz w:val="22"/>
                <w:szCs w:val="22"/>
              </w:rPr>
              <w:t>Upoznavanje sakralnih objekata župe (izvanučionična nastava).</w:t>
            </w:r>
          </w:p>
          <w:p w:rsidR="00C87D68" w:rsidRDefault="00C87D68">
            <w:pPr>
              <w:pStyle w:val="Standard"/>
              <w:jc w:val="both"/>
              <w:rPr>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Marina Turčić I Terezija Tea Nikolac</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Usmeno izlaganje, likovno i molitveno izražavanje, meditacija, slušanje, pjevanje, pismeno izražavanje.</w:t>
            </w:r>
          </w:p>
          <w:p w:rsidR="00C87D68" w:rsidRDefault="00C87D68">
            <w:pPr>
              <w:pStyle w:val="Standard"/>
              <w:jc w:val="both"/>
              <w:rPr>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Tijekom nastavne godine 2024/ 2025.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bilježnica za pisanje</w:t>
            </w:r>
          </w:p>
          <w:p w:rsidR="00C87D68" w:rsidRDefault="00C87D68">
            <w:pPr>
              <w:pStyle w:val="Standard"/>
              <w:jc w:val="both"/>
              <w:rPr>
                <w:sz w:val="22"/>
                <w:szCs w:val="22"/>
              </w:rPr>
            </w:pPr>
          </w:p>
          <w:p w:rsidR="00C87D68" w:rsidRDefault="00C87D68">
            <w:pPr>
              <w:pStyle w:val="Standard"/>
              <w:jc w:val="both"/>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Opisno i brojčano ocjenjivanje, pismeno i usmeno vrjednovanje po sljedećim elementima: znanje, stvaralačko izražavanje i kultura međusobnog komuniciranja.</w:t>
            </w:r>
          </w:p>
          <w:p w:rsidR="00C87D68" w:rsidRDefault="00C87D68">
            <w:pPr>
              <w:pStyle w:val="Standard"/>
              <w:jc w:val="both"/>
              <w:rPr>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Stečena znanja, vještine, stavove i moralne vrednote primijeniti u svakodnevnom životu kroz svjedoćenje i življenje kršćanskih i općeljudskih vrijednosti u obitelji, školi, društvu</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b/>
                <w:sz w:val="22"/>
                <w:szCs w:val="22"/>
              </w:rPr>
            </w:pPr>
            <w:r>
              <w:rPr>
                <w:b/>
                <w:sz w:val="22"/>
                <w:szCs w:val="22"/>
              </w:rPr>
              <w:t>VJERONAUK</w:t>
            </w:r>
          </w:p>
          <w:p w:rsidR="00C87D68" w:rsidRDefault="00C87D68">
            <w:pPr>
              <w:pStyle w:val="Standard"/>
              <w:rPr>
                <w:b/>
                <w:sz w:val="22"/>
                <w:szCs w:val="22"/>
              </w:rPr>
            </w:pPr>
          </w:p>
          <w:p w:rsidR="00C87D68" w:rsidRDefault="00000000">
            <w:pPr>
              <w:pStyle w:val="Standard"/>
              <w:rPr>
                <w:b/>
                <w:sz w:val="22"/>
                <w:szCs w:val="22"/>
              </w:rPr>
            </w:pPr>
            <w:r>
              <w:rPr>
                <w:b/>
                <w:sz w:val="22"/>
                <w:szCs w:val="22"/>
              </w:rPr>
              <w:t>7. razred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Svrha je katoličkog vjeronauka sedmog vjeronaučnoga godišta da učenici dublje i cjelovitije upoznaju središnje istine kršćanske vjere kako bi mogli u duhu vjere lakše upoznati, razjasniti i prevladati osobne i zajedničke poteškoće i probleme na putu vjerskoga i mladenačkoga odrastanja. Na tom putu oni otkrivaju i usvajaju, u svjetlu Božje riječi i nauka Crkve, da je svatko od njih jedinstven, dragocjen i upućen jedan na drugoga, da su poštovanje, prijateljstvo i zajedništvo vrline i snaga mladenaštva u vrijeme njihova tjelesnoga, moralnoga i duhovnoga odrastanja i razvoja.</w:t>
            </w:r>
          </w:p>
          <w:p w:rsidR="00C87D68" w:rsidRDefault="00000000">
            <w:pPr>
              <w:pStyle w:val="Standard"/>
              <w:jc w:val="both"/>
              <w:rPr>
                <w:sz w:val="22"/>
                <w:szCs w:val="22"/>
              </w:rPr>
            </w:pPr>
            <w:r>
              <w:rPr>
                <w:sz w:val="22"/>
                <w:szCs w:val="22"/>
              </w:rPr>
              <w:t>Sudjelovanje u božićnoj akciji Caritasa.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Dobivanje primjerenih informacija o vjeri te učvršćivanje kršćanskog svjetonazora i života po vjeri.</w:t>
            </w:r>
          </w:p>
          <w:p w:rsidR="00C87D68" w:rsidRDefault="00000000">
            <w:pPr>
              <w:pStyle w:val="Standard"/>
              <w:jc w:val="both"/>
              <w:rPr>
                <w:sz w:val="22"/>
                <w:szCs w:val="22"/>
              </w:rPr>
            </w:pPr>
            <w:r>
              <w:rPr>
                <w:sz w:val="22"/>
                <w:szCs w:val="22"/>
              </w:rPr>
              <w:t>Upoznavanje sakralnih objekata župe (izvanučionična nastava).</w:t>
            </w:r>
          </w:p>
          <w:p w:rsidR="00C87D68" w:rsidRDefault="00C87D68">
            <w:pPr>
              <w:pStyle w:val="Standard"/>
              <w:jc w:val="both"/>
              <w:rPr>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Marina Turčić</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Usmeno izlaganje, likovno i molitveno izražavanje, meditacija, slušanje, pjevanje, pismeno izražavanje.</w:t>
            </w:r>
          </w:p>
          <w:p w:rsidR="00C87D68" w:rsidRDefault="00C87D68">
            <w:pPr>
              <w:pStyle w:val="Standard"/>
              <w:jc w:val="both"/>
              <w:rPr>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Tijekom nastavne godine 2024./ 2025.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bilježnica za pisanje</w:t>
            </w:r>
          </w:p>
          <w:p w:rsidR="00C87D68" w:rsidRDefault="00C87D68">
            <w:pPr>
              <w:pStyle w:val="Standard"/>
              <w:jc w:val="both"/>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Opisno i brojčano ocjenjivanje, pismeno i usmeno vrjednovanje po sljedećim elementima: znanje, zalaganje, stvaralačko izražavanje i kultura međusobnog komuniciranja.</w:t>
            </w:r>
          </w:p>
          <w:p w:rsidR="00C87D68" w:rsidRDefault="00C87D68">
            <w:pPr>
              <w:pStyle w:val="Standard"/>
              <w:jc w:val="both"/>
              <w:rPr>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Stečena znanja, vještine, stavove i moralne vrednote primijeniti u svakodnevnom životu kroz svjedoćenje i življenje kršćanskih i općeljudskih vrijednosti u obitelji, školi, društvu</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b/>
                <w:sz w:val="22"/>
                <w:szCs w:val="22"/>
              </w:rPr>
            </w:pPr>
            <w:r>
              <w:rPr>
                <w:b/>
                <w:sz w:val="22"/>
                <w:szCs w:val="22"/>
              </w:rPr>
              <w:t>VJERONAUK</w:t>
            </w:r>
          </w:p>
          <w:p w:rsidR="00C87D68" w:rsidRDefault="00C87D68">
            <w:pPr>
              <w:pStyle w:val="Standard"/>
              <w:rPr>
                <w:b/>
                <w:sz w:val="22"/>
                <w:szCs w:val="22"/>
              </w:rPr>
            </w:pPr>
          </w:p>
          <w:p w:rsidR="00C87D68" w:rsidRDefault="00000000">
            <w:pPr>
              <w:pStyle w:val="Standard"/>
              <w:rPr>
                <w:b/>
                <w:sz w:val="22"/>
                <w:szCs w:val="22"/>
              </w:rPr>
            </w:pPr>
            <w:r>
              <w:rPr>
                <w:b/>
                <w:sz w:val="22"/>
                <w:szCs w:val="22"/>
              </w:rPr>
              <w:t>8. razred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Svrha katoličkog vjeronauka osmog vjeronaučnoga godišta jest da učenici, otkrivajući iskustvo traganja za spoznajom i ostvarenjem konačnoga smisla osobnoga i zajedničkoga života, upoznaju, dožive i prihvate da je Bog stvoritelj i dovršitelj svijeta i našega života te da i nas poziva da budemo »sustvaratelji« i aktivni sudionici u ostvarenju konačnoga životnoga smisla. Učenici u svjetlu Božje riječi otkrivaju, vježbaju i žive osnovne oblike kršćanskoga života kao istinske i prave mogućnosti cjelovitoga ostvarenja vlastitoga ljudskoga i kršćanskoga života. Sudjelovanje u božićnoj akciji Caritasa.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Dobivanje primjerenih informacija o vjeri te učvršćivanje kršćanskog svjetonazora i života po vjeri.</w:t>
            </w:r>
          </w:p>
          <w:p w:rsidR="00C87D68" w:rsidRDefault="00000000">
            <w:pPr>
              <w:pStyle w:val="Standard"/>
              <w:jc w:val="both"/>
              <w:rPr>
                <w:sz w:val="22"/>
                <w:szCs w:val="22"/>
              </w:rPr>
            </w:pPr>
            <w:r>
              <w:rPr>
                <w:sz w:val="22"/>
                <w:szCs w:val="22"/>
              </w:rPr>
              <w:t>Dobivanje primjerenih informacija o vjeri te učvršćivanje kršćanskog svjetonazora i života po vjeri.</w:t>
            </w:r>
          </w:p>
          <w:p w:rsidR="00C87D68" w:rsidRDefault="00C87D68">
            <w:pPr>
              <w:pStyle w:val="Standard"/>
              <w:jc w:val="both"/>
              <w:rPr>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Marina Turčić</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Usmeno izlaganje, likovno i molitveno izražavanje, meditacija, slušanje, pjevanje, pismeno izražavanje.</w:t>
            </w:r>
          </w:p>
          <w:p w:rsidR="00C87D68" w:rsidRDefault="00C87D68">
            <w:pPr>
              <w:pStyle w:val="Standard"/>
              <w:jc w:val="both"/>
              <w:rPr>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Tijekom nastavne godine 2024./ 2025.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bilježnice za pisanje</w:t>
            </w:r>
          </w:p>
          <w:p w:rsidR="00C87D68" w:rsidRDefault="00C87D68">
            <w:pPr>
              <w:pStyle w:val="Standard"/>
              <w:jc w:val="both"/>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Opisno i brojčano ocjenjivanje, pismeno i usmeno vrjednovanje po sljedećim elementima: znanje, zalaganje, stvaralačko izražavanje i kultura međusobnog komuniciranja.</w:t>
            </w:r>
          </w:p>
          <w:p w:rsidR="00C87D68" w:rsidRDefault="00C87D68">
            <w:pPr>
              <w:pStyle w:val="Standard"/>
              <w:jc w:val="both"/>
              <w:rPr>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Stečena znanja, vještine, stavove i moralne vrednote primijeniti u svakodnevnom životu kroz svjedoćenje i življenje kršćanskih i općeljudskih vrijednosti u obitelji, školi, društvu</w:t>
            </w:r>
          </w:p>
        </w:tc>
      </w:tr>
      <w:tr w:rsidR="00C87D68">
        <w:tblPrEx>
          <w:tblCellMar>
            <w:top w:w="0" w:type="dxa"/>
            <w:bottom w:w="0" w:type="dxa"/>
          </w:tblCellMar>
        </w:tblPrEx>
        <w:trPr>
          <w:cantSplit/>
          <w:trHeight w:val="2062"/>
        </w:trPr>
        <w:tc>
          <w:tcPr>
            <w:tcW w:w="1628"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NAZIV</w:t>
            </w:r>
          </w:p>
          <w:p w:rsidR="00C87D68" w:rsidRDefault="00C87D68">
            <w:pPr>
              <w:rPr>
                <w:b/>
                <w:color w:val="002060"/>
                <w:sz w:val="22"/>
                <w:szCs w:val="22"/>
              </w:rPr>
            </w:pPr>
          </w:p>
          <w:p w:rsidR="00C87D68" w:rsidRDefault="00C87D68">
            <w:pPr>
              <w:rPr>
                <w:b/>
                <w:color w:val="002060"/>
                <w:sz w:val="22"/>
                <w:szCs w:val="22"/>
              </w:rPr>
            </w:pPr>
          </w:p>
          <w:p w:rsidR="00C87D68" w:rsidRDefault="00C87D68">
            <w:pPr>
              <w:rPr>
                <w:b/>
                <w:color w:val="002060"/>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CILJEVI</w:t>
            </w:r>
          </w:p>
        </w:tc>
        <w:tc>
          <w:tcPr>
            <w:tcW w:w="166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NAMJENA</w:t>
            </w:r>
          </w:p>
        </w:tc>
        <w:tc>
          <w:tcPr>
            <w:tcW w:w="124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NOSITELJI I NJIHOVA ODGOVORNOST</w:t>
            </w:r>
          </w:p>
        </w:tc>
        <w:tc>
          <w:tcPr>
            <w:tcW w:w="165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w:t>
            </w:r>
          </w:p>
          <w:p w:rsidR="00C87D68" w:rsidRDefault="00000000">
            <w:pPr>
              <w:rPr>
                <w:b/>
                <w:color w:val="002060"/>
                <w:sz w:val="22"/>
                <w:szCs w:val="22"/>
              </w:rPr>
            </w:pPr>
            <w:r>
              <w:rPr>
                <w:b/>
                <w:color w:val="002060"/>
                <w:sz w:val="22"/>
                <w:szCs w:val="22"/>
              </w:rPr>
              <w:t>REALIZACIJE</w:t>
            </w:r>
          </w:p>
        </w:tc>
        <w:tc>
          <w:tcPr>
            <w:tcW w:w="96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VREMENIK</w:t>
            </w:r>
          </w:p>
        </w:tc>
        <w:tc>
          <w:tcPr>
            <w:tcW w:w="110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DETALJAN</w:t>
            </w:r>
          </w:p>
          <w:p w:rsidR="00C87D68" w:rsidRDefault="00000000">
            <w:pPr>
              <w:rPr>
                <w:b/>
                <w:color w:val="002060"/>
                <w:sz w:val="22"/>
                <w:szCs w:val="22"/>
              </w:rPr>
            </w:pPr>
            <w:r>
              <w:rPr>
                <w:b/>
                <w:color w:val="002060"/>
                <w:sz w:val="22"/>
                <w:szCs w:val="22"/>
              </w:rPr>
              <w:t>TROŠKOVNIK</w:t>
            </w:r>
          </w:p>
          <w:p w:rsidR="00C87D68" w:rsidRDefault="00000000">
            <w:pPr>
              <w:rPr>
                <w:b/>
                <w:color w:val="002060"/>
                <w:sz w:val="22"/>
                <w:szCs w:val="22"/>
              </w:rPr>
            </w:pPr>
            <w:r>
              <w:rPr>
                <w:b/>
                <w:color w:val="002060"/>
                <w:sz w:val="22"/>
                <w:szCs w:val="22"/>
              </w:rPr>
              <w:t>AKTIVNOSTI</w:t>
            </w:r>
          </w:p>
        </w:tc>
        <w:tc>
          <w:tcPr>
            <w:tcW w:w="179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PRAĆENJA /</w:t>
            </w:r>
          </w:p>
          <w:p w:rsidR="00C87D68" w:rsidRDefault="00000000">
            <w:pPr>
              <w:rPr>
                <w:b/>
                <w:color w:val="002060"/>
                <w:sz w:val="22"/>
                <w:szCs w:val="22"/>
              </w:rPr>
            </w:pPr>
            <w:r>
              <w:rPr>
                <w:b/>
                <w:color w:val="002060"/>
                <w:sz w:val="22"/>
                <w:szCs w:val="22"/>
              </w:rPr>
              <w:t>VRJEDNOVANJA</w:t>
            </w:r>
          </w:p>
        </w:tc>
        <w:tc>
          <w:tcPr>
            <w:tcW w:w="1114"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KORIŠTENJA</w:t>
            </w:r>
          </w:p>
          <w:p w:rsidR="00C87D68" w:rsidRDefault="00000000">
            <w:pPr>
              <w:rPr>
                <w:b/>
                <w:color w:val="002060"/>
                <w:sz w:val="22"/>
                <w:szCs w:val="22"/>
              </w:rPr>
            </w:pPr>
            <w:r>
              <w:rPr>
                <w:b/>
                <w:color w:val="002060"/>
                <w:sz w:val="22"/>
                <w:szCs w:val="22"/>
              </w:rPr>
              <w:t>REZULTATA</w:t>
            </w:r>
          </w:p>
          <w:p w:rsidR="00C87D68" w:rsidRDefault="00000000">
            <w:pPr>
              <w:rPr>
                <w:b/>
                <w:color w:val="002060"/>
                <w:sz w:val="22"/>
                <w:szCs w:val="22"/>
              </w:rPr>
            </w:pPr>
            <w:r>
              <w:rPr>
                <w:b/>
                <w:color w:val="002060"/>
                <w:sz w:val="22"/>
                <w:szCs w:val="22"/>
              </w:rPr>
              <w:t>VRJEDNOVANJA</w:t>
            </w:r>
          </w:p>
        </w:tc>
      </w:tr>
      <w:tr w:rsidR="00C87D68">
        <w:tblPrEx>
          <w:tblCellMar>
            <w:top w:w="0" w:type="dxa"/>
            <w:bottom w:w="0" w:type="dxa"/>
          </w:tblCellMar>
        </w:tblPrEx>
        <w:trPr>
          <w:trHeight w:val="556"/>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pPr>
            <w:r>
              <w:rPr>
                <w:b/>
                <w:color w:val="002060"/>
                <w:sz w:val="28"/>
                <w:szCs w:val="28"/>
              </w:rPr>
              <w:t>DODATNA NASTAVA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116"/>
            </w:pPr>
            <w:r>
              <w:rPr>
                <w:b/>
                <w:spacing w:val="-2"/>
                <w:kern w:val="3"/>
                <w:sz w:val="22"/>
                <w:szCs w:val="22"/>
              </w:rPr>
              <w:t>MATEMATIK</w:t>
            </w:r>
            <w:r>
              <w:rPr>
                <w:b/>
                <w:spacing w:val="-10"/>
                <w:kern w:val="3"/>
                <w:sz w:val="22"/>
                <w:szCs w:val="22"/>
              </w:rPr>
              <w:t>A</w:t>
            </w:r>
          </w:p>
          <w:p w:rsidR="00C87D68" w:rsidRDefault="00000000">
            <w:pPr>
              <w:pStyle w:val="TableParagraph"/>
              <w:spacing w:before="248"/>
            </w:pPr>
            <w:r>
              <w:rPr>
                <w:b/>
                <w:kern w:val="3"/>
                <w:sz w:val="22"/>
                <w:szCs w:val="22"/>
              </w:rPr>
              <w:t xml:space="preserve">1. – 4. </w:t>
            </w:r>
            <w:r>
              <w:rPr>
                <w:b/>
                <w:spacing w:val="-2"/>
                <w:kern w:val="3"/>
                <w:sz w:val="22"/>
                <w:szCs w:val="22"/>
              </w:rPr>
              <w:t>razred</w:t>
            </w:r>
          </w:p>
          <w:p w:rsidR="00C87D68" w:rsidRDefault="00C87D68">
            <w:pPr>
              <w:pStyle w:val="TableParagraph"/>
              <w:ind w:left="0"/>
              <w:rPr>
                <w:kern w:val="3"/>
                <w:sz w:val="22"/>
                <w:szCs w:val="22"/>
              </w:rPr>
            </w:pPr>
          </w:p>
          <w:p w:rsidR="00C87D68" w:rsidRDefault="00C87D68">
            <w:pPr>
              <w:pStyle w:val="TableParagraph"/>
              <w:ind w:left="0"/>
              <w:rPr>
                <w:kern w:val="3"/>
                <w:sz w:val="22"/>
                <w:szCs w:val="22"/>
              </w:rPr>
            </w:pPr>
          </w:p>
          <w:p w:rsidR="00C87D68" w:rsidRDefault="00C87D68">
            <w:pPr>
              <w:pStyle w:val="TableParagraph"/>
              <w:spacing w:before="252"/>
              <w:ind w:left="0"/>
              <w:rPr>
                <w:kern w:val="3"/>
                <w:sz w:val="22"/>
                <w:szCs w:val="22"/>
              </w:rPr>
            </w:pPr>
          </w:p>
          <w:p w:rsidR="00C87D68" w:rsidRDefault="00000000">
            <w:pPr>
              <w:pStyle w:val="TableParagraph"/>
              <w:spacing w:before="1"/>
              <w:ind w:left="107" w:right="373"/>
              <w:rPr>
                <w:b/>
                <w:spacing w:val="-2"/>
                <w:kern w:val="3"/>
                <w:sz w:val="22"/>
                <w:szCs w:val="22"/>
              </w:rPr>
            </w:pPr>
            <w:r>
              <w:rPr>
                <w:b/>
                <w:spacing w:val="-2"/>
                <w:kern w:val="3"/>
                <w:sz w:val="22"/>
                <w:szCs w:val="22"/>
              </w:rPr>
              <w:t>HRVATSKI JEZIK</w:t>
            </w:r>
          </w:p>
          <w:p w:rsidR="00C87D68" w:rsidRDefault="00000000">
            <w:pPr>
              <w:pStyle w:val="TableParagraph"/>
              <w:spacing w:before="253"/>
            </w:pPr>
            <w:r>
              <w:rPr>
                <w:b/>
                <w:kern w:val="3"/>
                <w:sz w:val="22"/>
                <w:szCs w:val="22"/>
              </w:rPr>
              <w:t xml:space="preserve">1. – 4. </w:t>
            </w:r>
            <w:r>
              <w:rPr>
                <w:b/>
                <w:spacing w:val="-2"/>
                <w:kern w:val="3"/>
                <w:sz w:val="22"/>
                <w:szCs w:val="22"/>
              </w:rPr>
              <w:t>razred</w:t>
            </w:r>
          </w:p>
          <w:p w:rsidR="00C87D68" w:rsidRDefault="00000000">
            <w:pPr>
              <w:pStyle w:val="Standard"/>
              <w:widowControl w:val="0"/>
            </w:pPr>
            <w:r>
              <w:rPr>
                <w:b/>
                <w:sz w:val="22"/>
                <w:szCs w:val="22"/>
              </w:rPr>
              <w:t>matična</w:t>
            </w:r>
            <w:r>
              <w:rPr>
                <w:b/>
                <w:spacing w:val="-14"/>
                <w:sz w:val="22"/>
                <w:szCs w:val="22"/>
              </w:rPr>
              <w:t xml:space="preserve"> </w:t>
            </w:r>
            <w:r>
              <w:rPr>
                <w:b/>
                <w:sz w:val="22"/>
                <w:szCs w:val="22"/>
              </w:rPr>
              <w:t>škola</w:t>
            </w:r>
            <w:r>
              <w:rPr>
                <w:b/>
                <w:spacing w:val="-14"/>
                <w:sz w:val="22"/>
                <w:szCs w:val="22"/>
              </w:rPr>
              <w:t xml:space="preserve"> </w:t>
            </w:r>
            <w:r>
              <w:rPr>
                <w:b/>
                <w:sz w:val="22"/>
                <w:szCs w:val="22"/>
              </w:rPr>
              <w:t xml:space="preserve">i područne </w:t>
            </w:r>
            <w:r>
              <w:rPr>
                <w:b/>
                <w:spacing w:val="-2"/>
                <w:sz w:val="22"/>
                <w:szCs w:val="22"/>
              </w:rPr>
              <w:t>škole</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jc w:val="both"/>
              <w:rPr>
                <w:rFonts w:ascii="Times New Roman" w:eastAsia="Times New Roman" w:hAnsi="Times New Roman" w:cs="Times New Roman"/>
                <w:bCs/>
                <w:kern w:val="0"/>
                <w:sz w:val="22"/>
                <w:szCs w:val="22"/>
              </w:rPr>
            </w:pPr>
            <w:r>
              <w:rPr>
                <w:rFonts w:ascii="Times New Roman" w:eastAsia="Times New Roman" w:hAnsi="Times New Roman" w:cs="Times New Roman"/>
                <w:bCs/>
                <w:kern w:val="0"/>
                <w:sz w:val="22"/>
                <w:szCs w:val="22"/>
              </w:rPr>
              <w:t>Dodatnim zadacima proširiti i produbiti znanja iz matematike i hrvatskog jezika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jc w:val="both"/>
              <w:rPr>
                <w:rFonts w:ascii="Times New Roman" w:hAnsi="Times New Roman" w:cs="Times New Roman"/>
                <w:sz w:val="22"/>
                <w:szCs w:val="22"/>
              </w:rPr>
            </w:pPr>
            <w:r>
              <w:rPr>
                <w:rFonts w:ascii="Times New Roman" w:hAnsi="Times New Roman" w:cs="Times New Roman"/>
                <w:sz w:val="22"/>
                <w:szCs w:val="22"/>
              </w:rPr>
              <w:t>Primijeniti znanja u rješavanju kompleksnijih zadataka, rješavati problemske zadatke.</w:t>
            </w:r>
          </w:p>
          <w:p w:rsidR="00C87D68" w:rsidRDefault="00000000">
            <w:pPr>
              <w:pStyle w:val="Bezproreda"/>
              <w:widowControl w:val="0"/>
              <w:jc w:val="both"/>
              <w:rPr>
                <w:rFonts w:ascii="Times New Roman" w:hAnsi="Times New Roman" w:cs="Times New Roman"/>
                <w:sz w:val="22"/>
                <w:szCs w:val="22"/>
              </w:rPr>
            </w:pPr>
            <w:r>
              <w:rPr>
                <w:rFonts w:ascii="Times New Roman" w:hAnsi="Times New Roman" w:cs="Times New Roman"/>
                <w:sz w:val="22"/>
                <w:szCs w:val="22"/>
              </w:rPr>
              <w:t>Naučiti pravilno izraziti misli i pretočiti ih na papir.</w:t>
            </w:r>
            <w:r>
              <w:rPr>
                <w:rFonts w:ascii="Times New Roman" w:hAnsi="Times New Roman" w:cs="Times New Roman"/>
                <w:sz w:val="22"/>
                <w:szCs w:val="22"/>
              </w:rPr>
              <w:tab/>
              <w:t>Poticati stvaralačko izražavanje u vidu pisanja pjesama, manjih scenskih djela, novinarskih članaka.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učitelji RN</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Učenici trebaju redovito sudjelovati na nastavnim aktivnostima i redovito dolaziti na nastavu</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Učitelji trebaju biti voditelji i moderatori u ostvarivanju postavljenih ishoda.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jc w:val="both"/>
              <w:rPr>
                <w:rFonts w:ascii="Times New Roman" w:eastAsia="Times New Roman" w:hAnsi="Times New Roman" w:cs="Times New Roman"/>
                <w:bCs/>
                <w:kern w:val="0"/>
                <w:sz w:val="22"/>
                <w:szCs w:val="22"/>
              </w:rPr>
            </w:pPr>
            <w:r>
              <w:rPr>
                <w:rFonts w:ascii="Times New Roman" w:eastAsia="Times New Roman" w:hAnsi="Times New Roman" w:cs="Times New Roman"/>
                <w:bCs/>
                <w:kern w:val="0"/>
                <w:sz w:val="22"/>
                <w:szCs w:val="22"/>
              </w:rPr>
              <w:t>Učionička nastava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jc w:val="both"/>
              <w:rPr>
                <w:sz w:val="22"/>
                <w:szCs w:val="22"/>
              </w:rPr>
            </w:pPr>
            <w:r>
              <w:rPr>
                <w:sz w:val="22"/>
                <w:szCs w:val="22"/>
              </w:rPr>
              <w:t>Tijekom školske godine</w:t>
            </w:r>
          </w:p>
          <w:p w:rsidR="00C87D68" w:rsidRDefault="00C87D68">
            <w:pPr>
              <w:pStyle w:val="Standard"/>
              <w:widowControl w:val="0"/>
              <w:jc w:val="both"/>
              <w:rPr>
                <w:sz w:val="22"/>
                <w:szCs w:val="22"/>
              </w:rPr>
            </w:pPr>
          </w:p>
          <w:p w:rsidR="00C87D68" w:rsidRDefault="00000000">
            <w:pPr>
              <w:pStyle w:val="Standard"/>
              <w:widowControl w:val="0"/>
              <w:jc w:val="both"/>
            </w:pPr>
            <w:r>
              <w:rPr>
                <w:spacing w:val="-6"/>
                <w:sz w:val="22"/>
                <w:szCs w:val="22"/>
              </w:rPr>
              <w:t xml:space="preserve">35 </w:t>
            </w:r>
            <w:r>
              <w:rPr>
                <w:spacing w:val="-4"/>
                <w:sz w:val="22"/>
                <w:szCs w:val="22"/>
              </w:rPr>
              <w:t xml:space="preserve">sati </w:t>
            </w:r>
            <w:r>
              <w:rPr>
                <w:sz w:val="22"/>
                <w:szCs w:val="22"/>
              </w:rPr>
              <w:t>po grupi</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jc w:val="both"/>
              <w:rPr>
                <w:sz w:val="22"/>
                <w:szCs w:val="22"/>
              </w:rPr>
            </w:pPr>
            <w:r>
              <w:rPr>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jc w:val="both"/>
            </w:pPr>
            <w:r>
              <w:rPr>
                <w:sz w:val="22"/>
                <w:szCs w:val="22"/>
              </w:rPr>
              <w:t>Sudjelovati</w:t>
            </w:r>
            <w:r>
              <w:rPr>
                <w:sz w:val="22"/>
                <w:szCs w:val="22"/>
              </w:rPr>
              <w:tab/>
            </w:r>
            <w:r>
              <w:rPr>
                <w:spacing w:val="-6"/>
                <w:sz w:val="22"/>
                <w:szCs w:val="22"/>
              </w:rPr>
              <w:t xml:space="preserve">na </w:t>
            </w:r>
            <w:r>
              <w:rPr>
                <w:sz w:val="22"/>
                <w:szCs w:val="22"/>
              </w:rPr>
              <w:t xml:space="preserve">raznim natjecanjima </w:t>
            </w:r>
            <w:r>
              <w:rPr>
                <w:spacing w:val="-10"/>
                <w:sz w:val="22"/>
                <w:szCs w:val="22"/>
              </w:rPr>
              <w:t xml:space="preserve">i </w:t>
            </w:r>
            <w:r>
              <w:rPr>
                <w:sz w:val="22"/>
                <w:szCs w:val="22"/>
              </w:rPr>
              <w:t>predstavljanju škole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jc w:val="both"/>
            </w:pPr>
            <w:r>
              <w:rPr>
                <w:spacing w:val="-4"/>
                <w:sz w:val="22"/>
                <w:szCs w:val="22"/>
              </w:rPr>
              <w:t xml:space="preserve">Kroz </w:t>
            </w:r>
            <w:r>
              <w:rPr>
                <w:sz w:val="22"/>
                <w:szCs w:val="22"/>
              </w:rPr>
              <w:t xml:space="preserve">zajednički </w:t>
            </w:r>
            <w:r>
              <w:rPr>
                <w:spacing w:val="-4"/>
                <w:sz w:val="22"/>
                <w:szCs w:val="22"/>
              </w:rPr>
              <w:t xml:space="preserve">rad </w:t>
            </w:r>
            <w:r>
              <w:rPr>
                <w:sz w:val="22"/>
                <w:szCs w:val="22"/>
              </w:rPr>
              <w:t>poticati individualnost,</w:t>
            </w:r>
            <w:r>
              <w:rPr>
                <w:spacing w:val="32"/>
                <w:sz w:val="22"/>
                <w:szCs w:val="22"/>
              </w:rPr>
              <w:t xml:space="preserve"> </w:t>
            </w:r>
            <w:r>
              <w:rPr>
                <w:sz w:val="22"/>
                <w:szCs w:val="22"/>
              </w:rPr>
              <w:t>ali</w:t>
            </w:r>
            <w:r>
              <w:rPr>
                <w:spacing w:val="32"/>
                <w:sz w:val="22"/>
                <w:szCs w:val="22"/>
              </w:rPr>
              <w:t xml:space="preserve"> </w:t>
            </w:r>
            <w:r>
              <w:rPr>
                <w:sz w:val="22"/>
                <w:szCs w:val="22"/>
              </w:rPr>
              <w:t>i pripadnost</w:t>
            </w:r>
            <w:r>
              <w:rPr>
                <w:spacing w:val="58"/>
                <w:sz w:val="22"/>
                <w:szCs w:val="22"/>
              </w:rPr>
              <w:t xml:space="preserve"> </w:t>
            </w:r>
            <w:r>
              <w:rPr>
                <w:sz w:val="22"/>
                <w:szCs w:val="22"/>
              </w:rPr>
              <w:t>skupini, suradnju</w:t>
            </w:r>
            <w:r>
              <w:rPr>
                <w:spacing w:val="8"/>
                <w:sz w:val="22"/>
                <w:szCs w:val="22"/>
              </w:rPr>
              <w:t xml:space="preserve"> </w:t>
            </w:r>
            <w:r>
              <w:rPr>
                <w:sz w:val="22"/>
                <w:szCs w:val="22"/>
              </w:rPr>
              <w:t>i međusobn</w:t>
            </w:r>
            <w:r>
              <w:rPr>
                <w:spacing w:val="-10"/>
                <w:sz w:val="22"/>
                <w:szCs w:val="22"/>
              </w:rPr>
              <w:t>o</w:t>
            </w:r>
            <w:r>
              <w:rPr>
                <w:spacing w:val="40"/>
                <w:sz w:val="22"/>
                <w:szCs w:val="22"/>
              </w:rPr>
              <w:t xml:space="preserve"> </w:t>
            </w:r>
            <w:r>
              <w:rPr>
                <w:sz w:val="22"/>
                <w:szCs w:val="22"/>
              </w:rPr>
              <w:t xml:space="preserve">poticanje </w:t>
            </w:r>
            <w:r>
              <w:rPr>
                <w:spacing w:val="-10"/>
                <w:sz w:val="22"/>
                <w:szCs w:val="22"/>
              </w:rPr>
              <w:t>i</w:t>
            </w:r>
            <w:r>
              <w:rPr>
                <w:spacing w:val="40"/>
                <w:sz w:val="22"/>
                <w:szCs w:val="22"/>
              </w:rPr>
              <w:t xml:space="preserve"> </w:t>
            </w:r>
            <w:r>
              <w:rPr>
                <w:sz w:val="22"/>
                <w:szCs w:val="22"/>
              </w:rPr>
              <w:t>pomaganj</w:t>
            </w:r>
            <w:r>
              <w:rPr>
                <w:spacing w:val="-10"/>
                <w:sz w:val="22"/>
                <w:szCs w:val="22"/>
              </w:rPr>
              <w:t>e</w:t>
            </w:r>
          </w:p>
        </w:tc>
      </w:tr>
      <w:tr w:rsidR="00C87D68">
        <w:tblPrEx>
          <w:tblCellMar>
            <w:top w:w="0" w:type="dxa"/>
            <w:bottom w:w="0" w:type="dxa"/>
          </w:tblCellMar>
        </w:tblPrEx>
        <w:trPr>
          <w:trHeight w:val="841"/>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rPr>
                <w:kern w:val="0"/>
                <w:sz w:val="22"/>
                <w:szCs w:val="22"/>
                <w:u w:val="single"/>
                <w:lang w:val="pl-PL"/>
              </w:rPr>
            </w:pPr>
          </w:p>
          <w:p w:rsidR="00C87D68" w:rsidRDefault="00000000">
            <w:pPr>
              <w:pStyle w:val="Standard"/>
            </w:pPr>
            <w:r>
              <w:rPr>
                <w:b/>
                <w:bCs/>
                <w:kern w:val="0"/>
                <w:sz w:val="24"/>
                <w:szCs w:val="24"/>
                <w:lang w:val="pl-PL"/>
              </w:rPr>
              <w:t>KEMIJA</w:t>
            </w:r>
            <w:r>
              <w:rPr>
                <w:kern w:val="0"/>
                <w:sz w:val="24"/>
                <w:szCs w:val="24"/>
                <w:lang w:val="pl-PL"/>
              </w:rPr>
              <w:t xml:space="preserve"> (7. raz.)</w:t>
            </w: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000000">
            <w:pPr>
              <w:pStyle w:val="Standard"/>
            </w:pPr>
            <w:r>
              <w:rPr>
                <w:b/>
                <w:bCs/>
                <w:kern w:val="0"/>
                <w:sz w:val="24"/>
                <w:szCs w:val="24"/>
                <w:lang w:val="sv-SE"/>
              </w:rPr>
              <w:t>KEMIJA</w:t>
            </w:r>
            <w:r>
              <w:rPr>
                <w:kern w:val="0"/>
                <w:sz w:val="24"/>
                <w:szCs w:val="24"/>
                <w:lang w:val="sv-SE"/>
              </w:rPr>
              <w:t xml:space="preserve"> (8.raz.)</w:t>
            </w: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2"/>
                <w:szCs w:val="22"/>
                <w:u w:val="single"/>
                <w:lang w:val="sv-SE"/>
              </w:rPr>
            </w:pPr>
          </w:p>
          <w:p w:rsidR="00C87D68" w:rsidRDefault="00C87D68">
            <w:pPr>
              <w:pStyle w:val="Standard"/>
              <w:rPr>
                <w:kern w:val="0"/>
                <w:sz w:val="22"/>
                <w:szCs w:val="22"/>
                <w:lang w:val="sv-SE"/>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kern w:val="0"/>
                <w:sz w:val="24"/>
                <w:szCs w:val="24"/>
              </w:rPr>
            </w:pPr>
            <w:r>
              <w:rPr>
                <w:kern w:val="0"/>
                <w:sz w:val="24"/>
                <w:szCs w:val="24"/>
              </w:rPr>
              <w:t>Proširivanje i produbljivanje znanja iz kemije, razvijanje znanstvenog načina razmišljanja i rada, stjecanje korisnih kemijskih znanja i vještina, te razvoj ekološke svijesti</w:t>
            </w:r>
          </w:p>
          <w:p w:rsidR="00C87D68" w:rsidRDefault="00C87D68">
            <w:pPr>
              <w:pStyle w:val="Standard"/>
              <w:tabs>
                <w:tab w:val="center" w:pos="4536"/>
                <w:tab w:val="right" w:pos="9072"/>
              </w:tabs>
              <w:rPr>
                <w:kern w:val="0"/>
                <w:sz w:val="24"/>
                <w:szCs w:val="24"/>
                <w:lang w:val="sv-SE"/>
              </w:rPr>
            </w:pPr>
          </w:p>
          <w:p w:rsidR="00C87D68" w:rsidRDefault="00C87D68">
            <w:pPr>
              <w:pStyle w:val="Standard"/>
              <w:tabs>
                <w:tab w:val="center" w:pos="4536"/>
                <w:tab w:val="right" w:pos="9072"/>
              </w:tabs>
              <w:rPr>
                <w:kern w:val="0"/>
                <w:sz w:val="22"/>
                <w:szCs w:val="22"/>
                <w:lang w:val="de-DE" w:eastAsia="en-US"/>
              </w:rPr>
            </w:pPr>
          </w:p>
          <w:p w:rsidR="00C87D68" w:rsidRDefault="00C87D68">
            <w:pPr>
              <w:pStyle w:val="Standard"/>
              <w:tabs>
                <w:tab w:val="center" w:pos="4536"/>
                <w:tab w:val="right" w:pos="9072"/>
              </w:tabs>
              <w:rPr>
                <w:kern w:val="0"/>
                <w:sz w:val="22"/>
                <w:szCs w:val="22"/>
                <w:lang w:val="de-DE" w:eastAsia="en-US"/>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kern w:val="0"/>
                <w:sz w:val="24"/>
                <w:szCs w:val="24"/>
              </w:rPr>
            </w:pPr>
            <w:r>
              <w:rPr>
                <w:kern w:val="0"/>
                <w:sz w:val="24"/>
                <w:szCs w:val="24"/>
              </w:rPr>
              <w:t>Dodatna znanja i vještine koristiti u svakodnevnom životu, korelacija sa srodnim predmetnim područjima</w:t>
            </w:r>
          </w:p>
          <w:p w:rsidR="00C87D68" w:rsidRDefault="00C87D68">
            <w:pPr>
              <w:pStyle w:val="Standard"/>
              <w:rPr>
                <w:b/>
                <w:kern w:val="0"/>
                <w:sz w:val="24"/>
                <w:szCs w:val="24"/>
                <w:lang w:val="sv-SE"/>
              </w:rPr>
            </w:pPr>
          </w:p>
          <w:p w:rsidR="00C87D68" w:rsidRDefault="00C87D68">
            <w:pPr>
              <w:pStyle w:val="Standard"/>
              <w:rPr>
                <w:b/>
                <w:kern w:val="0"/>
                <w:sz w:val="24"/>
                <w:szCs w:val="24"/>
                <w:lang w:val="sv-SE"/>
              </w:rPr>
            </w:pPr>
          </w:p>
          <w:p w:rsidR="00C87D68" w:rsidRDefault="00C87D68">
            <w:pPr>
              <w:pStyle w:val="Standard"/>
              <w:rPr>
                <w:b/>
                <w:kern w:val="0"/>
                <w:sz w:val="24"/>
                <w:szCs w:val="24"/>
                <w:lang w:val="sv-SE"/>
              </w:rPr>
            </w:pPr>
          </w:p>
          <w:p w:rsidR="00C87D68" w:rsidRDefault="00C87D68">
            <w:pPr>
              <w:pStyle w:val="Standard"/>
              <w:rPr>
                <w:b/>
                <w:kern w:val="0"/>
                <w:sz w:val="24"/>
                <w:szCs w:val="24"/>
                <w:lang w:val="sv-SE"/>
              </w:rPr>
            </w:pPr>
          </w:p>
          <w:p w:rsidR="00C87D68" w:rsidRDefault="00C87D68">
            <w:pPr>
              <w:pStyle w:val="Standard"/>
              <w:rPr>
                <w:b/>
                <w:kern w:val="0"/>
                <w:sz w:val="24"/>
                <w:szCs w:val="24"/>
                <w:lang w:val="sv-SE"/>
              </w:rPr>
            </w:pPr>
          </w:p>
          <w:p w:rsidR="00C87D68" w:rsidRDefault="00C87D68">
            <w:pPr>
              <w:pStyle w:val="Standard"/>
              <w:rPr>
                <w:kern w:val="0"/>
                <w:sz w:val="24"/>
                <w:szCs w:val="24"/>
              </w:rPr>
            </w:pPr>
          </w:p>
          <w:p w:rsidR="00C87D68" w:rsidRDefault="00C87D68">
            <w:pPr>
              <w:pStyle w:val="Standard"/>
              <w:rPr>
                <w:b/>
                <w:kern w:val="0"/>
                <w:sz w:val="24"/>
                <w:szCs w:val="24"/>
                <w:lang w:val="sv-SE"/>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kern w:val="0"/>
                <w:sz w:val="24"/>
                <w:szCs w:val="24"/>
              </w:rPr>
            </w:pPr>
            <w:r>
              <w:rPr>
                <w:kern w:val="0"/>
                <w:sz w:val="24"/>
                <w:szCs w:val="24"/>
              </w:rPr>
              <w:t>Učiteljica kemije</w:t>
            </w:r>
          </w:p>
          <w:p w:rsidR="00C87D68" w:rsidRDefault="00000000">
            <w:pPr>
              <w:pStyle w:val="Standard"/>
              <w:rPr>
                <w:kern w:val="0"/>
                <w:sz w:val="24"/>
                <w:szCs w:val="24"/>
              </w:rPr>
            </w:pPr>
            <w:r>
              <w:rPr>
                <w:kern w:val="0"/>
                <w:sz w:val="24"/>
                <w:szCs w:val="24"/>
              </w:rPr>
              <w:t>NatašaHrbud-Puhelek</w:t>
            </w: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kern w:val="0"/>
                <w:sz w:val="24"/>
                <w:szCs w:val="24"/>
              </w:rPr>
            </w:pPr>
            <w:r>
              <w:rPr>
                <w:kern w:val="0"/>
                <w:sz w:val="24"/>
                <w:szCs w:val="24"/>
              </w:rPr>
              <w:t>U školi, vanjski prostor, kod kuće,rad u parovima, skupinama i individualno</w:t>
            </w: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kern w:val="0"/>
                <w:sz w:val="24"/>
                <w:szCs w:val="24"/>
                <w:lang w:val="de-DE"/>
              </w:rPr>
            </w:pPr>
            <w:r>
              <w:rPr>
                <w:kern w:val="0"/>
                <w:sz w:val="24"/>
                <w:szCs w:val="24"/>
                <w:lang w:val="de-DE"/>
              </w:rPr>
              <w:t>1 sat tjedno tijekom nastavne godine</w:t>
            </w:r>
          </w:p>
          <w:p w:rsidR="00C87D68" w:rsidRDefault="00000000">
            <w:pPr>
              <w:pStyle w:val="Standard"/>
              <w:rPr>
                <w:kern w:val="0"/>
                <w:sz w:val="24"/>
                <w:szCs w:val="24"/>
                <w:lang w:val="de-DE"/>
              </w:rPr>
            </w:pPr>
            <w:r>
              <w:rPr>
                <w:kern w:val="0"/>
                <w:sz w:val="24"/>
                <w:szCs w:val="24"/>
                <w:lang w:val="de-DE"/>
              </w:rPr>
              <w:t>(35 sati)</w:t>
            </w:r>
          </w:p>
          <w:p w:rsidR="00C87D68" w:rsidRDefault="00C87D68">
            <w:pPr>
              <w:pStyle w:val="Standard"/>
              <w:rPr>
                <w:kern w:val="0"/>
                <w:sz w:val="24"/>
                <w:szCs w:val="24"/>
                <w:lang w:val="de-DE"/>
              </w:rPr>
            </w:pPr>
          </w:p>
          <w:p w:rsidR="00C87D68" w:rsidRDefault="00C87D68">
            <w:pPr>
              <w:pStyle w:val="Standard"/>
              <w:rPr>
                <w:kern w:val="0"/>
                <w:sz w:val="24"/>
                <w:szCs w:val="24"/>
                <w:lang w:val="de-DE"/>
              </w:rPr>
            </w:pPr>
          </w:p>
          <w:p w:rsidR="00C87D68" w:rsidRDefault="00000000">
            <w:pPr>
              <w:pStyle w:val="Standard"/>
              <w:rPr>
                <w:kern w:val="0"/>
                <w:sz w:val="24"/>
                <w:szCs w:val="24"/>
                <w:lang w:val="de-DE"/>
              </w:rPr>
            </w:pPr>
            <w:r>
              <w:rPr>
                <w:kern w:val="0"/>
                <w:sz w:val="24"/>
                <w:szCs w:val="24"/>
                <w:lang w:val="de-DE"/>
              </w:rPr>
              <w:t>1 sat tjedno tijekom nastavne godine</w:t>
            </w:r>
          </w:p>
          <w:p w:rsidR="00C87D68" w:rsidRDefault="00000000">
            <w:pPr>
              <w:pStyle w:val="Standard"/>
              <w:rPr>
                <w:kern w:val="0"/>
                <w:sz w:val="24"/>
                <w:szCs w:val="24"/>
                <w:lang w:val="de-DE"/>
              </w:rPr>
            </w:pPr>
            <w:r>
              <w:rPr>
                <w:kern w:val="0"/>
                <w:sz w:val="24"/>
                <w:szCs w:val="24"/>
                <w:lang w:val="de-DE"/>
              </w:rPr>
              <w:t>(35 sati)</w:t>
            </w:r>
          </w:p>
          <w:p w:rsidR="00C87D68" w:rsidRDefault="00C87D68">
            <w:pPr>
              <w:pStyle w:val="Standard"/>
              <w:rPr>
                <w:kern w:val="0"/>
                <w:sz w:val="24"/>
                <w:szCs w:val="24"/>
                <w:lang w:val="de-DE"/>
              </w:rPr>
            </w:pPr>
          </w:p>
          <w:p w:rsidR="00C87D68" w:rsidRDefault="00C87D68">
            <w:pPr>
              <w:pStyle w:val="Standard"/>
              <w:rPr>
                <w:kern w:val="0"/>
                <w:sz w:val="24"/>
                <w:szCs w:val="24"/>
                <w:lang w:val="de-DE"/>
              </w:rPr>
            </w:pPr>
          </w:p>
          <w:p w:rsidR="00C87D68" w:rsidRDefault="00C87D68">
            <w:pPr>
              <w:pStyle w:val="Standard"/>
              <w:rPr>
                <w:kern w:val="0"/>
                <w:sz w:val="24"/>
                <w:szCs w:val="24"/>
                <w:lang w:val="de-DE"/>
              </w:rPr>
            </w:pPr>
          </w:p>
          <w:p w:rsidR="00C87D68" w:rsidRDefault="00C87D68">
            <w:pPr>
              <w:pStyle w:val="Standard"/>
              <w:rPr>
                <w:kern w:val="0"/>
                <w:sz w:val="24"/>
                <w:szCs w:val="24"/>
                <w:lang w:val="de-DE"/>
              </w:rPr>
            </w:pPr>
          </w:p>
          <w:p w:rsidR="00C87D68" w:rsidRDefault="00C87D68">
            <w:pPr>
              <w:pStyle w:val="Standard"/>
              <w:rPr>
                <w:kern w:val="0"/>
                <w:sz w:val="24"/>
                <w:szCs w:val="24"/>
                <w:lang w:val="de-DE"/>
              </w:rPr>
            </w:pPr>
          </w:p>
          <w:p w:rsidR="00C87D68" w:rsidRDefault="00C87D68">
            <w:pPr>
              <w:pStyle w:val="Standard"/>
              <w:rPr>
                <w:kern w:val="0"/>
                <w:sz w:val="24"/>
                <w:szCs w:val="24"/>
                <w:lang w:val="de-DE"/>
              </w:rPr>
            </w:pPr>
          </w:p>
          <w:p w:rsidR="00C87D68" w:rsidRDefault="00C87D68">
            <w:pPr>
              <w:pStyle w:val="Standard"/>
              <w:rPr>
                <w:kern w:val="0"/>
                <w:sz w:val="24"/>
                <w:szCs w:val="24"/>
                <w:lang w:val="de-DE"/>
              </w:rPr>
            </w:pPr>
          </w:p>
          <w:p w:rsidR="00C87D68" w:rsidRDefault="00C87D68">
            <w:pPr>
              <w:pStyle w:val="Standard"/>
              <w:rPr>
                <w:kern w:val="0"/>
                <w:sz w:val="24"/>
                <w:szCs w:val="24"/>
                <w:lang w:val="de-DE"/>
              </w:rPr>
            </w:pPr>
          </w:p>
          <w:p w:rsidR="00C87D68" w:rsidRDefault="00C87D68">
            <w:pPr>
              <w:pStyle w:val="Standard"/>
              <w:rPr>
                <w:kern w:val="0"/>
                <w:sz w:val="24"/>
                <w:szCs w:val="24"/>
                <w:lang w:val="de-DE"/>
              </w:rPr>
            </w:pPr>
          </w:p>
          <w:p w:rsidR="00C87D68" w:rsidRDefault="00C87D68">
            <w:pPr>
              <w:pStyle w:val="Standard"/>
              <w:rPr>
                <w:kern w:val="0"/>
                <w:sz w:val="24"/>
                <w:szCs w:val="24"/>
                <w:lang w:val="sv-SE"/>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pPr>
            <w:r>
              <w:rPr>
                <w:kern w:val="0"/>
                <w:sz w:val="24"/>
                <w:szCs w:val="24"/>
                <w:lang w:val="de-DE"/>
              </w:rPr>
              <w:t xml:space="preserve">Laboratorijski pribor i posuđe, kemikalije, </w:t>
            </w:r>
            <w:r>
              <w:rPr>
                <w:kern w:val="0"/>
                <w:sz w:val="24"/>
                <w:szCs w:val="24"/>
                <w:u w:val="single"/>
                <w:lang w:val="de-DE"/>
              </w:rPr>
              <w:t>stručni izleti (</w:t>
            </w:r>
            <w:r>
              <w:rPr>
                <w:kern w:val="0"/>
                <w:sz w:val="24"/>
                <w:szCs w:val="24"/>
                <w:lang w:val="de-DE"/>
              </w:rPr>
              <w:t>Dan i noć na PMF-u</w:t>
            </w:r>
            <w:r>
              <w:rPr>
                <w:kern w:val="0"/>
                <w:sz w:val="24"/>
                <w:szCs w:val="24"/>
                <w:u w:val="single"/>
                <w:lang w:val="de-DE"/>
              </w:rPr>
              <w:t>)</w:t>
            </w:r>
            <w:r>
              <w:rPr>
                <w:kern w:val="0"/>
                <w:sz w:val="24"/>
                <w:szCs w:val="24"/>
                <w:lang w:val="de-DE"/>
              </w:rPr>
              <w:t>, papir, zbirke zadataka i stručna literatura = 150 eura</w:t>
            </w:r>
          </w:p>
          <w:p w:rsidR="00C87D68" w:rsidRDefault="00C87D68">
            <w:pPr>
              <w:pStyle w:val="Standard"/>
              <w:rPr>
                <w:kern w:val="0"/>
                <w:sz w:val="24"/>
                <w:szCs w:val="24"/>
                <w:lang w:val="de-D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p w:rsidR="00C87D68" w:rsidRDefault="00C87D68">
            <w:pPr>
              <w:pStyle w:val="Standard"/>
              <w:rPr>
                <w:kern w:val="0"/>
                <w:sz w:val="24"/>
                <w:szCs w:val="24"/>
                <w:lang w:val="sv-SE"/>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kern w:val="0"/>
                <w:sz w:val="24"/>
                <w:szCs w:val="24"/>
                <w:lang w:val="de-DE"/>
              </w:rPr>
            </w:pPr>
            <w:r>
              <w:rPr>
                <w:kern w:val="0"/>
                <w:sz w:val="24"/>
                <w:szCs w:val="24"/>
                <w:lang w:val="de-DE"/>
              </w:rPr>
              <w:t>Poticati individualnu pripadnost skupini i razvijati timski rad, učenički mini projekti i samovrednovanje, nagrađivanje najuspješnijih učenika</w:t>
            </w:r>
          </w:p>
          <w:p w:rsidR="00C87D68" w:rsidRDefault="00C87D68">
            <w:pPr>
              <w:pStyle w:val="Standard"/>
              <w:rPr>
                <w:kern w:val="0"/>
                <w:sz w:val="24"/>
                <w:szCs w:val="24"/>
              </w:rPr>
            </w:pPr>
          </w:p>
          <w:p w:rsidR="00C87D68" w:rsidRDefault="00C87D68">
            <w:pPr>
              <w:pStyle w:val="Standard"/>
              <w:rPr>
                <w:kern w:val="0"/>
                <w:sz w:val="24"/>
                <w:szCs w:val="24"/>
              </w:rPr>
            </w:pPr>
          </w:p>
          <w:p w:rsidR="00C87D68" w:rsidRDefault="00C87D68">
            <w:pPr>
              <w:pStyle w:val="Standard"/>
              <w:rPr>
                <w:kern w:val="0"/>
                <w:sz w:val="24"/>
                <w:szCs w:val="24"/>
              </w:rPr>
            </w:pPr>
          </w:p>
          <w:p w:rsidR="00C87D68" w:rsidRDefault="00C87D68">
            <w:pPr>
              <w:pStyle w:val="Standard"/>
              <w:rPr>
                <w:kern w:val="0"/>
                <w:sz w:val="24"/>
                <w:szCs w:val="24"/>
              </w:rPr>
            </w:pPr>
          </w:p>
          <w:p w:rsidR="00C87D68" w:rsidRDefault="00C87D68">
            <w:pPr>
              <w:pStyle w:val="Standard"/>
              <w:rPr>
                <w:kern w:val="0"/>
                <w:sz w:val="24"/>
                <w:szCs w:val="24"/>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kern w:val="0"/>
                <w:sz w:val="24"/>
                <w:szCs w:val="24"/>
                <w:lang w:val="pl-PL"/>
              </w:rPr>
            </w:pPr>
            <w:r>
              <w:rPr>
                <w:kern w:val="0"/>
                <w:sz w:val="24"/>
                <w:szCs w:val="24"/>
                <w:lang w:val="pl-PL"/>
              </w:rPr>
              <w:t>Sudjelovanje na natjecanjima, promocija škole i učenika u Gradu i šire; motivirajući učinak na ostale učenike</w:t>
            </w:r>
          </w:p>
          <w:p w:rsidR="00C87D68" w:rsidRDefault="00C87D68">
            <w:pPr>
              <w:pStyle w:val="Standard"/>
              <w:tabs>
                <w:tab w:val="center" w:pos="4536"/>
                <w:tab w:val="right" w:pos="9072"/>
              </w:tabs>
              <w:rPr>
                <w:kern w:val="0"/>
                <w:sz w:val="24"/>
                <w:szCs w:val="24"/>
              </w:rPr>
            </w:pPr>
          </w:p>
          <w:p w:rsidR="00C87D68" w:rsidRDefault="00C87D68">
            <w:pPr>
              <w:pStyle w:val="Standard"/>
              <w:tabs>
                <w:tab w:val="center" w:pos="4536"/>
                <w:tab w:val="right" w:pos="9072"/>
              </w:tabs>
              <w:rPr>
                <w:kern w:val="0"/>
                <w:sz w:val="24"/>
                <w:szCs w:val="24"/>
              </w:rPr>
            </w:pPr>
          </w:p>
          <w:p w:rsidR="00C87D68" w:rsidRDefault="00C87D68">
            <w:pPr>
              <w:pStyle w:val="Standard"/>
              <w:tabs>
                <w:tab w:val="center" w:pos="4536"/>
                <w:tab w:val="right" w:pos="9072"/>
              </w:tabs>
              <w:rPr>
                <w:kern w:val="0"/>
                <w:sz w:val="24"/>
                <w:szCs w:val="24"/>
              </w:rPr>
            </w:pPr>
          </w:p>
          <w:p w:rsidR="00C87D68" w:rsidRDefault="00C87D68">
            <w:pPr>
              <w:pStyle w:val="Standard"/>
              <w:tabs>
                <w:tab w:val="center" w:pos="4536"/>
                <w:tab w:val="right" w:pos="9072"/>
              </w:tabs>
              <w:rPr>
                <w:kern w:val="0"/>
                <w:sz w:val="24"/>
                <w:szCs w:val="24"/>
              </w:rPr>
            </w:pPr>
          </w:p>
          <w:p w:rsidR="00C87D68" w:rsidRDefault="00C87D68">
            <w:pPr>
              <w:pStyle w:val="Standard"/>
              <w:tabs>
                <w:tab w:val="center" w:pos="4536"/>
                <w:tab w:val="right" w:pos="9072"/>
              </w:tabs>
              <w:rPr>
                <w:kern w:val="0"/>
                <w:sz w:val="24"/>
                <w:szCs w:val="24"/>
              </w:rPr>
            </w:pPr>
          </w:p>
          <w:p w:rsidR="00C87D68" w:rsidRDefault="00C87D68">
            <w:pPr>
              <w:pStyle w:val="Standard"/>
              <w:tabs>
                <w:tab w:val="center" w:pos="4536"/>
                <w:tab w:val="right" w:pos="9072"/>
              </w:tabs>
              <w:rPr>
                <w:kern w:val="0"/>
                <w:sz w:val="24"/>
                <w:szCs w:val="24"/>
              </w:rPr>
            </w:pPr>
          </w:p>
          <w:p w:rsidR="00C87D68" w:rsidRDefault="00C87D68">
            <w:pPr>
              <w:pStyle w:val="Standard"/>
              <w:rPr>
                <w:kern w:val="0"/>
                <w:sz w:val="24"/>
                <w:szCs w:val="24"/>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536"/>
                <w:tab w:val="right" w:pos="9072"/>
              </w:tabs>
              <w:rPr>
                <w:b/>
                <w:color w:val="0000FF"/>
                <w:sz w:val="22"/>
                <w:szCs w:val="22"/>
                <w:lang w:val="de-DE"/>
              </w:rPr>
            </w:pPr>
          </w:p>
          <w:p w:rsidR="00C87D68" w:rsidRDefault="00C87D68">
            <w:pPr>
              <w:pStyle w:val="Standard"/>
              <w:widowControl w:val="0"/>
              <w:tabs>
                <w:tab w:val="center" w:pos="4536"/>
                <w:tab w:val="right" w:pos="9072"/>
              </w:tabs>
              <w:rPr>
                <w:color w:val="0000FF"/>
                <w:sz w:val="22"/>
                <w:szCs w:val="22"/>
                <w:lang w:val="de-DE"/>
              </w:rPr>
            </w:pPr>
          </w:p>
          <w:p w:rsidR="00C87D68" w:rsidRDefault="00000000">
            <w:pPr>
              <w:pStyle w:val="Standard"/>
              <w:widowControl w:val="0"/>
              <w:tabs>
                <w:tab w:val="center" w:pos="4536"/>
                <w:tab w:val="right" w:pos="9072"/>
              </w:tabs>
              <w:rPr>
                <w:b/>
                <w:sz w:val="22"/>
                <w:szCs w:val="22"/>
                <w:lang w:val="de-DE"/>
              </w:rPr>
            </w:pPr>
            <w:r>
              <w:rPr>
                <w:b/>
                <w:sz w:val="22"/>
                <w:szCs w:val="22"/>
                <w:lang w:val="de-DE"/>
              </w:rPr>
              <w:t>GEOGRAFIJA I POVIJEST</w:t>
            </w:r>
          </w:p>
          <w:p w:rsidR="00C87D68" w:rsidRDefault="00C87D68">
            <w:pPr>
              <w:pStyle w:val="Standard"/>
              <w:widowControl w:val="0"/>
              <w:tabs>
                <w:tab w:val="center" w:pos="4536"/>
                <w:tab w:val="right" w:pos="9072"/>
              </w:tabs>
              <w:rPr>
                <w:b/>
                <w:sz w:val="22"/>
                <w:szCs w:val="22"/>
                <w:lang w:val="de-DE"/>
              </w:rPr>
            </w:pPr>
          </w:p>
          <w:p w:rsidR="00C87D68" w:rsidRDefault="00000000">
            <w:pPr>
              <w:pStyle w:val="Standard"/>
              <w:widowControl w:val="0"/>
              <w:tabs>
                <w:tab w:val="center" w:pos="4536"/>
                <w:tab w:val="right" w:pos="9072"/>
              </w:tabs>
              <w:rPr>
                <w:b/>
                <w:sz w:val="22"/>
                <w:szCs w:val="22"/>
                <w:lang w:val="de-DE"/>
              </w:rPr>
            </w:pPr>
            <w:r>
              <w:rPr>
                <w:b/>
                <w:sz w:val="22"/>
                <w:szCs w:val="22"/>
                <w:lang w:val="de-DE"/>
              </w:rPr>
              <w:t>5. - 8. razred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Proširivanje i produbljivanje znanja  iz geografije i povijesti, razvijanje geografskog i povijesnog mišljenja i vještina. Priprema za pisanje ispitnih zadataka, uvježbavanje ispitnih situacija.</w:t>
            </w:r>
          </w:p>
          <w:p w:rsidR="00C87D68" w:rsidRDefault="00C87D68">
            <w:pPr>
              <w:pStyle w:val="Standard"/>
              <w:widowControl w:val="0"/>
              <w:tabs>
                <w:tab w:val="center" w:pos="4536"/>
                <w:tab w:val="right" w:pos="9072"/>
              </w:tabs>
              <w:rPr>
                <w:sz w:val="22"/>
                <w:szCs w:val="22"/>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spacing w:line="276" w:lineRule="auto"/>
              <w:rPr>
                <w:sz w:val="22"/>
                <w:szCs w:val="22"/>
              </w:rPr>
            </w:pPr>
            <w:r>
              <w:rPr>
                <w:sz w:val="22"/>
                <w:szCs w:val="22"/>
              </w:rPr>
              <w:t>Kroz pripreme i sudjelovanje na</w:t>
            </w:r>
          </w:p>
          <w:p w:rsidR="00C87D68" w:rsidRDefault="00000000">
            <w:pPr>
              <w:pStyle w:val="Standard"/>
              <w:widowControl w:val="0"/>
              <w:spacing w:line="276" w:lineRule="auto"/>
              <w:rPr>
                <w:sz w:val="22"/>
                <w:szCs w:val="22"/>
              </w:rPr>
            </w:pPr>
            <w:r>
              <w:rPr>
                <w:sz w:val="22"/>
                <w:szCs w:val="22"/>
              </w:rPr>
              <w:t>natjecanju iz</w:t>
            </w:r>
          </w:p>
          <w:p w:rsidR="00C87D68" w:rsidRDefault="00000000">
            <w:pPr>
              <w:pStyle w:val="Standard"/>
              <w:widowControl w:val="0"/>
              <w:spacing w:line="276" w:lineRule="auto"/>
              <w:rPr>
                <w:sz w:val="22"/>
                <w:szCs w:val="22"/>
              </w:rPr>
            </w:pPr>
            <w:r>
              <w:rPr>
                <w:sz w:val="22"/>
                <w:szCs w:val="22"/>
              </w:rPr>
              <w:t>geografije i povijesti</w:t>
            </w:r>
          </w:p>
          <w:p w:rsidR="00C87D68" w:rsidRDefault="00000000">
            <w:pPr>
              <w:pStyle w:val="Standard"/>
              <w:widowControl w:val="0"/>
              <w:spacing w:line="276" w:lineRule="auto"/>
              <w:rPr>
                <w:sz w:val="22"/>
                <w:szCs w:val="22"/>
              </w:rPr>
            </w:pPr>
            <w:r>
              <w:rPr>
                <w:sz w:val="22"/>
                <w:szCs w:val="22"/>
              </w:rPr>
              <w:t xml:space="preserve">doprinjeti  </w:t>
            </w:r>
          </w:p>
          <w:p w:rsidR="00C87D68" w:rsidRDefault="00000000">
            <w:pPr>
              <w:pStyle w:val="Standard"/>
              <w:widowControl w:val="0"/>
              <w:spacing w:line="276" w:lineRule="auto"/>
              <w:rPr>
                <w:sz w:val="22"/>
                <w:szCs w:val="22"/>
              </w:rPr>
            </w:pPr>
            <w:r>
              <w:rPr>
                <w:sz w:val="22"/>
                <w:szCs w:val="22"/>
              </w:rPr>
              <w:t>obrazovanju</w:t>
            </w:r>
          </w:p>
          <w:p w:rsidR="00C87D68" w:rsidRDefault="00000000">
            <w:pPr>
              <w:pStyle w:val="Standard"/>
              <w:widowControl w:val="0"/>
              <w:spacing w:line="276" w:lineRule="auto"/>
              <w:rPr>
                <w:sz w:val="22"/>
                <w:szCs w:val="22"/>
              </w:rPr>
            </w:pPr>
            <w:r>
              <w:rPr>
                <w:sz w:val="22"/>
                <w:szCs w:val="22"/>
              </w:rPr>
              <w:t>najboljih.</w:t>
            </w:r>
          </w:p>
          <w:p w:rsidR="00C87D68" w:rsidRDefault="00C87D68">
            <w:pPr>
              <w:pStyle w:val="Standard"/>
              <w:widowControl w:val="0"/>
              <w:tabs>
                <w:tab w:val="center" w:pos="4536"/>
                <w:tab w:val="right" w:pos="9072"/>
              </w:tabs>
              <w:spacing w:line="276" w:lineRule="auto"/>
              <w:rPr>
                <w:sz w:val="22"/>
                <w:szCs w:val="22"/>
                <w:lang w:val="de-DE"/>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 xml:space="preserve">Marija Ujlaki </w:t>
            </w:r>
          </w:p>
          <w:p w:rsidR="00C87D68" w:rsidRDefault="00C87D68">
            <w:pPr>
              <w:pStyle w:val="Standard"/>
              <w:widowControl w:val="0"/>
              <w:rPr>
                <w:sz w:val="22"/>
                <w:szCs w:val="22"/>
              </w:rPr>
            </w:pPr>
          </w:p>
          <w:p w:rsidR="00C87D68" w:rsidRDefault="00000000">
            <w:pPr>
              <w:pStyle w:val="Standard"/>
              <w:widowControl w:val="0"/>
              <w:tabs>
                <w:tab w:val="center" w:pos="4536"/>
                <w:tab w:val="right" w:pos="9072"/>
              </w:tabs>
              <w:rPr>
                <w:sz w:val="22"/>
                <w:szCs w:val="22"/>
              </w:rPr>
            </w:pPr>
            <w:r>
              <w:rPr>
                <w:sz w:val="22"/>
                <w:szCs w:val="22"/>
              </w:rPr>
              <w:t>7. i 8. razredi dodatna iz povijesti,</w:t>
            </w:r>
          </w:p>
          <w:p w:rsidR="00C87D68" w:rsidRDefault="00000000">
            <w:pPr>
              <w:pStyle w:val="Standard"/>
              <w:widowControl w:val="0"/>
              <w:tabs>
                <w:tab w:val="center" w:pos="4536"/>
                <w:tab w:val="right" w:pos="9072"/>
              </w:tabs>
              <w:rPr>
                <w:sz w:val="22"/>
                <w:szCs w:val="22"/>
              </w:rPr>
            </w:pPr>
            <w:r>
              <w:rPr>
                <w:sz w:val="22"/>
                <w:szCs w:val="22"/>
              </w:rPr>
              <w:t>5. - 8. raz. dodatna iz geografije.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lang w:val="pl-PL"/>
              </w:rPr>
            </w:pPr>
            <w:r>
              <w:rPr>
                <w:sz w:val="22"/>
                <w:szCs w:val="22"/>
                <w:lang w:val="pl-PL"/>
              </w:rPr>
              <w:t>Individualno učenje, istraživanje,</w:t>
            </w:r>
          </w:p>
          <w:p w:rsidR="00C87D68" w:rsidRDefault="00000000">
            <w:pPr>
              <w:pStyle w:val="Standard"/>
              <w:widowControl w:val="0"/>
              <w:rPr>
                <w:sz w:val="22"/>
                <w:szCs w:val="22"/>
                <w:lang w:val="pl-PL"/>
              </w:rPr>
            </w:pPr>
            <w:r>
              <w:rPr>
                <w:sz w:val="22"/>
                <w:szCs w:val="22"/>
                <w:lang w:val="pl-PL"/>
              </w:rPr>
              <w:t>suradničko učenje.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35 sati tijekom nastavne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lang w:val="de-DE"/>
              </w:rPr>
            </w:pPr>
            <w:r>
              <w:rPr>
                <w:sz w:val="22"/>
                <w:szCs w:val="22"/>
                <w:lang w:val="de-DE"/>
              </w:rPr>
              <w:t>Kopiranje materijala potrebnih za vježbanje.</w:t>
            </w:r>
          </w:p>
          <w:p w:rsidR="00C87D68" w:rsidRDefault="00C87D68">
            <w:pPr>
              <w:pStyle w:val="Standard"/>
              <w:widowControl w:val="0"/>
              <w:rPr>
                <w:sz w:val="22"/>
                <w:szCs w:val="22"/>
                <w:lang w:val="de-DE"/>
              </w:rPr>
            </w:pPr>
          </w:p>
          <w:p w:rsidR="00C87D68" w:rsidRDefault="00000000">
            <w:pPr>
              <w:pStyle w:val="Standard"/>
              <w:widowControl w:val="0"/>
              <w:rPr>
                <w:sz w:val="22"/>
                <w:szCs w:val="22"/>
                <w:lang w:val="de-DE"/>
              </w:rPr>
            </w:pPr>
            <w:r>
              <w:rPr>
                <w:sz w:val="22"/>
                <w:szCs w:val="22"/>
                <w:lang w:val="de-DE"/>
              </w:rPr>
              <w:t>Troškovi prijevoza na natjecanja (u slučaju plasmana)</w:t>
            </w:r>
          </w:p>
          <w:p w:rsidR="00C87D68" w:rsidRDefault="00C87D68">
            <w:pPr>
              <w:pStyle w:val="Standard"/>
              <w:widowControl w:val="0"/>
              <w:tabs>
                <w:tab w:val="center" w:pos="4536"/>
                <w:tab w:val="right" w:pos="9072"/>
              </w:tabs>
              <w:rPr>
                <w:sz w:val="22"/>
                <w:szCs w:val="22"/>
                <w:lang w:val="pl-PL"/>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Zadovoljstvo učenika i učitelja ostvarenim</w:t>
            </w:r>
          </w:p>
          <w:p w:rsidR="00C87D68" w:rsidRDefault="00C87D68">
            <w:pPr>
              <w:pStyle w:val="Standard"/>
              <w:widowControl w:val="0"/>
              <w:rPr>
                <w:bCs/>
                <w:sz w:val="22"/>
                <w:szCs w:val="22"/>
                <w:lang w:val="pl-PL"/>
              </w:rPr>
            </w:pPr>
          </w:p>
          <w:p w:rsidR="00C87D68" w:rsidRDefault="00000000">
            <w:pPr>
              <w:pStyle w:val="Standard"/>
              <w:widowControl w:val="0"/>
              <w:rPr>
                <w:bCs/>
                <w:sz w:val="22"/>
                <w:szCs w:val="22"/>
                <w:lang w:val="pl-PL"/>
              </w:rPr>
            </w:pPr>
            <w:r>
              <w:rPr>
                <w:bCs/>
                <w:sz w:val="22"/>
                <w:szCs w:val="22"/>
                <w:lang w:val="pl-PL"/>
              </w:rPr>
              <w:t>Uspjeh na natjecanjima</w:t>
            </w:r>
          </w:p>
          <w:p w:rsidR="00C87D68" w:rsidRDefault="00C87D68">
            <w:pPr>
              <w:pStyle w:val="Standard"/>
              <w:widowControl w:val="0"/>
              <w:rPr>
                <w:bCs/>
                <w:sz w:val="22"/>
                <w:szCs w:val="22"/>
                <w:lang w:val="pl-PL"/>
              </w:rPr>
            </w:pPr>
          </w:p>
          <w:p w:rsidR="00C87D68" w:rsidRDefault="00000000">
            <w:pPr>
              <w:pStyle w:val="Standard"/>
              <w:widowControl w:val="0"/>
            </w:pPr>
            <w:r>
              <w:rPr>
                <w:bCs/>
                <w:sz w:val="22"/>
                <w:szCs w:val="22"/>
                <w:lang w:val="pl-PL"/>
              </w:rPr>
              <w:t>Nagrađivanje najuspješnijih učenika</w:t>
            </w:r>
          </w:p>
          <w:p w:rsidR="00C87D68" w:rsidRDefault="00C87D68">
            <w:pPr>
              <w:pStyle w:val="Standard"/>
              <w:widowControl w:val="0"/>
              <w:rPr>
                <w:bCs/>
                <w:sz w:val="22"/>
                <w:szCs w:val="22"/>
                <w:lang w:val="pl-PL"/>
              </w:rPr>
            </w:pPr>
          </w:p>
          <w:p w:rsidR="00C87D68" w:rsidRDefault="00000000">
            <w:pPr>
              <w:pStyle w:val="Standard"/>
              <w:widowControl w:val="0"/>
              <w:rPr>
                <w:sz w:val="22"/>
                <w:szCs w:val="22"/>
                <w:lang w:val="de-DE"/>
              </w:rPr>
            </w:pPr>
            <w:r>
              <w:rPr>
                <w:sz w:val="22"/>
                <w:szCs w:val="22"/>
                <w:lang w:val="de-DE"/>
              </w:rPr>
              <w:t>Analiza rada kroz formativno vrednovanje i</w:t>
            </w:r>
          </w:p>
          <w:p w:rsidR="00C87D68" w:rsidRDefault="00000000">
            <w:pPr>
              <w:pStyle w:val="Standard"/>
              <w:widowControl w:val="0"/>
              <w:tabs>
                <w:tab w:val="center" w:pos="4536"/>
                <w:tab w:val="right" w:pos="9072"/>
              </w:tabs>
              <w:rPr>
                <w:sz w:val="22"/>
                <w:szCs w:val="22"/>
                <w:lang w:val="de-DE"/>
              </w:rPr>
            </w:pPr>
            <w:r>
              <w:rPr>
                <w:sz w:val="22"/>
                <w:szCs w:val="22"/>
                <w:lang w:val="de-DE"/>
              </w:rPr>
              <w:t>samovrednovanje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lang w:val="pl-PL"/>
              </w:rPr>
            </w:pPr>
            <w:r>
              <w:rPr>
                <w:sz w:val="22"/>
                <w:szCs w:val="22"/>
                <w:lang w:val="pl-PL"/>
              </w:rPr>
              <w:t>Primjena stečenih znanja  u svakodnevnom životu i ostalim nastavnim predmetima</w:t>
            </w:r>
          </w:p>
          <w:p w:rsidR="00C87D68" w:rsidRDefault="00000000">
            <w:pPr>
              <w:pStyle w:val="Standard"/>
              <w:widowControl w:val="0"/>
              <w:rPr>
                <w:sz w:val="22"/>
                <w:szCs w:val="22"/>
                <w:lang w:val="pl-PL"/>
              </w:rPr>
            </w:pPr>
            <w:r>
              <w:rPr>
                <w:sz w:val="22"/>
                <w:szCs w:val="22"/>
                <w:lang w:val="pl-PL"/>
              </w:rPr>
              <w:t>Priprema za nastavak školovanja</w:t>
            </w:r>
          </w:p>
          <w:p w:rsidR="00C87D68" w:rsidRDefault="00000000">
            <w:pPr>
              <w:pStyle w:val="Standard"/>
              <w:widowControl w:val="0"/>
              <w:rPr>
                <w:sz w:val="22"/>
                <w:szCs w:val="22"/>
                <w:lang w:val="pl-PL"/>
              </w:rPr>
            </w:pPr>
            <w:r>
              <w:rPr>
                <w:sz w:val="22"/>
                <w:szCs w:val="22"/>
                <w:lang w:val="pl-PL"/>
              </w:rPr>
              <w:t>Promocija škole i uspješnosti njenih učenika u svom mjestu</w:t>
            </w:r>
          </w:p>
          <w:p w:rsidR="00C87D68" w:rsidRDefault="00000000">
            <w:pPr>
              <w:pStyle w:val="Standard"/>
              <w:widowControl w:val="0"/>
              <w:rPr>
                <w:sz w:val="22"/>
                <w:szCs w:val="22"/>
                <w:lang w:val="pl-PL"/>
              </w:rPr>
            </w:pPr>
            <w:r>
              <w:rPr>
                <w:sz w:val="22"/>
                <w:szCs w:val="22"/>
                <w:lang w:val="pl-PL"/>
              </w:rPr>
              <w:t>Motivirajući učinak</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jc w:val="center"/>
              <w:rPr>
                <w:b/>
                <w:sz w:val="22"/>
                <w:szCs w:val="22"/>
                <w:lang w:val="sv-SE"/>
              </w:rPr>
            </w:pPr>
            <w:r>
              <w:rPr>
                <w:b/>
                <w:sz w:val="22"/>
                <w:szCs w:val="22"/>
                <w:lang w:val="sv-SE"/>
              </w:rPr>
              <w:t>MATEMATIKA</w:t>
            </w:r>
          </w:p>
          <w:p w:rsidR="00C87D68" w:rsidRDefault="00C87D68">
            <w:pPr>
              <w:pStyle w:val="Standard"/>
              <w:widowControl w:val="0"/>
              <w:tabs>
                <w:tab w:val="center" w:pos="4536"/>
                <w:tab w:val="right" w:pos="9072"/>
              </w:tabs>
              <w:jc w:val="center"/>
              <w:rPr>
                <w:b/>
                <w:sz w:val="22"/>
                <w:szCs w:val="22"/>
                <w:lang w:val="sv-SE"/>
              </w:rPr>
            </w:pPr>
          </w:p>
          <w:p w:rsidR="00C87D68" w:rsidRDefault="00000000">
            <w:pPr>
              <w:pStyle w:val="Standard"/>
              <w:widowControl w:val="0"/>
              <w:tabs>
                <w:tab w:val="center" w:pos="4536"/>
                <w:tab w:val="right" w:pos="9072"/>
              </w:tabs>
              <w:jc w:val="center"/>
              <w:rPr>
                <w:b/>
                <w:sz w:val="22"/>
                <w:szCs w:val="22"/>
                <w:lang w:val="sv-SE"/>
              </w:rPr>
            </w:pPr>
            <w:r>
              <w:rPr>
                <w:b/>
                <w:sz w:val="22"/>
                <w:szCs w:val="22"/>
                <w:lang w:val="sv-SE"/>
              </w:rPr>
              <w:t>5. – 8. razred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Pripremiti i osposobiti učenike za školsko i županijsko natjecanje , natjecanje Klokan bez granica i natjecanje Matematički četverac; proširiti znanje izvannastavnim temama i nestandardnim zadatcima</w:t>
            </w:r>
          </w:p>
          <w:p w:rsidR="00C87D68" w:rsidRDefault="00000000">
            <w:pPr>
              <w:pStyle w:val="Standard"/>
              <w:widowControl w:val="0"/>
              <w:tabs>
                <w:tab w:val="center" w:pos="4536"/>
                <w:tab w:val="right" w:pos="9072"/>
              </w:tabs>
            </w:pPr>
            <w:r>
              <w:rPr>
                <w:sz w:val="22"/>
                <w:szCs w:val="22"/>
              </w:rPr>
              <w:t xml:space="preserve">Produbljivanje znanja i sposobnosti učenika na području matematike u rješavanju  problemskih situacija u svakodnevnom životu.  Obilježavanje Dana broja </w:t>
            </w:r>
            <m:oMath>
              <m:r>
                <w:rPr>
                  <w:rFonts w:ascii="Cambria Math" w:hAnsi="Cambria Math"/>
                </w:rPr>
                <m:t>π</m:t>
              </m:r>
            </m:oMath>
            <w:r>
              <w:rPr>
                <w:sz w:val="22"/>
                <w:szCs w:val="22"/>
              </w:rPr>
              <w:t xml:space="preserve"> (14.3. 2025.) kao Međunarodnog dana matematike.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Naučiti učenike logično misliti i zaključivati i stečeno znanje primijeniti u životu</w:t>
            </w:r>
          </w:p>
          <w:p w:rsidR="00C87D68" w:rsidRDefault="00000000">
            <w:pPr>
              <w:pStyle w:val="Standard"/>
              <w:widowControl w:val="0"/>
              <w:tabs>
                <w:tab w:val="center" w:pos="4536"/>
                <w:tab w:val="right" w:pos="9072"/>
              </w:tabs>
              <w:rPr>
                <w:sz w:val="22"/>
                <w:szCs w:val="22"/>
              </w:rPr>
            </w:pPr>
            <w:r>
              <w:rPr>
                <w:sz w:val="22"/>
                <w:szCs w:val="22"/>
              </w:rPr>
              <w:t>Rad s darovitim učenicima I po potrebi s učenicima koji su propustili određeni dio gradiva, upoznavanje sa sadržajima koji nisu obuhvaćeni obaveznim  nastavnim planom i programom</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Učiteljica: Mateja Škledar, Dijana Matković, Tihana Hudi,</w:t>
            </w:r>
          </w:p>
          <w:p w:rsidR="00C87D68" w:rsidRDefault="00000000">
            <w:pPr>
              <w:pStyle w:val="Standard"/>
              <w:widowControl w:val="0"/>
              <w:tabs>
                <w:tab w:val="center" w:pos="4536"/>
                <w:tab w:val="right" w:pos="9072"/>
              </w:tabs>
              <w:rPr>
                <w:sz w:val="22"/>
                <w:szCs w:val="22"/>
              </w:rPr>
            </w:pPr>
            <w:r>
              <w:rPr>
                <w:sz w:val="22"/>
                <w:szCs w:val="22"/>
              </w:rPr>
              <w:t>Veronika Antolković</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Učenici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 učionici i kod kuće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en-GB"/>
              </w:rPr>
            </w:pPr>
            <w:r>
              <w:rPr>
                <w:sz w:val="22"/>
                <w:szCs w:val="22"/>
                <w:lang w:val="en-GB"/>
              </w:rPr>
              <w:t>5., 6., 7., 8. razred</w:t>
            </w:r>
          </w:p>
          <w:p w:rsidR="00C87D68" w:rsidRDefault="00000000">
            <w:pPr>
              <w:pStyle w:val="Standard"/>
              <w:widowControl w:val="0"/>
              <w:tabs>
                <w:tab w:val="center" w:pos="4536"/>
                <w:tab w:val="right" w:pos="9072"/>
              </w:tabs>
              <w:rPr>
                <w:sz w:val="22"/>
                <w:szCs w:val="22"/>
                <w:lang w:val="en-GB"/>
              </w:rPr>
            </w:pPr>
            <w:r>
              <w:rPr>
                <w:sz w:val="22"/>
                <w:szCs w:val="22"/>
                <w:lang w:val="en-GB"/>
              </w:rPr>
              <w:t>35 sati tijekom nastavne godine</w:t>
            </w:r>
          </w:p>
          <w:p w:rsidR="00C87D68" w:rsidRDefault="00C87D68">
            <w:pPr>
              <w:pStyle w:val="Standard"/>
              <w:widowControl w:val="0"/>
              <w:tabs>
                <w:tab w:val="center" w:pos="4536"/>
                <w:tab w:val="right" w:pos="9072"/>
              </w:tabs>
              <w:rPr>
                <w:b/>
                <w:color w:val="FF0000"/>
                <w:sz w:val="22"/>
                <w:szCs w:val="22"/>
                <w:lang w:val="sv-SE"/>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en-GB"/>
              </w:rPr>
            </w:pPr>
            <w:r>
              <w:rPr>
                <w:sz w:val="22"/>
                <w:szCs w:val="22"/>
                <w:lang w:val="en-GB"/>
              </w:rPr>
              <w:t>Literatura po potrebi, troškovi fotokopiranja materijala i testova za natjecanja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en-GB"/>
              </w:rPr>
            </w:pPr>
            <w:r>
              <w:rPr>
                <w:sz w:val="22"/>
                <w:szCs w:val="22"/>
                <w:lang w:val="en-GB"/>
              </w:rPr>
              <w:t>Sudjelovanje na natjecanjima, uspješnost i nagrađivanje najuspješnijih</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pl-PL"/>
              </w:rPr>
            </w:pPr>
            <w:r>
              <w:rPr>
                <w:sz w:val="22"/>
                <w:szCs w:val="22"/>
                <w:lang w:val="pl-PL"/>
              </w:rPr>
              <w:t>Prezentacija rezultata, promocija škole i uspješnost učenika u gradu, i motivacija ostalim učenicima, web</w:t>
            </w:r>
          </w:p>
          <w:p w:rsidR="00C87D68" w:rsidRDefault="00000000">
            <w:pPr>
              <w:pStyle w:val="Standard"/>
              <w:widowControl w:val="0"/>
              <w:tabs>
                <w:tab w:val="center" w:pos="4536"/>
                <w:tab w:val="right" w:pos="9072"/>
              </w:tabs>
              <w:rPr>
                <w:sz w:val="22"/>
                <w:szCs w:val="22"/>
                <w:lang w:val="pl-PL"/>
              </w:rPr>
            </w:pPr>
            <w:r>
              <w:rPr>
                <w:sz w:val="22"/>
                <w:szCs w:val="22"/>
                <w:lang w:val="pl-PL"/>
              </w:rPr>
              <w:t>stranica škole.</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snapToGrid w:val="0"/>
              <w:jc w:val="center"/>
            </w:pPr>
          </w:p>
          <w:p w:rsidR="00C87D68" w:rsidRDefault="00C87D68">
            <w:pPr>
              <w:pStyle w:val="Standard"/>
              <w:jc w:val="center"/>
            </w:pPr>
          </w:p>
          <w:p w:rsidR="00C87D68" w:rsidRDefault="00000000">
            <w:pPr>
              <w:pStyle w:val="Standard"/>
              <w:jc w:val="center"/>
              <w:rPr>
                <w:b/>
                <w:sz w:val="24"/>
                <w:szCs w:val="24"/>
                <w:lang w:val="pl-PL"/>
              </w:rPr>
            </w:pPr>
            <w:r>
              <w:rPr>
                <w:b/>
                <w:sz w:val="24"/>
                <w:szCs w:val="24"/>
                <w:lang w:val="pl-PL"/>
              </w:rPr>
              <w:t>FIZIKA</w:t>
            </w:r>
          </w:p>
          <w:p w:rsidR="00C87D68" w:rsidRDefault="00C87D68">
            <w:pPr>
              <w:pStyle w:val="Standard"/>
              <w:jc w:val="center"/>
              <w:rPr>
                <w:b/>
                <w:sz w:val="24"/>
                <w:szCs w:val="24"/>
                <w:lang w:val="pl-PL"/>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sz w:val="24"/>
                <w:szCs w:val="24"/>
              </w:rPr>
            </w:pPr>
            <w:r>
              <w:rPr>
                <w:sz w:val="24"/>
                <w:szCs w:val="24"/>
              </w:rPr>
              <w:t>Učenici će poboljšati svoje razumijevanje fizikalnih pojava i procesa te načine ispravnog izvođenja pokusa u fizici.</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sz w:val="24"/>
                <w:szCs w:val="24"/>
              </w:rPr>
            </w:pPr>
            <w:r>
              <w:rPr>
                <w:sz w:val="24"/>
                <w:szCs w:val="24"/>
              </w:rPr>
              <w:t>Dodatno razvijanje i nadopunjavanje učeničkih sposobnosti odnosno znanja.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center"/>
              <w:rPr>
                <w:sz w:val="24"/>
                <w:szCs w:val="24"/>
              </w:rPr>
            </w:pPr>
            <w:r>
              <w:rPr>
                <w:sz w:val="24"/>
                <w:szCs w:val="24"/>
              </w:rPr>
              <w:t>Učiteljica fizike Magdalena Ajduk i učenici</w:t>
            </w:r>
          </w:p>
          <w:p w:rsidR="00C87D68" w:rsidRDefault="00000000">
            <w:pPr>
              <w:pStyle w:val="Standard"/>
              <w:jc w:val="center"/>
              <w:rPr>
                <w:sz w:val="24"/>
                <w:szCs w:val="24"/>
              </w:rPr>
            </w:pPr>
            <w:r>
              <w:rPr>
                <w:sz w:val="24"/>
                <w:szCs w:val="24"/>
              </w:rPr>
              <w:t>8. razreda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center"/>
              <w:rPr>
                <w:sz w:val="24"/>
                <w:szCs w:val="24"/>
              </w:rPr>
            </w:pPr>
            <w:r>
              <w:rPr>
                <w:sz w:val="24"/>
                <w:szCs w:val="24"/>
              </w:rPr>
              <w:t>Individualni rad i praktični rad.</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sz w:val="24"/>
                <w:szCs w:val="24"/>
              </w:rPr>
            </w:pPr>
            <w:r>
              <w:rPr>
                <w:sz w:val="24"/>
                <w:szCs w:val="24"/>
              </w:rPr>
              <w:t>Tokom čitave školske godine.</w:t>
            </w:r>
          </w:p>
          <w:p w:rsidR="00C87D68" w:rsidRDefault="00000000">
            <w:pPr>
              <w:pStyle w:val="Standard"/>
              <w:rPr>
                <w:sz w:val="24"/>
                <w:szCs w:val="24"/>
              </w:rPr>
            </w:pPr>
            <w:r>
              <w:rPr>
                <w:sz w:val="24"/>
                <w:szCs w:val="24"/>
              </w:rPr>
              <w:t>35 sati  (1 sat tjedno)</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center"/>
              <w:rPr>
                <w:sz w:val="24"/>
                <w:szCs w:val="24"/>
              </w:rPr>
            </w:pPr>
            <w:r>
              <w:rPr>
                <w:sz w:val="24"/>
                <w:szCs w:val="24"/>
              </w:rPr>
              <w:t>Kopiranje, printanje listića.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center"/>
              <w:rPr>
                <w:sz w:val="24"/>
                <w:szCs w:val="24"/>
              </w:rPr>
            </w:pPr>
            <w:r>
              <w:rPr>
                <w:sz w:val="24"/>
                <w:szCs w:val="24"/>
              </w:rPr>
              <w:t>Sudjelovanje na natjecanju, pohađanje dodatne nastave, samostalnost u nadopunjavanju vlastitog znanja.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center"/>
              <w:rPr>
                <w:sz w:val="24"/>
                <w:szCs w:val="24"/>
              </w:rPr>
            </w:pPr>
            <w:r>
              <w:rPr>
                <w:sz w:val="24"/>
                <w:szCs w:val="24"/>
              </w:rPr>
              <w:t>Primjena znanja u svakodnevnim situacijama, priprema za nastavak školovanja.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649"/>
                <w:tab w:val="right" w:pos="9185"/>
              </w:tabs>
              <w:ind w:left="113" w:right="113"/>
              <w:jc w:val="center"/>
              <w:rPr>
                <w:rFonts w:cs="Calibri"/>
                <w:b/>
                <w:color w:val="0000FF"/>
                <w:sz w:val="22"/>
                <w:szCs w:val="22"/>
                <w:lang w:eastAsia="hr-HR"/>
              </w:rPr>
            </w:pPr>
          </w:p>
          <w:p w:rsidR="00C87D68" w:rsidRDefault="00C87D68">
            <w:pPr>
              <w:pStyle w:val="Standard"/>
              <w:widowControl w:val="0"/>
              <w:tabs>
                <w:tab w:val="center" w:pos="4649"/>
                <w:tab w:val="right" w:pos="9185"/>
              </w:tabs>
              <w:ind w:left="113" w:right="113"/>
              <w:rPr>
                <w:rFonts w:cs="Calibri"/>
                <w:color w:val="0000FF"/>
                <w:sz w:val="22"/>
                <w:szCs w:val="22"/>
                <w:lang w:eastAsia="hr-HR"/>
              </w:rPr>
            </w:pPr>
          </w:p>
          <w:p w:rsidR="00C87D68" w:rsidRDefault="00000000">
            <w:pPr>
              <w:pStyle w:val="Standard"/>
              <w:widowControl w:val="0"/>
              <w:tabs>
                <w:tab w:val="center" w:pos="4649"/>
                <w:tab w:val="right" w:pos="9185"/>
              </w:tabs>
              <w:ind w:left="113" w:right="113"/>
              <w:rPr>
                <w:rFonts w:cs="Calibri"/>
                <w:b/>
                <w:bCs/>
                <w:sz w:val="22"/>
                <w:szCs w:val="22"/>
                <w:lang w:eastAsia="hr-HR"/>
              </w:rPr>
            </w:pPr>
            <w:r>
              <w:rPr>
                <w:rFonts w:cs="Calibri"/>
                <w:b/>
                <w:bCs/>
                <w:sz w:val="22"/>
                <w:szCs w:val="22"/>
                <w:lang w:eastAsia="hr-HR"/>
              </w:rPr>
              <w:t>MLADI INFORMATIČARI</w:t>
            </w:r>
          </w:p>
          <w:p w:rsidR="00C87D68" w:rsidRDefault="00C87D68">
            <w:pPr>
              <w:pStyle w:val="Standard"/>
              <w:widowControl w:val="0"/>
              <w:tabs>
                <w:tab w:val="center" w:pos="4649"/>
                <w:tab w:val="right" w:pos="9185"/>
              </w:tabs>
              <w:ind w:left="113" w:right="113"/>
              <w:rPr>
                <w:rFonts w:cs="Calibri"/>
                <w:sz w:val="22"/>
                <w:szCs w:val="22"/>
                <w:lang w:eastAsia="hr-HR"/>
              </w:rPr>
            </w:pPr>
          </w:p>
          <w:p w:rsidR="00C87D68" w:rsidRDefault="00000000">
            <w:pPr>
              <w:pStyle w:val="Standard"/>
              <w:widowControl w:val="0"/>
              <w:tabs>
                <w:tab w:val="center" w:pos="4649"/>
                <w:tab w:val="right" w:pos="9185"/>
              </w:tabs>
              <w:ind w:left="113" w:right="113"/>
              <w:rPr>
                <w:rFonts w:cs="Calibri"/>
                <w:sz w:val="22"/>
                <w:szCs w:val="22"/>
                <w:lang w:eastAsia="hr-HR"/>
              </w:rPr>
            </w:pPr>
            <w:r>
              <w:rPr>
                <w:rFonts w:cs="Calibri"/>
                <w:sz w:val="22"/>
                <w:szCs w:val="22"/>
                <w:lang w:eastAsia="hr-HR"/>
              </w:rPr>
              <w:t>5. i 6. RAZRED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cs="Calibri"/>
                <w:sz w:val="22"/>
                <w:szCs w:val="22"/>
              </w:rPr>
            </w:pPr>
            <w:r>
              <w:rPr>
                <w:rFonts w:cs="Calibri"/>
                <w:sz w:val="22"/>
                <w:szCs w:val="22"/>
              </w:rPr>
              <w:t>Proširivati temeljna znanja i vještine za samostalno služenje računalom, različitim računalnim programima i internetom. Vježbati računalno razmišljanje i rješavanje problema uz primjenu na različitim uređajima (micro:bit, mBot i Codey Rockey).</w:t>
            </w:r>
          </w:p>
          <w:p w:rsidR="00C87D68" w:rsidRDefault="00C87D68">
            <w:pPr>
              <w:pStyle w:val="Standard"/>
              <w:widowControl w:val="0"/>
              <w:tabs>
                <w:tab w:val="center" w:pos="4536"/>
                <w:tab w:val="right" w:pos="9072"/>
              </w:tabs>
              <w:rPr>
                <w:rFonts w:cs="Calibri"/>
                <w:sz w:val="22"/>
                <w:szCs w:val="22"/>
              </w:rPr>
            </w:pPr>
          </w:p>
          <w:p w:rsidR="00C87D68" w:rsidRDefault="00000000">
            <w:pPr>
              <w:pStyle w:val="Standard"/>
              <w:widowControl w:val="0"/>
              <w:tabs>
                <w:tab w:val="center" w:pos="4536"/>
                <w:tab w:val="right" w:pos="9072"/>
              </w:tabs>
              <w:rPr>
                <w:rFonts w:cs="Calibri"/>
                <w:sz w:val="22"/>
                <w:szCs w:val="22"/>
              </w:rPr>
            </w:pPr>
            <w:r>
              <w:rPr>
                <w:rFonts w:cs="Calibri"/>
                <w:sz w:val="22"/>
                <w:szCs w:val="22"/>
              </w:rPr>
              <w:t>Informatički opismeniti učenike za daljnje školovanje i korištenje informatičkih znanja i vještina u profesionalnom i privatnom životu.</w:t>
            </w:r>
          </w:p>
          <w:p w:rsidR="00C87D68" w:rsidRDefault="00C87D68">
            <w:pPr>
              <w:pStyle w:val="Standard"/>
              <w:widowControl w:val="0"/>
              <w:tabs>
                <w:tab w:val="center" w:pos="4536"/>
                <w:tab w:val="right" w:pos="9072"/>
              </w:tabs>
              <w:rPr>
                <w:rFonts w:cs="Calibri"/>
                <w:sz w:val="22"/>
                <w:szCs w:val="22"/>
              </w:rPr>
            </w:pPr>
          </w:p>
          <w:p w:rsidR="00C87D68" w:rsidRDefault="00000000">
            <w:pPr>
              <w:pStyle w:val="Standard"/>
              <w:widowControl w:val="0"/>
              <w:tabs>
                <w:tab w:val="center" w:pos="4536"/>
                <w:tab w:val="right" w:pos="9072"/>
              </w:tabs>
              <w:rPr>
                <w:rFonts w:cs="Calibri"/>
                <w:sz w:val="22"/>
                <w:szCs w:val="22"/>
              </w:rPr>
            </w:pPr>
            <w:r>
              <w:rPr>
                <w:rFonts w:cs="Calibri"/>
                <w:sz w:val="22"/>
                <w:szCs w:val="22"/>
              </w:rPr>
              <w:t>Osposobiti učenike za primjenu algoritamskih načina razmišljanja u rješavanju svakodnevnih problema.</w:t>
            </w:r>
          </w:p>
          <w:p w:rsidR="00C87D68" w:rsidRDefault="00C87D68">
            <w:pPr>
              <w:pStyle w:val="Standard"/>
              <w:widowControl w:val="0"/>
              <w:tabs>
                <w:tab w:val="center" w:pos="4536"/>
                <w:tab w:val="right" w:pos="9072"/>
              </w:tabs>
              <w:rPr>
                <w:rFonts w:cs="Calibri"/>
                <w:sz w:val="22"/>
                <w:szCs w:val="22"/>
              </w:rPr>
            </w:pPr>
          </w:p>
          <w:p w:rsidR="00C87D68" w:rsidRDefault="00000000">
            <w:pPr>
              <w:pStyle w:val="Standard"/>
              <w:widowControl w:val="0"/>
              <w:tabs>
                <w:tab w:val="center" w:pos="4536"/>
                <w:tab w:val="right" w:pos="9072"/>
              </w:tabs>
              <w:rPr>
                <w:rFonts w:cs="Calibri"/>
                <w:sz w:val="22"/>
                <w:szCs w:val="22"/>
              </w:rPr>
            </w:pPr>
            <w:r>
              <w:rPr>
                <w:rFonts w:cs="Calibri"/>
                <w:sz w:val="22"/>
                <w:szCs w:val="22"/>
              </w:rPr>
              <w:t>Pripremiti učenike za natjecanje.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Primjenjivati informatičku pismenost u svakodnevnom životu.</w:t>
            </w:r>
          </w:p>
          <w:p w:rsidR="00C87D68" w:rsidRDefault="00C87D68">
            <w:pPr>
              <w:pStyle w:val="Standard"/>
              <w:widowControl w:val="0"/>
              <w:tabs>
                <w:tab w:val="center" w:pos="4536"/>
                <w:tab w:val="right" w:pos="9072"/>
              </w:tabs>
              <w:rPr>
                <w:rFonts w:cs="Calibri"/>
                <w:sz w:val="22"/>
                <w:szCs w:val="22"/>
                <w:lang w:eastAsia="hr-HR"/>
              </w:rPr>
            </w:pP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Brže i kvalitetnije rješavanje postavljenih zadataka kako u školskom okruženju tako i u svakodnevnom životu.</w:t>
            </w:r>
          </w:p>
          <w:p w:rsidR="00C87D68" w:rsidRDefault="00C87D68">
            <w:pPr>
              <w:pStyle w:val="Standard"/>
              <w:widowControl w:val="0"/>
              <w:tabs>
                <w:tab w:val="center" w:pos="4536"/>
                <w:tab w:val="right" w:pos="9072"/>
              </w:tabs>
              <w:rPr>
                <w:rFonts w:cs="Calibri"/>
                <w:sz w:val="22"/>
                <w:szCs w:val="22"/>
                <w:lang w:eastAsia="hr-HR"/>
              </w:rPr>
            </w:pP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Proširivanje znanja upotrebom informatičke tehnologije i interneta.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paragraph"/>
              <w:widowControl w:val="0"/>
              <w:spacing w:before="0" w:after="0"/>
            </w:pPr>
            <w:r>
              <w:rPr>
                <w:rStyle w:val="normaltextrun"/>
                <w:rFonts w:ascii="Calibri" w:hAnsi="Calibri" w:cs="Calibri"/>
                <w:sz w:val="22"/>
                <w:szCs w:val="22"/>
                <w:lang w:val="hr-HR"/>
              </w:rPr>
              <w:t>Učiteljica Iva Kart</w:t>
            </w:r>
          </w:p>
          <w:p w:rsidR="00C87D68" w:rsidRDefault="00C87D68">
            <w:pPr>
              <w:pStyle w:val="paragraph"/>
              <w:widowControl w:val="0"/>
              <w:spacing w:before="0" w:after="0"/>
              <w:rPr>
                <w:sz w:val="22"/>
                <w:szCs w:val="22"/>
              </w:rPr>
            </w:pPr>
          </w:p>
          <w:p w:rsidR="00C87D68" w:rsidRDefault="00C87D68">
            <w:pPr>
              <w:pStyle w:val="paragraph"/>
              <w:widowControl w:val="0"/>
              <w:spacing w:before="0" w:after="0"/>
              <w:rPr>
                <w:sz w:val="22"/>
                <w:szCs w:val="22"/>
              </w:rPr>
            </w:pPr>
          </w:p>
          <w:p w:rsidR="00C87D68" w:rsidRDefault="00C87D68">
            <w:pPr>
              <w:pStyle w:val="paragraph"/>
              <w:widowControl w:val="0"/>
              <w:spacing w:before="0" w:after="0"/>
              <w:rPr>
                <w:sz w:val="22"/>
                <w:szCs w:val="22"/>
              </w:rPr>
            </w:pPr>
          </w:p>
          <w:p w:rsidR="00C87D68" w:rsidRDefault="00C87D68">
            <w:pPr>
              <w:pStyle w:val="paragraph"/>
              <w:widowControl w:val="0"/>
              <w:spacing w:before="0" w:after="0"/>
              <w:rPr>
                <w:sz w:val="22"/>
                <w:szCs w:val="22"/>
              </w:rPr>
            </w:pPr>
          </w:p>
          <w:p w:rsidR="00C87D68" w:rsidRDefault="00C87D68">
            <w:pPr>
              <w:pStyle w:val="paragraph"/>
              <w:widowControl w:val="0"/>
              <w:spacing w:before="0" w:after="0"/>
              <w:rPr>
                <w:sz w:val="22"/>
                <w:szCs w:val="22"/>
              </w:rPr>
            </w:pPr>
          </w:p>
          <w:p w:rsidR="00C87D68" w:rsidRDefault="00000000">
            <w:pPr>
              <w:pStyle w:val="paragraph"/>
              <w:widowControl w:val="0"/>
              <w:spacing w:before="0" w:after="0"/>
            </w:pPr>
            <w:r>
              <w:rPr>
                <w:rStyle w:val="normaltextrun"/>
                <w:rFonts w:ascii="Calibri" w:hAnsi="Calibri" w:cs="Calibri"/>
                <w:color w:val="000000"/>
                <w:sz w:val="22"/>
                <w:szCs w:val="22"/>
                <w:lang w:val="hr-HR"/>
              </w:rPr>
              <w:t>Učenici svih 5. i 6. razreda</w:t>
            </w:r>
          </w:p>
          <w:p w:rsidR="00C87D68" w:rsidRDefault="00000000">
            <w:pPr>
              <w:pStyle w:val="paragraph"/>
              <w:widowControl w:val="0"/>
              <w:spacing w:before="0" w:after="0"/>
            </w:pPr>
            <w:r>
              <w:rPr>
                <w:rStyle w:val="normaltextrun"/>
                <w:rFonts w:ascii="Calibri" w:hAnsi="Calibri" w:cs="Calibri"/>
                <w:color w:val="000000"/>
                <w:sz w:val="22"/>
                <w:szCs w:val="22"/>
                <w:lang w:val="hr-HR"/>
              </w:rPr>
              <w:t>koji odluče</w:t>
            </w:r>
          </w:p>
          <w:p w:rsidR="00C87D68" w:rsidRDefault="00000000">
            <w:pPr>
              <w:pStyle w:val="paragraph"/>
              <w:widowControl w:val="0"/>
              <w:spacing w:before="0" w:after="0"/>
            </w:pPr>
            <w:r>
              <w:rPr>
                <w:rStyle w:val="normaltextrun"/>
                <w:rFonts w:ascii="Calibri" w:hAnsi="Calibri" w:cs="Calibri"/>
                <w:color w:val="000000"/>
                <w:sz w:val="22"/>
                <w:szCs w:val="22"/>
                <w:lang w:val="hr-HR"/>
              </w:rPr>
              <w:t>pohađati ovu</w:t>
            </w:r>
          </w:p>
          <w:p w:rsidR="00C87D68" w:rsidRDefault="00000000">
            <w:pPr>
              <w:pStyle w:val="paragraph"/>
              <w:widowControl w:val="0"/>
              <w:spacing w:before="0" w:after="0"/>
            </w:pPr>
            <w:r>
              <w:rPr>
                <w:rStyle w:val="normaltextrun"/>
                <w:rFonts w:ascii="Calibri" w:hAnsi="Calibri" w:cs="Calibri"/>
                <w:color w:val="000000"/>
                <w:sz w:val="22"/>
                <w:szCs w:val="22"/>
                <w:lang w:val="hr-HR"/>
              </w:rPr>
              <w:t>dodatnu nastavu</w:t>
            </w:r>
          </w:p>
          <w:p w:rsidR="00C87D68" w:rsidRDefault="00C87D68">
            <w:pPr>
              <w:pStyle w:val="Standard"/>
              <w:widowControl w:val="0"/>
              <w:tabs>
                <w:tab w:val="center" w:pos="4536"/>
                <w:tab w:val="right" w:pos="9072"/>
              </w:tabs>
              <w:rPr>
                <w:rFonts w:cs="Calibri"/>
                <w:sz w:val="22"/>
                <w:szCs w:val="22"/>
                <w:lang w:eastAsia="hr-HR"/>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U sklopu dodatne nastave u specijaliziranojinformatičkoj učionici i/ili online, kroz različite oblike i metode poučavanja i</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učenja (individualni rad na računalu, rad u paru ili grupi, projektna nastava, istraživačka nastava, suradničko učenje i sl.), 2 školska sata tjedno.</w:t>
            </w:r>
          </w:p>
          <w:p w:rsidR="00C87D68" w:rsidRDefault="00C87D68">
            <w:pPr>
              <w:pStyle w:val="Standard"/>
              <w:widowControl w:val="0"/>
              <w:tabs>
                <w:tab w:val="center" w:pos="4536"/>
                <w:tab w:val="right" w:pos="9072"/>
              </w:tabs>
              <w:rPr>
                <w:rFonts w:cs="Calibri"/>
                <w:sz w:val="22"/>
                <w:szCs w:val="22"/>
                <w:lang w:eastAsia="hr-HR"/>
              </w:rPr>
            </w:pPr>
          </w:p>
          <w:p w:rsidR="00C87D68" w:rsidRDefault="00C87D68">
            <w:pPr>
              <w:pStyle w:val="Standard"/>
              <w:widowControl w:val="0"/>
              <w:tabs>
                <w:tab w:val="center" w:pos="4536"/>
                <w:tab w:val="right" w:pos="9072"/>
              </w:tabs>
              <w:rPr>
                <w:rFonts w:cs="Calibri"/>
                <w:sz w:val="22"/>
                <w:szCs w:val="22"/>
                <w:lang w:eastAsia="hr-HR"/>
              </w:rPr>
            </w:pPr>
          </w:p>
          <w:p w:rsidR="00C87D68" w:rsidRDefault="00C87D68">
            <w:pPr>
              <w:pStyle w:val="Standard"/>
              <w:widowControl w:val="0"/>
              <w:tabs>
                <w:tab w:val="center" w:pos="4536"/>
                <w:tab w:val="right" w:pos="9072"/>
              </w:tabs>
              <w:rPr>
                <w:rFonts w:cs="Calibri"/>
                <w:sz w:val="22"/>
                <w:szCs w:val="22"/>
                <w:lang w:eastAsia="hr-HR"/>
              </w:rPr>
            </w:pP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Samostalan rad kod kuće.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70 sati tijekom nastavne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Fotokopiranje i ispis materijala potrebnih za</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usvajanje novih nastavnih</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sadržaja i</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provjeravanje usvojenosti</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obrađenih</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nastavnih</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sadržaja te pripremu i provedbu natjecanja</w:t>
            </w:r>
          </w:p>
          <w:p w:rsidR="00C87D68" w:rsidRDefault="00C87D68">
            <w:pPr>
              <w:pStyle w:val="Standard"/>
              <w:widowControl w:val="0"/>
              <w:tabs>
                <w:tab w:val="center" w:pos="4536"/>
                <w:tab w:val="right" w:pos="9072"/>
              </w:tabs>
              <w:rPr>
                <w:rFonts w:cs="Calibri"/>
                <w:sz w:val="22"/>
                <w:szCs w:val="22"/>
                <w:lang w:eastAsia="hr-HR"/>
              </w:rPr>
            </w:pPr>
          </w:p>
          <w:p w:rsidR="00C87D68" w:rsidRDefault="00C87D68">
            <w:pPr>
              <w:pStyle w:val="Standard"/>
              <w:widowControl w:val="0"/>
              <w:tabs>
                <w:tab w:val="center" w:pos="4536"/>
                <w:tab w:val="right" w:pos="9072"/>
              </w:tabs>
              <w:rPr>
                <w:rFonts w:cs="Calibri"/>
                <w:sz w:val="22"/>
                <w:szCs w:val="22"/>
                <w:lang w:eastAsia="hr-HR"/>
              </w:rPr>
            </w:pPr>
          </w:p>
          <w:p w:rsidR="00C87D68" w:rsidRDefault="00C87D68">
            <w:pPr>
              <w:pStyle w:val="Standard"/>
              <w:widowControl w:val="0"/>
              <w:tabs>
                <w:tab w:val="center" w:pos="4536"/>
                <w:tab w:val="right" w:pos="9072"/>
              </w:tabs>
              <w:rPr>
                <w:rFonts w:cs="Calibri"/>
                <w:sz w:val="22"/>
                <w:szCs w:val="22"/>
                <w:lang w:eastAsia="hr-HR"/>
              </w:rPr>
            </w:pP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Potrošni materijal za informatičku učionicu (baterije za mBot robote, USB kabeli, memorijske kartice, miševi  i sl.)</w:t>
            </w:r>
          </w:p>
          <w:p w:rsidR="00C87D68" w:rsidRDefault="00C87D68">
            <w:pPr>
              <w:pStyle w:val="Standard"/>
              <w:widowControl w:val="0"/>
              <w:tabs>
                <w:tab w:val="center" w:pos="4536"/>
                <w:tab w:val="right" w:pos="9072"/>
              </w:tabs>
              <w:rPr>
                <w:rFonts w:cs="Calibri"/>
                <w:sz w:val="22"/>
                <w:szCs w:val="22"/>
                <w:lang w:eastAsia="hr-HR"/>
              </w:rPr>
            </w:pPr>
          </w:p>
          <w:p w:rsidR="00C87D68" w:rsidRDefault="00C87D68">
            <w:pPr>
              <w:pStyle w:val="Standard"/>
              <w:widowControl w:val="0"/>
              <w:tabs>
                <w:tab w:val="center" w:pos="4536"/>
                <w:tab w:val="right" w:pos="9072"/>
              </w:tabs>
              <w:rPr>
                <w:rFonts w:cs="Calibri"/>
                <w:sz w:val="22"/>
                <w:szCs w:val="22"/>
                <w:lang w:eastAsia="hr-HR"/>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Vrednovanje  se vrši kao praćenje</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aktivnosti, zalaganja i postignuća učenika kroz njihovu aktivnost.</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Primjena stečenih znanja iz robotike, multimedije i informatike u svakodnevnom životu i ostalim nastavnim predmetima.</w:t>
            </w:r>
          </w:p>
          <w:p w:rsidR="00C87D68" w:rsidRDefault="00C87D68">
            <w:pPr>
              <w:pStyle w:val="Standard"/>
              <w:widowControl w:val="0"/>
              <w:tabs>
                <w:tab w:val="center" w:pos="4536"/>
                <w:tab w:val="right" w:pos="9072"/>
              </w:tabs>
              <w:rPr>
                <w:rFonts w:cs="Calibri"/>
                <w:sz w:val="22"/>
                <w:szCs w:val="22"/>
                <w:lang w:eastAsia="hr-HR"/>
              </w:rPr>
            </w:pP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Informatička podrška raznim školskim događanjima.</w:t>
            </w:r>
          </w:p>
        </w:tc>
      </w:tr>
      <w:tr w:rsidR="00C87D68">
        <w:tblPrEx>
          <w:tblCellMar>
            <w:top w:w="0" w:type="dxa"/>
            <w:bottom w:w="0" w:type="dxa"/>
          </w:tblCellMar>
        </w:tblPrEx>
        <w:trPr>
          <w:cantSplit/>
          <w:trHeight w:val="2100"/>
        </w:trPr>
        <w:tc>
          <w:tcPr>
            <w:tcW w:w="1628"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NAZIV</w:t>
            </w:r>
          </w:p>
          <w:p w:rsidR="00C87D68" w:rsidRDefault="00C87D68">
            <w:pPr>
              <w:rPr>
                <w:b/>
                <w:color w:val="002060"/>
                <w:sz w:val="22"/>
                <w:szCs w:val="22"/>
              </w:rPr>
            </w:pPr>
          </w:p>
          <w:p w:rsidR="00C87D68" w:rsidRDefault="00C87D68">
            <w:pPr>
              <w:rPr>
                <w:b/>
                <w:color w:val="002060"/>
                <w:sz w:val="22"/>
                <w:szCs w:val="22"/>
              </w:rPr>
            </w:pPr>
          </w:p>
          <w:p w:rsidR="00C87D68" w:rsidRDefault="00C87D68">
            <w:pPr>
              <w:rPr>
                <w:b/>
                <w:color w:val="002060"/>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CILJEVI</w:t>
            </w:r>
          </w:p>
        </w:tc>
        <w:tc>
          <w:tcPr>
            <w:tcW w:w="166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NAMJENA</w:t>
            </w:r>
          </w:p>
        </w:tc>
        <w:tc>
          <w:tcPr>
            <w:tcW w:w="124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NOSITELJI I NJIHOVA ODGOVORNOST</w:t>
            </w:r>
          </w:p>
        </w:tc>
        <w:tc>
          <w:tcPr>
            <w:tcW w:w="165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w:t>
            </w:r>
          </w:p>
          <w:p w:rsidR="00C87D68" w:rsidRDefault="00000000">
            <w:pPr>
              <w:rPr>
                <w:b/>
                <w:color w:val="002060"/>
                <w:sz w:val="22"/>
                <w:szCs w:val="22"/>
              </w:rPr>
            </w:pPr>
            <w:r>
              <w:rPr>
                <w:b/>
                <w:color w:val="002060"/>
                <w:sz w:val="22"/>
                <w:szCs w:val="22"/>
              </w:rPr>
              <w:t>REALIZACIJE</w:t>
            </w:r>
          </w:p>
        </w:tc>
        <w:tc>
          <w:tcPr>
            <w:tcW w:w="96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VREMENIK</w:t>
            </w:r>
          </w:p>
        </w:tc>
        <w:tc>
          <w:tcPr>
            <w:tcW w:w="110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DETALJAN</w:t>
            </w:r>
          </w:p>
          <w:p w:rsidR="00C87D68" w:rsidRDefault="00000000">
            <w:pPr>
              <w:rPr>
                <w:b/>
                <w:color w:val="002060"/>
                <w:sz w:val="22"/>
                <w:szCs w:val="22"/>
              </w:rPr>
            </w:pPr>
            <w:r>
              <w:rPr>
                <w:b/>
                <w:color w:val="002060"/>
                <w:sz w:val="22"/>
                <w:szCs w:val="22"/>
              </w:rPr>
              <w:t>TROŠKOVNIK</w:t>
            </w:r>
          </w:p>
          <w:p w:rsidR="00C87D68" w:rsidRDefault="00000000">
            <w:pPr>
              <w:rPr>
                <w:b/>
                <w:color w:val="002060"/>
                <w:sz w:val="22"/>
                <w:szCs w:val="22"/>
              </w:rPr>
            </w:pPr>
            <w:r>
              <w:rPr>
                <w:b/>
                <w:color w:val="002060"/>
                <w:sz w:val="22"/>
                <w:szCs w:val="22"/>
              </w:rPr>
              <w:t>AKTIVNOSTI</w:t>
            </w:r>
          </w:p>
        </w:tc>
        <w:tc>
          <w:tcPr>
            <w:tcW w:w="179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PRAĆENJA /</w:t>
            </w:r>
          </w:p>
          <w:p w:rsidR="00C87D68" w:rsidRDefault="00000000">
            <w:pPr>
              <w:rPr>
                <w:b/>
                <w:color w:val="002060"/>
                <w:sz w:val="22"/>
                <w:szCs w:val="22"/>
              </w:rPr>
            </w:pPr>
            <w:r>
              <w:rPr>
                <w:b/>
                <w:color w:val="002060"/>
                <w:sz w:val="22"/>
                <w:szCs w:val="22"/>
              </w:rPr>
              <w:t>VRJEDNOVANJA</w:t>
            </w:r>
          </w:p>
        </w:tc>
        <w:tc>
          <w:tcPr>
            <w:tcW w:w="1114"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KORIŠTENJA</w:t>
            </w:r>
          </w:p>
          <w:p w:rsidR="00C87D68" w:rsidRDefault="00000000">
            <w:pPr>
              <w:rPr>
                <w:b/>
                <w:color w:val="002060"/>
                <w:sz w:val="22"/>
                <w:szCs w:val="22"/>
              </w:rPr>
            </w:pPr>
            <w:r>
              <w:rPr>
                <w:b/>
                <w:color w:val="002060"/>
                <w:sz w:val="22"/>
                <w:szCs w:val="22"/>
              </w:rPr>
              <w:t>REZULTATA</w:t>
            </w:r>
          </w:p>
          <w:p w:rsidR="00C87D68" w:rsidRDefault="00000000">
            <w:pPr>
              <w:rPr>
                <w:b/>
                <w:color w:val="002060"/>
                <w:sz w:val="22"/>
                <w:szCs w:val="22"/>
              </w:rPr>
            </w:pPr>
            <w:r>
              <w:rPr>
                <w:b/>
                <w:color w:val="002060"/>
                <w:sz w:val="22"/>
                <w:szCs w:val="22"/>
              </w:rPr>
              <w:t>VRJEDNOVANJA</w:t>
            </w:r>
          </w:p>
        </w:tc>
      </w:tr>
      <w:tr w:rsidR="00C87D68">
        <w:tblPrEx>
          <w:tblCellMar>
            <w:top w:w="0" w:type="dxa"/>
            <w:bottom w:w="0" w:type="dxa"/>
          </w:tblCellMar>
        </w:tblPrEx>
        <w:trPr>
          <w:trHeight w:val="525"/>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r>
              <w:rPr>
                <w:b/>
                <w:color w:val="002060"/>
                <w:sz w:val="28"/>
                <w:szCs w:val="28"/>
              </w:rPr>
              <w:t xml:space="preserve">                                                                          DOPUNSKA NASTAVA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116"/>
              <w:rPr>
                <w:b/>
                <w:spacing w:val="-2"/>
                <w:kern w:val="3"/>
                <w:sz w:val="22"/>
                <w:szCs w:val="22"/>
              </w:rPr>
            </w:pPr>
            <w:r>
              <w:rPr>
                <w:b/>
                <w:spacing w:val="-2"/>
                <w:kern w:val="3"/>
                <w:sz w:val="22"/>
                <w:szCs w:val="22"/>
              </w:rPr>
              <w:t>HRVATSKI JEZIK</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MATEMATIKA</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1. – 4. razred</w:t>
            </w:r>
          </w:p>
          <w:p w:rsidR="00C87D68" w:rsidRDefault="00000000">
            <w:pPr>
              <w:pStyle w:val="TableParagraph"/>
              <w:ind w:left="107" w:right="116"/>
              <w:rPr>
                <w:b/>
                <w:spacing w:val="-2"/>
                <w:kern w:val="3"/>
                <w:sz w:val="22"/>
                <w:szCs w:val="22"/>
              </w:rPr>
            </w:pPr>
            <w:r>
              <w:rPr>
                <w:b/>
                <w:spacing w:val="-2"/>
                <w:kern w:val="3"/>
                <w:sz w:val="22"/>
                <w:szCs w:val="22"/>
              </w:rPr>
              <w:t>matična škola i područne škole</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Dopunskim zadatcima pomoći učenicima u svladavanju redovnih nastavnih sadržaja i ostvarenju predviđenih ishoda.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Nadoknaditi znanje koje učeniku nedostaje ili pojasniti i uvježbati nastavne sadržaje koje učenik nije u potpunosti usvojio tijekom redovnih nastavnih sati.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Razvijati vještinu razumijevanja, točnost u rješavanju zadataka, samostalnost u učenju i radu, razvijati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samopouzdanje te poticati na rad.</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Usavršiti tehniku čitanja, posebno obratiti pozornost na poštivanje pravopisnih pravila i norme. Učiti i vježbati</w:t>
            </w:r>
            <w:r>
              <w:rPr>
                <w:rFonts w:ascii="Times New Roman" w:hAnsi="Times New Roman" w:cs="Times New Roman"/>
                <w:sz w:val="22"/>
                <w:szCs w:val="22"/>
              </w:rPr>
              <w:tab/>
              <w:t>vrednote</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standardnog hrvatskog jezika, vježbati i popraviti pisani izričaj i oblikovanje misli na papiru.</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Pomoći učenicima koji postižu</w:t>
            </w:r>
            <w:r>
              <w:rPr>
                <w:rFonts w:ascii="Times New Roman" w:hAnsi="Times New Roman" w:cs="Times New Roman"/>
                <w:sz w:val="22"/>
                <w:szCs w:val="22"/>
              </w:rPr>
              <w:tab/>
              <w:t>slabije rezultate u savladavanju nastavnih sadržaja redovne nastave.</w:t>
            </w:r>
          </w:p>
          <w:p w:rsidR="00C87D68" w:rsidRDefault="00000000">
            <w:pPr>
              <w:pStyle w:val="Bezproreda"/>
              <w:widowControl w:val="0"/>
              <w:rPr>
                <w:rFonts w:hint="eastAsia"/>
              </w:rPr>
            </w:pPr>
            <w:r>
              <w:rPr>
                <w:rFonts w:ascii="Times New Roman" w:hAnsi="Times New Roman" w:cs="Times New Roman"/>
                <w:sz w:val="22"/>
                <w:szCs w:val="22"/>
              </w:rPr>
              <w:t xml:space="preserve">Osposobiti učenike da naučene sadržaje </w:t>
            </w:r>
            <w:r>
              <w:rPr>
                <w:rFonts w:ascii="Times New Roman" w:hAnsi="Times New Roman" w:cs="Times New Roman"/>
                <w:spacing w:val="-2"/>
                <w:sz w:val="22"/>
                <w:szCs w:val="22"/>
              </w:rPr>
              <w:t>primjenjuju</w:t>
            </w:r>
            <w:r>
              <w:rPr>
                <w:rFonts w:ascii="Times New Roman" w:hAnsi="Times New Roman" w:cs="Times New Roman"/>
                <w:sz w:val="22"/>
                <w:szCs w:val="22"/>
              </w:rPr>
              <w:tab/>
            </w:r>
            <w:r>
              <w:rPr>
                <w:rFonts w:ascii="Times New Roman" w:hAnsi="Times New Roman" w:cs="Times New Roman"/>
                <w:spacing w:val="-10"/>
                <w:sz w:val="22"/>
                <w:szCs w:val="22"/>
              </w:rPr>
              <w:t xml:space="preserve">u </w:t>
            </w:r>
            <w:r>
              <w:rPr>
                <w:rFonts w:ascii="Times New Roman" w:hAnsi="Times New Roman" w:cs="Times New Roman"/>
                <w:sz w:val="22"/>
                <w:szCs w:val="22"/>
              </w:rPr>
              <w:t>nastavi,</w:t>
            </w:r>
            <w:r>
              <w:rPr>
                <w:rFonts w:ascii="Times New Roman" w:hAnsi="Times New Roman" w:cs="Times New Roman"/>
                <w:spacing w:val="55"/>
                <w:sz w:val="22"/>
                <w:szCs w:val="22"/>
              </w:rPr>
              <w:t xml:space="preserve"> </w:t>
            </w:r>
            <w:r>
              <w:rPr>
                <w:rFonts w:ascii="Times New Roman" w:hAnsi="Times New Roman" w:cs="Times New Roman"/>
                <w:sz w:val="22"/>
                <w:szCs w:val="22"/>
              </w:rPr>
              <w:t>pomoći im</w:t>
            </w:r>
            <w:r>
              <w:rPr>
                <w:rFonts w:ascii="Times New Roman" w:hAnsi="Times New Roman" w:cs="Times New Roman"/>
                <w:spacing w:val="40"/>
                <w:sz w:val="22"/>
                <w:szCs w:val="22"/>
              </w:rPr>
              <w:t xml:space="preserve"> </w:t>
            </w:r>
            <w:r>
              <w:rPr>
                <w:rFonts w:ascii="Times New Roman" w:hAnsi="Times New Roman" w:cs="Times New Roman"/>
                <w:sz w:val="22"/>
                <w:szCs w:val="22"/>
              </w:rPr>
              <w:t>da</w:t>
            </w:r>
            <w:r>
              <w:rPr>
                <w:rFonts w:ascii="Times New Roman" w:hAnsi="Times New Roman" w:cs="Times New Roman"/>
                <w:spacing w:val="40"/>
                <w:sz w:val="22"/>
                <w:szCs w:val="22"/>
              </w:rPr>
              <w:t xml:space="preserve"> </w:t>
            </w:r>
            <w:r>
              <w:rPr>
                <w:rFonts w:ascii="Times New Roman" w:hAnsi="Times New Roman" w:cs="Times New Roman"/>
                <w:sz w:val="22"/>
                <w:szCs w:val="22"/>
              </w:rPr>
              <w:t>razumiju ono</w:t>
            </w:r>
            <w:r>
              <w:rPr>
                <w:rFonts w:ascii="Times New Roman" w:hAnsi="Times New Roman" w:cs="Times New Roman"/>
                <w:spacing w:val="-8"/>
                <w:sz w:val="22"/>
                <w:szCs w:val="22"/>
              </w:rPr>
              <w:t xml:space="preserve"> </w:t>
            </w:r>
            <w:r>
              <w:rPr>
                <w:rFonts w:ascii="Times New Roman" w:hAnsi="Times New Roman" w:cs="Times New Roman"/>
                <w:sz w:val="22"/>
                <w:szCs w:val="22"/>
              </w:rPr>
              <w:t>što</w:t>
            </w:r>
            <w:r>
              <w:rPr>
                <w:rFonts w:ascii="Times New Roman" w:hAnsi="Times New Roman" w:cs="Times New Roman"/>
                <w:spacing w:val="-8"/>
                <w:sz w:val="22"/>
                <w:szCs w:val="22"/>
              </w:rPr>
              <w:t xml:space="preserve"> </w:t>
            </w:r>
            <w:r>
              <w:rPr>
                <w:rFonts w:ascii="Times New Roman" w:hAnsi="Times New Roman" w:cs="Times New Roman"/>
                <w:sz w:val="22"/>
                <w:szCs w:val="22"/>
              </w:rPr>
              <w:t>uče</w:t>
            </w:r>
            <w:r>
              <w:rPr>
                <w:rFonts w:ascii="Times New Roman" w:hAnsi="Times New Roman" w:cs="Times New Roman"/>
                <w:spacing w:val="-8"/>
                <w:sz w:val="22"/>
                <w:szCs w:val="22"/>
              </w:rPr>
              <w:t xml:space="preserve"> </w:t>
            </w:r>
            <w:r>
              <w:rPr>
                <w:rFonts w:ascii="Times New Roman" w:hAnsi="Times New Roman" w:cs="Times New Roman"/>
                <w:sz w:val="22"/>
                <w:szCs w:val="22"/>
              </w:rPr>
              <w:t>te</w:t>
            </w:r>
            <w:r>
              <w:rPr>
                <w:rFonts w:ascii="Times New Roman" w:hAnsi="Times New Roman" w:cs="Times New Roman"/>
                <w:spacing w:val="-8"/>
                <w:sz w:val="22"/>
                <w:szCs w:val="22"/>
              </w:rPr>
              <w:t xml:space="preserve"> </w:t>
            </w:r>
            <w:r>
              <w:rPr>
                <w:rFonts w:ascii="Times New Roman" w:hAnsi="Times New Roman" w:cs="Times New Roman"/>
                <w:sz w:val="22"/>
                <w:szCs w:val="22"/>
              </w:rPr>
              <w:t xml:space="preserve">da </w:t>
            </w:r>
            <w:r>
              <w:rPr>
                <w:rFonts w:ascii="Times New Roman" w:hAnsi="Times New Roman" w:cs="Times New Roman"/>
                <w:spacing w:val="-2"/>
                <w:sz w:val="22"/>
                <w:szCs w:val="22"/>
              </w:rPr>
              <w:t>aktivno</w:t>
            </w:r>
            <w:r>
              <w:rPr>
                <w:rFonts w:ascii="Times New Roman" w:hAnsi="Times New Roman" w:cs="Times New Roman"/>
                <w:spacing w:val="40"/>
                <w:sz w:val="22"/>
                <w:szCs w:val="22"/>
              </w:rPr>
              <w:t xml:space="preserve"> </w:t>
            </w:r>
            <w:r>
              <w:rPr>
                <w:rFonts w:ascii="Times New Roman" w:hAnsi="Times New Roman" w:cs="Times New Roman"/>
                <w:spacing w:val="-2"/>
                <w:sz w:val="22"/>
                <w:szCs w:val="22"/>
              </w:rPr>
              <w:t>sudjeluju</w:t>
            </w:r>
            <w:r>
              <w:rPr>
                <w:rFonts w:ascii="Times New Roman" w:hAnsi="Times New Roman" w:cs="Times New Roman"/>
                <w:sz w:val="22"/>
                <w:szCs w:val="22"/>
              </w:rPr>
              <w:t xml:space="preserve"> </w:t>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nastavi.</w:t>
            </w:r>
          </w:p>
          <w:p w:rsidR="00C87D68" w:rsidRDefault="00000000">
            <w:pPr>
              <w:pStyle w:val="Bezproreda"/>
              <w:widowControl w:val="0"/>
              <w:rPr>
                <w:rFonts w:hint="eastAsia"/>
              </w:rPr>
            </w:pPr>
            <w:r>
              <w:rPr>
                <w:rFonts w:ascii="Times New Roman" w:hAnsi="Times New Roman" w:cs="Times New Roman"/>
                <w:spacing w:val="-2"/>
                <w:sz w:val="22"/>
                <w:szCs w:val="22"/>
              </w:rPr>
              <w:t>Pomoći učenicima</w:t>
            </w:r>
            <w:r>
              <w:rPr>
                <w:rFonts w:ascii="Times New Roman" w:hAnsi="Times New Roman" w:cs="Times New Roman"/>
                <w:sz w:val="22"/>
                <w:szCs w:val="22"/>
              </w:rPr>
              <w:t xml:space="preserve"> </w:t>
            </w:r>
            <w:r>
              <w:rPr>
                <w:rFonts w:ascii="Times New Roman" w:hAnsi="Times New Roman" w:cs="Times New Roman"/>
                <w:spacing w:val="-6"/>
                <w:sz w:val="22"/>
                <w:szCs w:val="22"/>
              </w:rPr>
              <w:t xml:space="preserve">da </w:t>
            </w:r>
            <w:r>
              <w:rPr>
                <w:rFonts w:ascii="Times New Roman" w:hAnsi="Times New Roman" w:cs="Times New Roman"/>
                <w:spacing w:val="-2"/>
                <w:sz w:val="22"/>
                <w:szCs w:val="22"/>
              </w:rPr>
              <w:t>ostvare</w:t>
            </w:r>
            <w:r>
              <w:rPr>
                <w:rFonts w:ascii="Times New Roman" w:hAnsi="Times New Roman" w:cs="Times New Roman"/>
                <w:sz w:val="22"/>
                <w:szCs w:val="22"/>
              </w:rPr>
              <w:t xml:space="preserve"> </w:t>
            </w:r>
            <w:r>
              <w:rPr>
                <w:rFonts w:ascii="Times New Roman" w:hAnsi="Times New Roman" w:cs="Times New Roman"/>
                <w:spacing w:val="-2"/>
                <w:sz w:val="22"/>
                <w:szCs w:val="22"/>
              </w:rPr>
              <w:t>ishode planirane redovnom nastavom.</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Učiteljice i učenici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Učenici trebaju redovito učiti</w:t>
            </w:r>
            <w:r>
              <w:rPr>
                <w:rFonts w:ascii="Times New Roman" w:hAnsi="Times New Roman" w:cs="Times New Roman"/>
                <w:sz w:val="22"/>
                <w:szCs w:val="22"/>
              </w:rPr>
              <w:tab/>
              <w:t>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dolaziti na nastavu</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Učitelji trebaju biti voditelji</w:t>
            </w:r>
            <w:r>
              <w:rPr>
                <w:rFonts w:ascii="Times New Roman" w:hAnsi="Times New Roman" w:cs="Times New Roman"/>
                <w:sz w:val="22"/>
                <w:szCs w:val="22"/>
              </w:rPr>
              <w:tab/>
              <w:t>i moderatori, pomagači u ostvarivanju planiranih ishoda.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 školi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Individualni rad s učenicima prema potrebi.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Frontalni i individualni rad, uz metode razgovora, usmenog izlaganja, demonstracije i grafičkih radova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35 </w:t>
            </w:r>
            <w:r>
              <w:rPr>
                <w:rFonts w:ascii="Times New Roman" w:hAnsi="Times New Roman" w:cs="Times New Roman"/>
                <w:spacing w:val="-4"/>
                <w:sz w:val="22"/>
                <w:szCs w:val="22"/>
              </w:rPr>
              <w:t>sati</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Tijekom školske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Literatura </w:t>
            </w:r>
            <w:r>
              <w:rPr>
                <w:rFonts w:ascii="Times New Roman" w:hAnsi="Times New Roman" w:cs="Times New Roman"/>
                <w:spacing w:val="-6"/>
                <w:sz w:val="22"/>
                <w:szCs w:val="22"/>
              </w:rPr>
              <w:t>po</w:t>
            </w:r>
            <w:r>
              <w:rPr>
                <w:rFonts w:ascii="Times New Roman" w:hAnsi="Times New Roman" w:cs="Times New Roman"/>
                <w:spacing w:val="40"/>
                <w:sz w:val="22"/>
                <w:szCs w:val="22"/>
              </w:rPr>
              <w:t xml:space="preserve"> </w:t>
            </w:r>
            <w:r>
              <w:rPr>
                <w:rFonts w:ascii="Times New Roman" w:hAnsi="Times New Roman" w:cs="Times New Roman"/>
                <w:spacing w:val="-2"/>
                <w:sz w:val="22"/>
                <w:szCs w:val="22"/>
              </w:rPr>
              <w:t>potrebi, troškovi fotokopira</w:t>
            </w:r>
            <w:r>
              <w:rPr>
                <w:rFonts w:ascii="Times New Roman" w:hAnsi="Times New Roman" w:cs="Times New Roman"/>
                <w:spacing w:val="-4"/>
                <w:sz w:val="22"/>
                <w:szCs w:val="22"/>
              </w:rPr>
              <w:t>nja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Usmena</w:t>
            </w:r>
            <w:r>
              <w:rPr>
                <w:rFonts w:ascii="Times New Roman" w:hAnsi="Times New Roman" w:cs="Times New Roman"/>
                <w:spacing w:val="40"/>
                <w:sz w:val="22"/>
                <w:szCs w:val="22"/>
              </w:rPr>
              <w:t xml:space="preserve"> </w:t>
            </w:r>
            <w:r>
              <w:rPr>
                <w:rFonts w:ascii="Times New Roman" w:hAnsi="Times New Roman" w:cs="Times New Roman"/>
                <w:sz w:val="22"/>
                <w:szCs w:val="22"/>
              </w:rPr>
              <w:t>i</w:t>
            </w:r>
            <w:r>
              <w:rPr>
                <w:rFonts w:ascii="Times New Roman" w:hAnsi="Times New Roman" w:cs="Times New Roman"/>
                <w:spacing w:val="40"/>
                <w:sz w:val="22"/>
                <w:szCs w:val="22"/>
              </w:rPr>
              <w:t xml:space="preserve"> </w:t>
            </w:r>
            <w:r>
              <w:rPr>
                <w:rFonts w:ascii="Times New Roman" w:hAnsi="Times New Roman" w:cs="Times New Roman"/>
                <w:sz w:val="22"/>
                <w:szCs w:val="22"/>
              </w:rPr>
              <w:t xml:space="preserve">pisana </w:t>
            </w:r>
            <w:r>
              <w:rPr>
                <w:rFonts w:ascii="Times New Roman" w:hAnsi="Times New Roman" w:cs="Times New Roman"/>
                <w:spacing w:val="-2"/>
                <w:sz w:val="22"/>
                <w:szCs w:val="22"/>
              </w:rPr>
              <w:t>provjera usvojenosti redovnih</w:t>
            </w:r>
            <w:r>
              <w:rPr>
                <w:rFonts w:ascii="Times New Roman" w:hAnsi="Times New Roman" w:cs="Times New Roman"/>
                <w:sz w:val="22"/>
                <w:szCs w:val="22"/>
              </w:rPr>
              <w:t xml:space="preserve"> </w:t>
            </w:r>
            <w:r>
              <w:rPr>
                <w:rFonts w:ascii="Times New Roman" w:hAnsi="Times New Roman" w:cs="Times New Roman"/>
                <w:spacing w:val="-4"/>
                <w:sz w:val="22"/>
                <w:szCs w:val="22"/>
              </w:rPr>
              <w:t xml:space="preserve">nastavnih  </w:t>
            </w:r>
            <w:r>
              <w:rPr>
                <w:rFonts w:ascii="Times New Roman" w:hAnsi="Times New Roman" w:cs="Times New Roman"/>
                <w:spacing w:val="-2"/>
                <w:sz w:val="22"/>
                <w:szCs w:val="22"/>
              </w:rPr>
              <w:t>sadržaja</w:t>
            </w:r>
          </w:p>
          <w:p w:rsidR="00C87D68" w:rsidRDefault="00000000">
            <w:pPr>
              <w:pStyle w:val="Bezproreda"/>
              <w:widowControl w:val="0"/>
              <w:rPr>
                <w:rFonts w:hint="eastAsia"/>
              </w:rPr>
            </w:pPr>
            <w:r>
              <w:rPr>
                <w:rFonts w:ascii="Times New Roman" w:hAnsi="Times New Roman" w:cs="Times New Roman"/>
                <w:sz w:val="22"/>
                <w:szCs w:val="22"/>
              </w:rPr>
              <w:t>Provodi</w:t>
            </w:r>
            <w:r>
              <w:rPr>
                <w:rFonts w:ascii="Times New Roman" w:hAnsi="Times New Roman" w:cs="Times New Roman"/>
                <w:spacing w:val="31"/>
                <w:sz w:val="22"/>
                <w:szCs w:val="22"/>
              </w:rPr>
              <w:t xml:space="preserve"> </w:t>
            </w:r>
            <w:r>
              <w:rPr>
                <w:rFonts w:ascii="Times New Roman" w:hAnsi="Times New Roman" w:cs="Times New Roman"/>
                <w:sz w:val="22"/>
                <w:szCs w:val="22"/>
              </w:rPr>
              <w:t>se</w:t>
            </w:r>
            <w:r>
              <w:rPr>
                <w:rFonts w:ascii="Times New Roman" w:hAnsi="Times New Roman" w:cs="Times New Roman"/>
                <w:spacing w:val="31"/>
                <w:sz w:val="22"/>
                <w:szCs w:val="22"/>
              </w:rPr>
              <w:t xml:space="preserve"> </w:t>
            </w:r>
            <w:r>
              <w:rPr>
                <w:rFonts w:ascii="Times New Roman" w:hAnsi="Times New Roman" w:cs="Times New Roman"/>
                <w:sz w:val="22"/>
                <w:szCs w:val="22"/>
              </w:rPr>
              <w:t xml:space="preserve">nakon </w:t>
            </w:r>
            <w:r>
              <w:rPr>
                <w:rFonts w:ascii="Times New Roman" w:hAnsi="Times New Roman" w:cs="Times New Roman"/>
                <w:spacing w:val="-2"/>
                <w:sz w:val="22"/>
                <w:szCs w:val="22"/>
              </w:rPr>
              <w:t xml:space="preserve">utvrđivanja </w:t>
            </w:r>
            <w:r>
              <w:rPr>
                <w:rFonts w:ascii="Times New Roman" w:hAnsi="Times New Roman" w:cs="Times New Roman"/>
                <w:sz w:val="22"/>
                <w:szCs w:val="22"/>
              </w:rPr>
              <w:t>pojedinih</w:t>
            </w:r>
            <w:r>
              <w:rPr>
                <w:rFonts w:ascii="Times New Roman" w:hAnsi="Times New Roman" w:cs="Times New Roman"/>
                <w:spacing w:val="62"/>
                <w:sz w:val="22"/>
                <w:szCs w:val="22"/>
              </w:rPr>
              <w:t xml:space="preserve"> </w:t>
            </w:r>
            <w:r>
              <w:rPr>
                <w:rFonts w:ascii="Times New Roman" w:hAnsi="Times New Roman" w:cs="Times New Roman"/>
                <w:sz w:val="22"/>
                <w:szCs w:val="22"/>
              </w:rPr>
              <w:t>cjelina, s</w:t>
            </w:r>
            <w:r>
              <w:rPr>
                <w:rFonts w:ascii="Times New Roman" w:hAnsi="Times New Roman" w:cs="Times New Roman"/>
                <w:spacing w:val="80"/>
                <w:sz w:val="22"/>
                <w:szCs w:val="22"/>
              </w:rPr>
              <w:t xml:space="preserve"> </w:t>
            </w:r>
            <w:r>
              <w:rPr>
                <w:rFonts w:ascii="Times New Roman" w:hAnsi="Times New Roman" w:cs="Times New Roman"/>
                <w:sz w:val="22"/>
                <w:szCs w:val="22"/>
              </w:rPr>
              <w:t>naglaskom</w:t>
            </w:r>
            <w:r>
              <w:rPr>
                <w:rFonts w:ascii="Times New Roman" w:hAnsi="Times New Roman" w:cs="Times New Roman"/>
                <w:spacing w:val="80"/>
                <w:sz w:val="22"/>
                <w:szCs w:val="22"/>
              </w:rPr>
              <w:t xml:space="preserve"> </w:t>
            </w:r>
            <w:r>
              <w:rPr>
                <w:rFonts w:ascii="Times New Roman" w:hAnsi="Times New Roman" w:cs="Times New Roman"/>
                <w:sz w:val="22"/>
                <w:szCs w:val="22"/>
              </w:rPr>
              <w:t>na pozitivne</w:t>
            </w:r>
            <w:r>
              <w:rPr>
                <w:rFonts w:ascii="Times New Roman" w:hAnsi="Times New Roman" w:cs="Times New Roman"/>
                <w:spacing w:val="56"/>
                <w:sz w:val="22"/>
                <w:szCs w:val="22"/>
              </w:rPr>
              <w:t xml:space="preserve"> </w:t>
            </w:r>
            <w:r>
              <w:rPr>
                <w:rFonts w:ascii="Times New Roman" w:hAnsi="Times New Roman" w:cs="Times New Roman"/>
                <w:sz w:val="22"/>
                <w:szCs w:val="22"/>
              </w:rPr>
              <w:t xml:space="preserve">aspekte </w:t>
            </w:r>
            <w:r>
              <w:rPr>
                <w:rFonts w:ascii="Times New Roman" w:hAnsi="Times New Roman" w:cs="Times New Roman"/>
                <w:spacing w:val="-2"/>
                <w:sz w:val="22"/>
                <w:szCs w:val="22"/>
              </w:rPr>
              <w:t>napretka</w:t>
            </w:r>
            <w:r>
              <w:rPr>
                <w:rFonts w:ascii="Times New Roman" w:hAnsi="Times New Roman" w:cs="Times New Roman"/>
                <w:sz w:val="22"/>
                <w:szCs w:val="22"/>
              </w:rPr>
              <w:t xml:space="preserve"> </w:t>
            </w:r>
            <w:r>
              <w:rPr>
                <w:rFonts w:ascii="Times New Roman" w:hAnsi="Times New Roman" w:cs="Times New Roman"/>
                <w:spacing w:val="-10"/>
                <w:sz w:val="22"/>
                <w:szCs w:val="22"/>
              </w:rPr>
              <w:t xml:space="preserve">i </w:t>
            </w:r>
            <w:r>
              <w:rPr>
                <w:rFonts w:ascii="Times New Roman" w:hAnsi="Times New Roman" w:cs="Times New Roman"/>
                <w:sz w:val="22"/>
                <w:szCs w:val="22"/>
              </w:rPr>
              <w:t>aktivnosti</w:t>
            </w:r>
            <w:r>
              <w:rPr>
                <w:rFonts w:ascii="Times New Roman" w:hAnsi="Times New Roman" w:cs="Times New Roman"/>
                <w:spacing w:val="21"/>
                <w:sz w:val="22"/>
                <w:szCs w:val="22"/>
              </w:rPr>
              <w:t xml:space="preserve"> </w:t>
            </w:r>
            <w:r>
              <w:rPr>
                <w:rFonts w:ascii="Times New Roman" w:hAnsi="Times New Roman" w:cs="Times New Roman"/>
                <w:spacing w:val="-2"/>
                <w:sz w:val="22"/>
                <w:szCs w:val="22"/>
              </w:rPr>
              <w:t>učenika</w:t>
            </w:r>
            <w:r>
              <w:rPr>
                <w:sz w:val="22"/>
                <w:szCs w:val="22"/>
              </w:rPr>
              <w:t xml:space="preserve"> </w:t>
            </w:r>
            <w:r>
              <w:rPr>
                <w:rFonts w:ascii="Times New Roman" w:hAnsi="Times New Roman" w:cs="Times New Roman"/>
                <w:spacing w:val="-2"/>
                <w:sz w:val="22"/>
                <w:szCs w:val="22"/>
              </w:rPr>
              <w:t>tijekom rada. Kontinuirano  se prati individualni napredak učenika u odnosu</w:t>
            </w:r>
            <w:r>
              <w:rPr>
                <w:rFonts w:ascii="Times New Roman" w:hAnsi="Times New Roman" w:cs="Times New Roman"/>
                <w:spacing w:val="-2"/>
                <w:sz w:val="22"/>
                <w:szCs w:val="22"/>
              </w:rPr>
              <w:tab/>
              <w:t>na početno stanje i opisno ocjenjivanje tijekom dopunske nastave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Individual</w:t>
            </w:r>
            <w:r>
              <w:rPr>
                <w:rFonts w:ascii="Times New Roman" w:hAnsi="Times New Roman" w:cs="Times New Roman"/>
                <w:spacing w:val="-4"/>
                <w:sz w:val="22"/>
                <w:szCs w:val="22"/>
              </w:rPr>
              <w:t>nim</w:t>
            </w:r>
            <w:r>
              <w:rPr>
                <w:rFonts w:ascii="Times New Roman" w:hAnsi="Times New Roman" w:cs="Times New Roman"/>
                <w:spacing w:val="40"/>
                <w:sz w:val="22"/>
                <w:szCs w:val="22"/>
              </w:rPr>
              <w:t xml:space="preserve"> </w:t>
            </w:r>
            <w:r>
              <w:rPr>
                <w:rFonts w:ascii="Times New Roman" w:hAnsi="Times New Roman" w:cs="Times New Roman"/>
                <w:spacing w:val="-2"/>
                <w:sz w:val="22"/>
                <w:szCs w:val="22"/>
              </w:rPr>
              <w:t>radom poticati samopouzdanje učenika, radom</w:t>
            </w:r>
            <w:r>
              <w:rPr>
                <w:rFonts w:ascii="Times New Roman" w:hAnsi="Times New Roman" w:cs="Times New Roman"/>
                <w:sz w:val="22"/>
                <w:szCs w:val="22"/>
              </w:rPr>
              <w:tab/>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grupi poticati suradničk</w:t>
            </w:r>
            <w:r>
              <w:rPr>
                <w:rFonts w:ascii="Times New Roman" w:hAnsi="Times New Roman" w:cs="Times New Roman"/>
                <w:sz w:val="22"/>
                <w:szCs w:val="22"/>
              </w:rPr>
              <w:t>o</w:t>
            </w:r>
            <w:r>
              <w:rPr>
                <w:rFonts w:ascii="Times New Roman" w:hAnsi="Times New Roman" w:cs="Times New Roman"/>
                <w:spacing w:val="11"/>
                <w:sz w:val="22"/>
                <w:szCs w:val="22"/>
              </w:rPr>
              <w:t xml:space="preserve"> </w:t>
            </w:r>
            <w:r>
              <w:rPr>
                <w:rFonts w:ascii="Times New Roman" w:hAnsi="Times New Roman" w:cs="Times New Roman"/>
                <w:sz w:val="22"/>
                <w:szCs w:val="22"/>
              </w:rPr>
              <w:t>učenje</w:t>
            </w:r>
            <w:r>
              <w:rPr>
                <w:rFonts w:ascii="Times New Roman" w:hAnsi="Times New Roman" w:cs="Times New Roman"/>
                <w:spacing w:val="11"/>
                <w:sz w:val="22"/>
                <w:szCs w:val="22"/>
              </w:rPr>
              <w:t xml:space="preserve"> </w:t>
            </w:r>
            <w:r>
              <w:rPr>
                <w:rFonts w:ascii="Times New Roman" w:hAnsi="Times New Roman" w:cs="Times New Roman"/>
                <w:sz w:val="22"/>
                <w:szCs w:val="22"/>
              </w:rPr>
              <w:t xml:space="preserve">i </w:t>
            </w:r>
            <w:r>
              <w:rPr>
                <w:rFonts w:ascii="Times New Roman" w:hAnsi="Times New Roman" w:cs="Times New Roman"/>
                <w:spacing w:val="-2"/>
                <w:sz w:val="22"/>
                <w:szCs w:val="22"/>
              </w:rPr>
              <w:t>međusobnu razmjenu naučenih nastavnih sadržaja što rezultira osjećajem zadovoljstva i daje poticaj za daljnji napredak pojedinca.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jc w:val="center"/>
              <w:rPr>
                <w:b/>
                <w:sz w:val="22"/>
                <w:szCs w:val="22"/>
                <w:lang w:val="sv-SE"/>
              </w:rPr>
            </w:pPr>
            <w:r>
              <w:rPr>
                <w:b/>
                <w:sz w:val="22"/>
                <w:szCs w:val="22"/>
                <w:lang w:val="sv-SE"/>
              </w:rPr>
              <w:t>MATEMATIKA</w:t>
            </w:r>
          </w:p>
          <w:p w:rsidR="00C87D68" w:rsidRDefault="00C87D68">
            <w:pPr>
              <w:pStyle w:val="Standard"/>
              <w:widowControl w:val="0"/>
              <w:tabs>
                <w:tab w:val="center" w:pos="4536"/>
                <w:tab w:val="right" w:pos="9072"/>
              </w:tabs>
              <w:rPr>
                <w:b/>
                <w:sz w:val="22"/>
                <w:szCs w:val="22"/>
                <w:lang w:val="sv-SE"/>
              </w:rPr>
            </w:pPr>
          </w:p>
          <w:p w:rsidR="00C87D68" w:rsidRDefault="00000000">
            <w:pPr>
              <w:pStyle w:val="Standard"/>
              <w:widowControl w:val="0"/>
              <w:tabs>
                <w:tab w:val="center" w:pos="4536"/>
                <w:tab w:val="right" w:pos="9072"/>
              </w:tabs>
              <w:rPr>
                <w:b/>
                <w:sz w:val="22"/>
                <w:szCs w:val="22"/>
                <w:lang w:val="sv-SE"/>
              </w:rPr>
            </w:pPr>
            <w:r>
              <w:rPr>
                <w:b/>
                <w:sz w:val="22"/>
                <w:szCs w:val="22"/>
                <w:lang w:val="sv-SE"/>
              </w:rPr>
              <w:t>5. – 8. razred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lang w:val="pl-PL"/>
              </w:rPr>
            </w:pPr>
            <w:r>
              <w:rPr>
                <w:bCs/>
                <w:sz w:val="22"/>
                <w:szCs w:val="22"/>
                <w:lang w:val="pl-PL"/>
              </w:rPr>
              <w:t>Pomoć slabijim učenicima i učenicima po prilagođenom programu u ovladavanju temeljnim znanjima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pPr>
            <w:r>
              <w:rPr>
                <w:bCs/>
                <w:sz w:val="22"/>
                <w:szCs w:val="22"/>
                <w:lang w:val="pl-PL"/>
              </w:rPr>
              <w:t xml:space="preserve">Osposobiti učenike da </w:t>
            </w:r>
            <w:r>
              <w:rPr>
                <w:bCs/>
                <w:sz w:val="22"/>
                <w:szCs w:val="22"/>
                <w:lang w:val="de-DE"/>
              </w:rPr>
              <w:t>lakše prate redovnu nastavu</w:t>
            </w:r>
          </w:p>
          <w:p w:rsidR="00C87D68" w:rsidRDefault="00000000">
            <w:pPr>
              <w:pStyle w:val="Standard"/>
              <w:widowControl w:val="0"/>
              <w:tabs>
                <w:tab w:val="center" w:pos="4536"/>
                <w:tab w:val="right" w:pos="9072"/>
              </w:tabs>
              <w:rPr>
                <w:bCs/>
                <w:sz w:val="22"/>
                <w:szCs w:val="22"/>
                <w:lang w:val="de-DE"/>
              </w:rPr>
            </w:pPr>
            <w:r>
              <w:rPr>
                <w:bCs/>
                <w:sz w:val="22"/>
                <w:szCs w:val="22"/>
                <w:lang w:val="de-DE"/>
              </w:rPr>
              <w:t>Ovladavanje temeljnim znanjima kao preduvjetom uspješnosti nastavka školovanja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lang w:val="de-DE"/>
              </w:rPr>
            </w:pPr>
            <w:r>
              <w:rPr>
                <w:bCs/>
                <w:sz w:val="22"/>
                <w:szCs w:val="22"/>
                <w:lang w:val="de-DE"/>
              </w:rPr>
              <w:t>Učiteljice: Mateja Škledar, Dijana Matković, Tihana Hudi,</w:t>
            </w:r>
          </w:p>
          <w:p w:rsidR="00C87D68" w:rsidRDefault="00000000">
            <w:pPr>
              <w:pStyle w:val="Standard"/>
              <w:widowControl w:val="0"/>
              <w:tabs>
                <w:tab w:val="center" w:pos="4536"/>
                <w:tab w:val="right" w:pos="9072"/>
              </w:tabs>
              <w:rPr>
                <w:bCs/>
                <w:sz w:val="22"/>
                <w:szCs w:val="22"/>
                <w:lang w:val="de-DE"/>
              </w:rPr>
            </w:pPr>
            <w:r>
              <w:rPr>
                <w:bCs/>
                <w:sz w:val="22"/>
                <w:szCs w:val="22"/>
                <w:lang w:val="de-DE"/>
              </w:rPr>
              <w:t>Veronika Antolković</w:t>
            </w:r>
          </w:p>
          <w:p w:rsidR="00C87D68" w:rsidRDefault="00C87D68">
            <w:pPr>
              <w:pStyle w:val="Standard"/>
              <w:widowControl w:val="0"/>
              <w:tabs>
                <w:tab w:val="center" w:pos="4536"/>
                <w:tab w:val="right" w:pos="9072"/>
              </w:tabs>
              <w:rPr>
                <w:bCs/>
                <w:sz w:val="22"/>
                <w:szCs w:val="22"/>
                <w:lang w:val="de-DE"/>
              </w:rPr>
            </w:pPr>
          </w:p>
          <w:p w:rsidR="00C87D68" w:rsidRDefault="00C87D68">
            <w:pPr>
              <w:pStyle w:val="Standard"/>
              <w:widowControl w:val="0"/>
              <w:tabs>
                <w:tab w:val="center" w:pos="4536"/>
                <w:tab w:val="right" w:pos="9072"/>
              </w:tabs>
              <w:rPr>
                <w:bCs/>
                <w:sz w:val="22"/>
                <w:szCs w:val="22"/>
                <w:lang w:val="de-DE"/>
              </w:rPr>
            </w:pPr>
          </w:p>
          <w:p w:rsidR="00C87D68" w:rsidRDefault="00000000">
            <w:pPr>
              <w:pStyle w:val="Standard"/>
              <w:widowControl w:val="0"/>
              <w:tabs>
                <w:tab w:val="center" w:pos="4536"/>
                <w:tab w:val="right" w:pos="9072"/>
              </w:tabs>
              <w:rPr>
                <w:bCs/>
                <w:sz w:val="22"/>
                <w:szCs w:val="22"/>
                <w:lang w:val="de-DE"/>
              </w:rPr>
            </w:pPr>
            <w:r>
              <w:rPr>
                <w:bCs/>
                <w:sz w:val="22"/>
                <w:szCs w:val="22"/>
                <w:lang w:val="de-DE"/>
              </w:rPr>
              <w:t>Učenik – izvršavanje obveze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U školi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en-GB"/>
              </w:rPr>
            </w:pPr>
            <w:r>
              <w:rPr>
                <w:sz w:val="22"/>
                <w:szCs w:val="22"/>
                <w:lang w:val="en-GB"/>
              </w:rPr>
              <w:t>5., 6., 7. i 8. razred</w:t>
            </w:r>
          </w:p>
          <w:p w:rsidR="00C87D68" w:rsidRDefault="00000000">
            <w:pPr>
              <w:pStyle w:val="Standard"/>
              <w:widowControl w:val="0"/>
              <w:tabs>
                <w:tab w:val="center" w:pos="4536"/>
                <w:tab w:val="right" w:pos="9072"/>
              </w:tabs>
              <w:rPr>
                <w:sz w:val="22"/>
                <w:szCs w:val="22"/>
                <w:lang w:val="en-GB"/>
              </w:rPr>
            </w:pPr>
            <w:r>
              <w:rPr>
                <w:sz w:val="22"/>
                <w:szCs w:val="22"/>
                <w:lang w:val="en-GB"/>
              </w:rPr>
              <w:t>35 sati tijekom nastavne godine</w:t>
            </w:r>
          </w:p>
          <w:p w:rsidR="00C87D68" w:rsidRDefault="00C87D68">
            <w:pPr>
              <w:pStyle w:val="Standard"/>
              <w:widowControl w:val="0"/>
              <w:tabs>
                <w:tab w:val="center" w:pos="4536"/>
                <w:tab w:val="right" w:pos="9072"/>
              </w:tabs>
              <w:rPr>
                <w:b/>
                <w:color w:val="FF0000"/>
                <w:sz w:val="22"/>
                <w:szCs w:val="22"/>
                <w:lang w:val="sv-SE"/>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Potrošni materijal</w:t>
            </w:r>
          </w:p>
          <w:p w:rsidR="00C87D68" w:rsidRDefault="00000000">
            <w:pPr>
              <w:pStyle w:val="Standard"/>
              <w:widowControl w:val="0"/>
              <w:tabs>
                <w:tab w:val="center" w:pos="4536"/>
                <w:tab w:val="right" w:pos="9072"/>
              </w:tabs>
              <w:rPr>
                <w:bCs/>
                <w:sz w:val="22"/>
                <w:szCs w:val="22"/>
              </w:rPr>
            </w:pPr>
            <w:r>
              <w:rPr>
                <w:bCs/>
                <w:sz w:val="22"/>
                <w:szCs w:val="22"/>
              </w:rPr>
              <w:t>- papir</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lang w:val="de-DE"/>
              </w:rPr>
            </w:pPr>
            <w:r>
              <w:rPr>
                <w:bCs/>
                <w:sz w:val="22"/>
                <w:szCs w:val="22"/>
                <w:lang w:val="de-DE"/>
              </w:rPr>
              <w:t>Vrednovanje kroz kontrolne radove i ispite znanja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Individualnim radom poticati samopouzdanje učenika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rFonts w:cs="Calibri"/>
                <w:b/>
                <w:bCs/>
                <w:kern w:val="0"/>
                <w:sz w:val="22"/>
                <w:szCs w:val="22"/>
                <w:lang w:val="hr-HR"/>
              </w:rPr>
            </w:pPr>
            <w:r>
              <w:rPr>
                <w:rFonts w:cs="Calibri"/>
                <w:b/>
                <w:bCs/>
                <w:kern w:val="0"/>
                <w:sz w:val="22"/>
                <w:szCs w:val="22"/>
                <w:lang w:val="hr-HR"/>
              </w:rPr>
              <w:t>NJEMAČKI JEZIK</w:t>
            </w:r>
          </w:p>
          <w:p w:rsidR="00C87D68" w:rsidRDefault="00C87D68">
            <w:pPr>
              <w:pStyle w:val="Standard"/>
              <w:rPr>
                <w:rFonts w:cs="Calibri"/>
                <w:kern w:val="0"/>
                <w:sz w:val="22"/>
                <w:szCs w:val="22"/>
                <w:lang w:val="hr-HR"/>
              </w:rPr>
            </w:pPr>
          </w:p>
          <w:p w:rsidR="00C87D68" w:rsidRDefault="00000000">
            <w:pPr>
              <w:pStyle w:val="Standard"/>
              <w:rPr>
                <w:rFonts w:cs="Calibri"/>
                <w:b/>
                <w:bCs/>
                <w:kern w:val="0"/>
                <w:sz w:val="22"/>
                <w:szCs w:val="22"/>
                <w:lang w:val="hr-HR"/>
              </w:rPr>
            </w:pPr>
            <w:r>
              <w:rPr>
                <w:rFonts w:cs="Calibri"/>
                <w:b/>
                <w:bCs/>
                <w:kern w:val="0"/>
                <w:sz w:val="22"/>
                <w:szCs w:val="22"/>
                <w:lang w:val="hr-HR"/>
              </w:rPr>
              <w:t>5.a, 8.c,d</w:t>
            </w:r>
          </w:p>
          <w:p w:rsidR="00C87D68" w:rsidRDefault="00000000">
            <w:pPr>
              <w:pStyle w:val="Standard"/>
              <w:rPr>
                <w:rFonts w:cs="Calibri"/>
                <w:kern w:val="0"/>
                <w:sz w:val="22"/>
                <w:szCs w:val="22"/>
                <w:lang w:val="hr-HR"/>
              </w:rPr>
            </w:pPr>
            <w:r>
              <w:rPr>
                <w:rFonts w:cs="Calibri"/>
                <w:kern w:val="0"/>
                <w:sz w:val="22"/>
                <w:szCs w:val="22"/>
                <w:lang w:val="hr-HR"/>
              </w:rPr>
              <w:t>(u dopunsku mogu biti uključeni i učenici izborne nastave – prema potrebi)</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Nastava se održava sa ciljem dodatnog uvježbavanja nastavnih sadržaja, gramatike i vokabulara te komunikativnih vještina vezanih uz plan i program rada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Namjena je da se učenicima sa poteškoćama pomogne u svrhu lakšeg svladavanja gradiva i postizanja pozitivnog ili malo boljeg uspjeha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Profesorica njemačkog jezika Blaženka Bičak</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Frontalni, pojedinačni rad, plenum, grupni rad</w:t>
            </w:r>
          </w:p>
          <w:p w:rsidR="00C87D68" w:rsidRDefault="00000000">
            <w:pPr>
              <w:pStyle w:val="Standard"/>
              <w:rPr>
                <w:rFonts w:cs="Calibri"/>
                <w:kern w:val="0"/>
                <w:sz w:val="22"/>
                <w:szCs w:val="22"/>
                <w:lang w:val="hr-HR"/>
              </w:rPr>
            </w:pPr>
            <w:r>
              <w:rPr>
                <w:rFonts w:cs="Calibri"/>
                <w:kern w:val="0"/>
                <w:sz w:val="22"/>
                <w:szCs w:val="22"/>
                <w:lang w:val="hr-HR"/>
              </w:rPr>
              <w:t>pisanje i čitanje  s razumijevanjem, razgovor, igre, razne vježbe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Ukupno 70 sati tijekom šk. godine (2 sata tjedno)</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 xml:space="preserve">       Fotokopirni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Vrednuje se trud, zalaganje i rad, učenika se potiče, motivira i razvija se pozitivan stav prema stranim jezicima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cs="Calibri"/>
                <w:kern w:val="0"/>
                <w:sz w:val="22"/>
                <w:szCs w:val="22"/>
                <w:lang w:val="hr-HR"/>
              </w:rPr>
            </w:pPr>
            <w:r>
              <w:rPr>
                <w:rFonts w:cs="Calibri"/>
                <w:kern w:val="0"/>
                <w:sz w:val="22"/>
                <w:szCs w:val="22"/>
                <w:lang w:val="hr-HR"/>
              </w:rPr>
              <w:t>Primjena uvježbanog gradiva u redovnoj nastavi njemačkog jezika</w:t>
            </w:r>
          </w:p>
          <w:p w:rsidR="00C87D68" w:rsidRDefault="00000000">
            <w:pPr>
              <w:pStyle w:val="Standard"/>
              <w:rPr>
                <w:rFonts w:cs="Calibri"/>
                <w:kern w:val="0"/>
                <w:sz w:val="22"/>
                <w:szCs w:val="22"/>
                <w:lang w:val="hr-HR"/>
              </w:rPr>
            </w:pPr>
            <w:r>
              <w:rPr>
                <w:rFonts w:cs="Calibri"/>
                <w:kern w:val="0"/>
                <w:sz w:val="22"/>
                <w:szCs w:val="22"/>
                <w:lang w:val="hr-HR"/>
              </w:rPr>
              <w:t>-priprema za rad u redovnoj nastavi</w:t>
            </w:r>
          </w:p>
          <w:p w:rsidR="00C87D68" w:rsidRDefault="00C87D68">
            <w:pPr>
              <w:pStyle w:val="Standard"/>
              <w:rPr>
                <w:rFonts w:cs="Calibri"/>
                <w:kern w:val="0"/>
                <w:sz w:val="22"/>
                <w:szCs w:val="22"/>
                <w:lang w:val="hr-HR"/>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right="332"/>
            </w:pPr>
            <w:r>
              <w:rPr>
                <w:b/>
                <w:sz w:val="22"/>
                <w:szCs w:val="22"/>
                <w:lang w:val="en-US" w:eastAsia="en-US"/>
              </w:rPr>
              <w:t>NJEMAČKI</w:t>
            </w:r>
            <w:r>
              <w:rPr>
                <w:b/>
                <w:spacing w:val="-52"/>
                <w:sz w:val="22"/>
                <w:szCs w:val="22"/>
                <w:lang w:val="en-US" w:eastAsia="en-US"/>
              </w:rPr>
              <w:t xml:space="preserve"> </w:t>
            </w:r>
            <w:r>
              <w:rPr>
                <w:b/>
                <w:sz w:val="22"/>
                <w:szCs w:val="22"/>
                <w:lang w:val="en-US" w:eastAsia="en-US"/>
              </w:rPr>
              <w:t>JEZIK</w:t>
            </w:r>
          </w:p>
          <w:p w:rsidR="00C87D68" w:rsidRDefault="00C87D68">
            <w:pPr>
              <w:pStyle w:val="TableParagraph"/>
              <w:spacing w:before="9"/>
              <w:ind w:left="0"/>
              <w:rPr>
                <w:sz w:val="21"/>
                <w:szCs w:val="22"/>
                <w:lang w:val="en-US" w:eastAsia="en-US"/>
              </w:rPr>
            </w:pPr>
          </w:p>
          <w:p w:rsidR="00C87D68" w:rsidRDefault="00000000">
            <w:pPr>
              <w:pStyle w:val="TableParagraph"/>
              <w:ind w:right="215"/>
              <w:rPr>
                <w:b/>
                <w:sz w:val="22"/>
                <w:szCs w:val="22"/>
                <w:lang w:val="en-US" w:eastAsia="en-US"/>
              </w:rPr>
            </w:pPr>
            <w:r>
              <w:rPr>
                <w:b/>
                <w:sz w:val="22"/>
                <w:szCs w:val="22"/>
                <w:lang w:val="en-US" w:eastAsia="en-US"/>
              </w:rPr>
              <w:t>5.b, 5.c, 5.d, 6.b , 6.d,</w:t>
            </w:r>
          </w:p>
          <w:p w:rsidR="00C87D68" w:rsidRDefault="00000000">
            <w:pPr>
              <w:pStyle w:val="TableParagraph"/>
              <w:ind w:right="215"/>
              <w:rPr>
                <w:b/>
                <w:sz w:val="22"/>
                <w:szCs w:val="22"/>
                <w:lang w:val="en-US" w:eastAsia="en-US"/>
              </w:rPr>
            </w:pPr>
            <w:r>
              <w:rPr>
                <w:b/>
                <w:sz w:val="22"/>
                <w:szCs w:val="22"/>
                <w:lang w:val="en-US" w:eastAsia="en-US"/>
              </w:rPr>
              <w:t>7.b, 7.d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ableParagraph"/>
              <w:ind w:right="97"/>
              <w:jc w:val="both"/>
            </w:pPr>
            <w:r>
              <w:rPr>
                <w:sz w:val="22"/>
                <w:szCs w:val="22"/>
                <w:lang w:val="en-US" w:eastAsia="en-US"/>
              </w:rPr>
              <w:t>Pomoći učenicima da lakše</w:t>
            </w:r>
            <w:r>
              <w:rPr>
                <w:spacing w:val="1"/>
                <w:sz w:val="22"/>
                <w:szCs w:val="22"/>
                <w:lang w:val="en-US" w:eastAsia="en-US"/>
              </w:rPr>
              <w:t xml:space="preserve"> </w:t>
            </w:r>
            <w:r>
              <w:rPr>
                <w:sz w:val="22"/>
                <w:szCs w:val="22"/>
                <w:lang w:val="en-US" w:eastAsia="en-US"/>
              </w:rPr>
              <w:t>svladaju</w:t>
            </w:r>
            <w:r>
              <w:rPr>
                <w:spacing w:val="1"/>
                <w:sz w:val="22"/>
                <w:szCs w:val="22"/>
                <w:lang w:val="en-US" w:eastAsia="en-US"/>
              </w:rPr>
              <w:t xml:space="preserve"> </w:t>
            </w:r>
            <w:r>
              <w:rPr>
                <w:sz w:val="22"/>
                <w:szCs w:val="22"/>
                <w:lang w:val="en-US" w:eastAsia="en-US"/>
              </w:rPr>
              <w:t>povremene</w:t>
            </w:r>
            <w:r>
              <w:rPr>
                <w:spacing w:val="1"/>
                <w:sz w:val="22"/>
                <w:szCs w:val="22"/>
                <w:lang w:val="en-US" w:eastAsia="en-US"/>
              </w:rPr>
              <w:t xml:space="preserve"> </w:t>
            </w:r>
            <w:r>
              <w:rPr>
                <w:sz w:val="22"/>
                <w:szCs w:val="22"/>
                <w:lang w:val="en-US" w:eastAsia="en-US"/>
              </w:rPr>
              <w:t>ili</w:t>
            </w:r>
            <w:r>
              <w:rPr>
                <w:spacing w:val="-52"/>
                <w:sz w:val="22"/>
                <w:szCs w:val="22"/>
                <w:lang w:val="en-US" w:eastAsia="en-US"/>
              </w:rPr>
              <w:t xml:space="preserve"> </w:t>
            </w:r>
            <w:r>
              <w:rPr>
                <w:sz w:val="22"/>
                <w:szCs w:val="22"/>
                <w:lang w:val="en-US" w:eastAsia="en-US"/>
              </w:rPr>
              <w:t>stalne</w:t>
            </w:r>
            <w:r>
              <w:rPr>
                <w:spacing w:val="1"/>
                <w:sz w:val="22"/>
                <w:szCs w:val="22"/>
                <w:lang w:val="en-US" w:eastAsia="en-US"/>
              </w:rPr>
              <w:t xml:space="preserve"> </w:t>
            </w:r>
            <w:r>
              <w:rPr>
                <w:sz w:val="22"/>
                <w:szCs w:val="22"/>
                <w:lang w:val="en-US" w:eastAsia="en-US"/>
              </w:rPr>
              <w:t>poteškoće</w:t>
            </w:r>
            <w:r>
              <w:rPr>
                <w:spacing w:val="1"/>
                <w:sz w:val="22"/>
                <w:szCs w:val="22"/>
                <w:lang w:val="en-US" w:eastAsia="en-US"/>
              </w:rPr>
              <w:t xml:space="preserve"> </w:t>
            </w:r>
            <w:r>
              <w:rPr>
                <w:sz w:val="22"/>
                <w:szCs w:val="22"/>
                <w:lang w:val="en-US" w:eastAsia="en-US"/>
              </w:rPr>
              <w:t>u</w:t>
            </w:r>
            <w:r>
              <w:rPr>
                <w:spacing w:val="1"/>
                <w:sz w:val="22"/>
                <w:szCs w:val="22"/>
                <w:lang w:val="en-US" w:eastAsia="en-US"/>
              </w:rPr>
              <w:t xml:space="preserve"> </w:t>
            </w:r>
            <w:r>
              <w:rPr>
                <w:sz w:val="22"/>
                <w:szCs w:val="22"/>
                <w:lang w:val="en-US" w:eastAsia="en-US"/>
              </w:rPr>
              <w:t>učenju</w:t>
            </w:r>
            <w:r>
              <w:rPr>
                <w:spacing w:val="1"/>
                <w:sz w:val="22"/>
                <w:szCs w:val="22"/>
                <w:lang w:val="en-US" w:eastAsia="en-US"/>
              </w:rPr>
              <w:t xml:space="preserve"> </w:t>
            </w:r>
            <w:r>
              <w:rPr>
                <w:sz w:val="22"/>
                <w:szCs w:val="22"/>
                <w:lang w:val="en-US" w:eastAsia="en-US"/>
              </w:rPr>
              <w:t>nastavnih</w:t>
            </w:r>
            <w:r>
              <w:rPr>
                <w:spacing w:val="1"/>
                <w:sz w:val="22"/>
                <w:szCs w:val="22"/>
                <w:lang w:val="en-US" w:eastAsia="en-US"/>
              </w:rPr>
              <w:t xml:space="preserve"> </w:t>
            </w:r>
            <w:r>
              <w:rPr>
                <w:sz w:val="22"/>
                <w:szCs w:val="22"/>
                <w:lang w:val="en-US" w:eastAsia="en-US"/>
              </w:rPr>
              <w:t>sadržaja</w:t>
            </w:r>
            <w:r>
              <w:rPr>
                <w:spacing w:val="1"/>
                <w:sz w:val="22"/>
                <w:szCs w:val="22"/>
                <w:lang w:val="en-US" w:eastAsia="en-US"/>
              </w:rPr>
              <w:t xml:space="preserve"> </w:t>
            </w:r>
            <w:r>
              <w:rPr>
                <w:sz w:val="22"/>
                <w:szCs w:val="22"/>
                <w:lang w:val="en-US" w:eastAsia="en-US"/>
              </w:rPr>
              <w:t>iz</w:t>
            </w:r>
            <w:r>
              <w:rPr>
                <w:spacing w:val="1"/>
                <w:sz w:val="22"/>
                <w:szCs w:val="22"/>
                <w:lang w:val="en-US" w:eastAsia="en-US"/>
              </w:rPr>
              <w:t xml:space="preserve"> </w:t>
            </w:r>
            <w:r>
              <w:rPr>
                <w:sz w:val="22"/>
                <w:szCs w:val="22"/>
                <w:lang w:val="en-US" w:eastAsia="en-US"/>
              </w:rPr>
              <w:t>njemačkog</w:t>
            </w:r>
            <w:r>
              <w:rPr>
                <w:spacing w:val="-4"/>
                <w:sz w:val="22"/>
                <w:szCs w:val="22"/>
                <w:lang w:val="en-US" w:eastAsia="en-US"/>
              </w:rPr>
              <w:t xml:space="preserve"> </w:t>
            </w:r>
            <w:r>
              <w:rPr>
                <w:sz w:val="22"/>
                <w:szCs w:val="22"/>
                <w:lang w:val="en-US" w:eastAsia="en-US"/>
              </w:rPr>
              <w:t>jezika.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ableParagraph"/>
              <w:tabs>
                <w:tab w:val="left" w:pos="1545"/>
              </w:tabs>
              <w:ind w:right="91"/>
            </w:pPr>
            <w:r>
              <w:rPr>
                <w:sz w:val="22"/>
                <w:szCs w:val="22"/>
                <w:lang w:val="en-US" w:eastAsia="en-US"/>
              </w:rPr>
              <w:t>Primjenom</w:t>
            </w:r>
            <w:r>
              <w:rPr>
                <w:spacing w:val="1"/>
                <w:sz w:val="22"/>
                <w:szCs w:val="22"/>
                <w:lang w:val="en-US" w:eastAsia="en-US"/>
              </w:rPr>
              <w:t xml:space="preserve"> </w:t>
            </w:r>
            <w:r>
              <w:rPr>
                <w:sz w:val="22"/>
                <w:szCs w:val="22"/>
                <w:lang w:val="en-US" w:eastAsia="en-US"/>
              </w:rPr>
              <w:t>određenih</w:t>
            </w:r>
            <w:r>
              <w:rPr>
                <w:spacing w:val="1"/>
                <w:sz w:val="22"/>
                <w:szCs w:val="22"/>
                <w:lang w:val="en-US" w:eastAsia="en-US"/>
              </w:rPr>
              <w:t xml:space="preserve"> </w:t>
            </w:r>
            <w:r>
              <w:rPr>
                <w:sz w:val="22"/>
                <w:szCs w:val="22"/>
                <w:lang w:val="en-US" w:eastAsia="en-US"/>
              </w:rPr>
              <w:t>nastavnih</w:t>
            </w:r>
            <w:r>
              <w:rPr>
                <w:spacing w:val="1"/>
                <w:sz w:val="22"/>
                <w:szCs w:val="22"/>
                <w:lang w:val="en-US" w:eastAsia="en-US"/>
              </w:rPr>
              <w:t xml:space="preserve"> </w:t>
            </w:r>
            <w:r>
              <w:rPr>
                <w:sz w:val="22"/>
                <w:szCs w:val="22"/>
                <w:lang w:val="en-US" w:eastAsia="en-US"/>
              </w:rPr>
              <w:t>metoda</w:t>
            </w:r>
            <w:r>
              <w:rPr>
                <w:spacing w:val="32"/>
                <w:sz w:val="22"/>
                <w:szCs w:val="22"/>
                <w:lang w:val="en-US" w:eastAsia="en-US"/>
              </w:rPr>
              <w:t xml:space="preserve"> </w:t>
            </w:r>
            <w:r>
              <w:rPr>
                <w:sz w:val="22"/>
                <w:szCs w:val="22"/>
                <w:lang w:val="en-US" w:eastAsia="en-US"/>
              </w:rPr>
              <w:t>olakšati</w:t>
            </w:r>
            <w:r>
              <w:rPr>
                <w:spacing w:val="-52"/>
                <w:sz w:val="22"/>
                <w:szCs w:val="22"/>
                <w:lang w:val="en-US" w:eastAsia="en-US"/>
              </w:rPr>
              <w:t xml:space="preserve"> </w:t>
            </w:r>
            <w:r>
              <w:rPr>
                <w:sz w:val="22"/>
                <w:szCs w:val="22"/>
                <w:lang w:val="en-US" w:eastAsia="en-US"/>
              </w:rPr>
              <w:t>učenicima</w:t>
            </w:r>
            <w:r>
              <w:rPr>
                <w:spacing w:val="1"/>
                <w:sz w:val="22"/>
                <w:szCs w:val="22"/>
                <w:lang w:val="en-US" w:eastAsia="en-US"/>
              </w:rPr>
              <w:t xml:space="preserve"> </w:t>
            </w:r>
            <w:r>
              <w:rPr>
                <w:sz w:val="22"/>
                <w:szCs w:val="22"/>
                <w:lang w:val="en-US" w:eastAsia="en-US"/>
              </w:rPr>
              <w:t>savladavanje</w:t>
            </w:r>
            <w:r>
              <w:rPr>
                <w:spacing w:val="1"/>
                <w:sz w:val="22"/>
                <w:szCs w:val="22"/>
                <w:lang w:val="en-US" w:eastAsia="en-US"/>
              </w:rPr>
              <w:t xml:space="preserve"> </w:t>
            </w:r>
            <w:r>
              <w:rPr>
                <w:sz w:val="22"/>
                <w:szCs w:val="22"/>
                <w:lang w:val="en-US" w:eastAsia="en-US"/>
              </w:rPr>
              <w:t>nastavnih</w:t>
            </w:r>
            <w:r>
              <w:rPr>
                <w:spacing w:val="1"/>
                <w:sz w:val="22"/>
                <w:szCs w:val="22"/>
                <w:lang w:val="en-US" w:eastAsia="en-US"/>
              </w:rPr>
              <w:t xml:space="preserve"> </w:t>
            </w:r>
            <w:r>
              <w:rPr>
                <w:sz w:val="22"/>
                <w:szCs w:val="22"/>
                <w:lang w:val="en-US" w:eastAsia="en-US"/>
              </w:rPr>
              <w:t>sadržaja</w:t>
            </w:r>
            <w:r>
              <w:rPr>
                <w:sz w:val="22"/>
                <w:szCs w:val="22"/>
                <w:lang w:val="en-US" w:eastAsia="en-US"/>
              </w:rPr>
              <w:tab/>
            </w:r>
            <w:r>
              <w:rPr>
                <w:spacing w:val="-2"/>
                <w:sz w:val="22"/>
                <w:szCs w:val="22"/>
                <w:lang w:val="en-US" w:eastAsia="en-US"/>
              </w:rPr>
              <w:t>iz</w:t>
            </w:r>
            <w:r>
              <w:rPr>
                <w:spacing w:val="-52"/>
                <w:sz w:val="22"/>
                <w:szCs w:val="22"/>
                <w:lang w:val="en-US" w:eastAsia="en-US"/>
              </w:rPr>
              <w:t xml:space="preserve"> </w:t>
            </w:r>
            <w:r>
              <w:rPr>
                <w:sz w:val="22"/>
                <w:szCs w:val="22"/>
                <w:lang w:val="en-US" w:eastAsia="en-US"/>
              </w:rPr>
              <w:t>njemačkog</w:t>
            </w:r>
            <w:r>
              <w:rPr>
                <w:spacing w:val="1"/>
                <w:sz w:val="22"/>
                <w:szCs w:val="22"/>
                <w:lang w:val="en-US" w:eastAsia="en-US"/>
              </w:rPr>
              <w:t xml:space="preserve"> </w:t>
            </w:r>
            <w:r>
              <w:rPr>
                <w:sz w:val="22"/>
                <w:szCs w:val="22"/>
                <w:lang w:val="en-US" w:eastAsia="en-US"/>
              </w:rPr>
              <w:t>jezika.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ableParagraph"/>
              <w:tabs>
                <w:tab w:val="left" w:pos="851"/>
                <w:tab w:val="left" w:pos="1170"/>
                <w:tab w:val="left" w:pos="1207"/>
              </w:tabs>
              <w:ind w:left="109" w:right="93"/>
            </w:pPr>
            <w:r>
              <w:rPr>
                <w:sz w:val="22"/>
                <w:szCs w:val="22"/>
                <w:lang w:val="en-US" w:eastAsia="en-US"/>
              </w:rPr>
              <w:t>Maja</w:t>
            </w:r>
            <w:r>
              <w:rPr>
                <w:spacing w:val="1"/>
                <w:sz w:val="22"/>
                <w:szCs w:val="22"/>
                <w:lang w:val="en-US" w:eastAsia="en-US"/>
              </w:rPr>
              <w:t xml:space="preserve"> </w:t>
            </w:r>
            <w:r>
              <w:rPr>
                <w:sz w:val="22"/>
                <w:szCs w:val="22"/>
                <w:lang w:val="en-US" w:eastAsia="en-US"/>
              </w:rPr>
              <w:t>Vukelić</w:t>
            </w:r>
            <w:r>
              <w:rPr>
                <w:sz w:val="22"/>
                <w:szCs w:val="22"/>
                <w:lang w:val="en-US" w:eastAsia="en-US"/>
              </w:rPr>
              <w:tab/>
            </w:r>
            <w:r>
              <w:rPr>
                <w:sz w:val="22"/>
                <w:szCs w:val="22"/>
                <w:lang w:val="en-US" w:eastAsia="en-US"/>
              </w:rPr>
              <w:tab/>
            </w:r>
            <w:r>
              <w:rPr>
                <w:spacing w:val="-4"/>
                <w:sz w:val="22"/>
                <w:szCs w:val="22"/>
                <w:lang w:val="en-US" w:eastAsia="en-US"/>
              </w:rPr>
              <w:t>-</w:t>
            </w:r>
            <w:r>
              <w:rPr>
                <w:spacing w:val="-52"/>
                <w:sz w:val="22"/>
                <w:szCs w:val="22"/>
                <w:lang w:val="en-US" w:eastAsia="en-US"/>
              </w:rPr>
              <w:t xml:space="preserve"> </w:t>
            </w:r>
            <w:r>
              <w:rPr>
                <w:sz w:val="22"/>
                <w:szCs w:val="22"/>
                <w:lang w:val="en-US" w:eastAsia="en-US"/>
              </w:rPr>
              <w:t>Učiteljica</w:t>
            </w:r>
            <w:r>
              <w:rPr>
                <w:spacing w:val="1"/>
                <w:sz w:val="22"/>
                <w:szCs w:val="22"/>
                <w:lang w:val="en-US" w:eastAsia="en-US"/>
              </w:rPr>
              <w:t xml:space="preserve"> </w:t>
            </w:r>
            <w:r>
              <w:rPr>
                <w:sz w:val="22"/>
                <w:szCs w:val="22"/>
                <w:lang w:val="en-US" w:eastAsia="en-US"/>
              </w:rPr>
              <w:t>redovne</w:t>
            </w:r>
            <w:r>
              <w:rPr>
                <w:spacing w:val="1"/>
                <w:sz w:val="22"/>
                <w:szCs w:val="22"/>
                <w:lang w:val="en-US" w:eastAsia="en-US"/>
              </w:rPr>
              <w:t xml:space="preserve"> </w:t>
            </w:r>
            <w:r>
              <w:rPr>
                <w:sz w:val="22"/>
                <w:szCs w:val="22"/>
                <w:lang w:val="en-US" w:eastAsia="en-US"/>
              </w:rPr>
              <w:t>nastave</w:t>
            </w:r>
            <w:r>
              <w:rPr>
                <w:spacing w:val="1"/>
                <w:sz w:val="22"/>
                <w:szCs w:val="22"/>
                <w:lang w:val="en-US" w:eastAsia="en-US"/>
              </w:rPr>
              <w:t xml:space="preserve"> </w:t>
            </w:r>
            <w:r>
              <w:rPr>
                <w:sz w:val="22"/>
                <w:szCs w:val="22"/>
                <w:lang w:val="en-US" w:eastAsia="en-US"/>
              </w:rPr>
              <w:t>njemačkog</w:t>
            </w:r>
            <w:r>
              <w:rPr>
                <w:spacing w:val="1"/>
                <w:sz w:val="22"/>
                <w:szCs w:val="22"/>
                <w:lang w:val="en-US" w:eastAsia="en-US"/>
              </w:rPr>
              <w:t xml:space="preserve"> </w:t>
            </w:r>
            <w:r>
              <w:rPr>
                <w:sz w:val="22"/>
                <w:szCs w:val="22"/>
                <w:lang w:val="en-US" w:eastAsia="en-US"/>
              </w:rPr>
              <w:t>jezika</w:t>
            </w:r>
            <w:r>
              <w:rPr>
                <w:sz w:val="22"/>
                <w:szCs w:val="22"/>
                <w:lang w:val="en-US" w:eastAsia="en-US"/>
              </w:rPr>
              <w:tab/>
            </w:r>
            <w:r>
              <w:rPr>
                <w:sz w:val="22"/>
                <w:szCs w:val="22"/>
                <w:lang w:val="en-US" w:eastAsia="en-US"/>
              </w:rPr>
              <w:tab/>
            </w:r>
            <w:r>
              <w:rPr>
                <w:sz w:val="22"/>
                <w:szCs w:val="22"/>
                <w:lang w:val="en-US" w:eastAsia="en-US"/>
              </w:rPr>
              <w:tab/>
            </w:r>
            <w:r>
              <w:rPr>
                <w:spacing w:val="-1"/>
                <w:sz w:val="22"/>
                <w:szCs w:val="22"/>
                <w:lang w:val="en-US" w:eastAsia="en-US"/>
              </w:rPr>
              <w:t>i</w:t>
            </w:r>
            <w:r>
              <w:rPr>
                <w:spacing w:val="-52"/>
                <w:sz w:val="22"/>
                <w:szCs w:val="22"/>
                <w:lang w:val="en-US" w:eastAsia="en-US"/>
              </w:rPr>
              <w:t xml:space="preserve"> </w:t>
            </w:r>
            <w:r>
              <w:rPr>
                <w:sz w:val="22"/>
                <w:szCs w:val="22"/>
                <w:lang w:val="en-US" w:eastAsia="en-US"/>
              </w:rPr>
              <w:t>učenici</w:t>
            </w:r>
            <w:r>
              <w:rPr>
                <w:spacing w:val="15"/>
                <w:sz w:val="22"/>
                <w:szCs w:val="22"/>
                <w:lang w:val="en-US" w:eastAsia="en-US"/>
              </w:rPr>
              <w:t xml:space="preserve"> </w:t>
            </w:r>
            <w:r>
              <w:rPr>
                <w:sz w:val="22"/>
                <w:szCs w:val="22"/>
                <w:lang w:val="en-US" w:eastAsia="en-US"/>
              </w:rPr>
              <w:t>koji</w:t>
            </w:r>
            <w:r>
              <w:rPr>
                <w:spacing w:val="-52"/>
                <w:sz w:val="22"/>
                <w:szCs w:val="22"/>
                <w:lang w:val="en-US" w:eastAsia="en-US"/>
              </w:rPr>
              <w:t xml:space="preserve"> </w:t>
            </w:r>
            <w:r>
              <w:rPr>
                <w:sz w:val="22"/>
                <w:szCs w:val="22"/>
                <w:lang w:val="en-US" w:eastAsia="en-US"/>
              </w:rPr>
              <w:t>su</w:t>
            </w:r>
            <w:r>
              <w:rPr>
                <w:sz w:val="22"/>
                <w:szCs w:val="22"/>
                <w:lang w:val="en-US" w:eastAsia="en-US"/>
              </w:rPr>
              <w:tab/>
            </w:r>
            <w:r>
              <w:rPr>
                <w:spacing w:val="-1"/>
                <w:sz w:val="22"/>
                <w:szCs w:val="22"/>
                <w:lang w:val="en-US" w:eastAsia="en-US"/>
              </w:rPr>
              <w:t>zbog</w:t>
            </w:r>
            <w:r>
              <w:rPr>
                <w:spacing w:val="-52"/>
                <w:sz w:val="22"/>
                <w:szCs w:val="22"/>
                <w:lang w:val="en-US" w:eastAsia="en-US"/>
              </w:rPr>
              <w:t xml:space="preserve"> </w:t>
            </w:r>
            <w:r>
              <w:rPr>
                <w:sz w:val="22"/>
                <w:szCs w:val="22"/>
                <w:lang w:val="en-US" w:eastAsia="en-US"/>
              </w:rPr>
              <w:t>teškoća</w:t>
            </w:r>
            <w:r>
              <w:rPr>
                <w:sz w:val="22"/>
                <w:szCs w:val="22"/>
                <w:lang w:val="en-US" w:eastAsia="en-US"/>
              </w:rPr>
              <w:tab/>
            </w:r>
            <w:r>
              <w:rPr>
                <w:spacing w:val="-4"/>
                <w:sz w:val="22"/>
                <w:szCs w:val="22"/>
                <w:lang w:val="en-US" w:eastAsia="en-US"/>
              </w:rPr>
              <w:t>u</w:t>
            </w:r>
            <w:r>
              <w:rPr>
                <w:spacing w:val="-52"/>
                <w:sz w:val="22"/>
                <w:szCs w:val="22"/>
                <w:lang w:val="en-US" w:eastAsia="en-US"/>
              </w:rPr>
              <w:t xml:space="preserve"> </w:t>
            </w:r>
            <w:r>
              <w:rPr>
                <w:sz w:val="22"/>
                <w:szCs w:val="22"/>
                <w:lang w:val="en-US" w:eastAsia="en-US"/>
              </w:rPr>
              <w:t>usvajanju</w:t>
            </w:r>
            <w:r>
              <w:rPr>
                <w:spacing w:val="1"/>
                <w:sz w:val="22"/>
                <w:szCs w:val="22"/>
                <w:lang w:val="en-US" w:eastAsia="en-US"/>
              </w:rPr>
              <w:t xml:space="preserve"> </w:t>
            </w:r>
            <w:r>
              <w:rPr>
                <w:sz w:val="22"/>
                <w:szCs w:val="22"/>
                <w:lang w:val="en-US" w:eastAsia="en-US"/>
              </w:rPr>
              <w:t>sadržaja</w:t>
            </w:r>
            <w:r>
              <w:rPr>
                <w:spacing w:val="1"/>
                <w:sz w:val="22"/>
                <w:szCs w:val="22"/>
                <w:lang w:val="en-US" w:eastAsia="en-US"/>
              </w:rPr>
              <w:t xml:space="preserve"> </w:t>
            </w:r>
            <w:r>
              <w:rPr>
                <w:sz w:val="22"/>
                <w:szCs w:val="22"/>
                <w:lang w:val="en-US" w:eastAsia="en-US"/>
              </w:rPr>
              <w:t>stalno</w:t>
            </w:r>
          </w:p>
          <w:p w:rsidR="00C87D68" w:rsidRDefault="00000000">
            <w:pPr>
              <w:pStyle w:val="TableParagraph"/>
              <w:tabs>
                <w:tab w:val="left" w:pos="1120"/>
              </w:tabs>
              <w:ind w:left="109" w:right="93"/>
            </w:pPr>
            <w:r>
              <w:rPr>
                <w:sz w:val="22"/>
                <w:szCs w:val="22"/>
                <w:lang w:val="en-US" w:eastAsia="en-US"/>
              </w:rPr>
              <w:t>/povremeno</w:t>
            </w:r>
            <w:r>
              <w:rPr>
                <w:spacing w:val="-52"/>
                <w:sz w:val="22"/>
                <w:szCs w:val="22"/>
                <w:lang w:val="en-US" w:eastAsia="en-US"/>
              </w:rPr>
              <w:t xml:space="preserve"> </w:t>
            </w:r>
            <w:r>
              <w:rPr>
                <w:sz w:val="22"/>
                <w:szCs w:val="22"/>
                <w:lang w:val="en-US" w:eastAsia="en-US"/>
              </w:rPr>
              <w:t>uključeni</w:t>
            </w:r>
            <w:r>
              <w:rPr>
                <w:spacing w:val="9"/>
                <w:sz w:val="22"/>
                <w:szCs w:val="22"/>
                <w:lang w:val="en-US" w:eastAsia="en-US"/>
              </w:rPr>
              <w:t xml:space="preserve"> </w:t>
            </w:r>
            <w:r>
              <w:rPr>
                <w:sz w:val="22"/>
                <w:szCs w:val="22"/>
                <w:lang w:val="en-US" w:eastAsia="en-US"/>
              </w:rPr>
              <w:t>u</w:t>
            </w:r>
            <w:r>
              <w:rPr>
                <w:spacing w:val="-52"/>
                <w:sz w:val="22"/>
                <w:szCs w:val="22"/>
                <w:lang w:val="en-US" w:eastAsia="en-US"/>
              </w:rPr>
              <w:t xml:space="preserve"> </w:t>
            </w:r>
            <w:r>
              <w:rPr>
                <w:sz w:val="22"/>
                <w:szCs w:val="22"/>
                <w:lang w:val="en-US" w:eastAsia="en-US"/>
              </w:rPr>
              <w:t>dopunsku</w:t>
            </w:r>
            <w:r>
              <w:rPr>
                <w:spacing w:val="1"/>
                <w:sz w:val="22"/>
                <w:szCs w:val="22"/>
                <w:lang w:val="en-US" w:eastAsia="en-US"/>
              </w:rPr>
              <w:t xml:space="preserve"> </w:t>
            </w:r>
            <w:r>
              <w:rPr>
                <w:sz w:val="22"/>
                <w:szCs w:val="22"/>
                <w:lang w:val="en-US" w:eastAsia="en-US"/>
              </w:rPr>
              <w:t>nastavu</w:t>
            </w:r>
            <w:r>
              <w:rPr>
                <w:sz w:val="22"/>
                <w:szCs w:val="22"/>
                <w:lang w:val="en-US" w:eastAsia="en-US"/>
              </w:rPr>
              <w:tab/>
            </w:r>
            <w:r>
              <w:rPr>
                <w:spacing w:val="-2"/>
                <w:sz w:val="22"/>
                <w:szCs w:val="22"/>
                <w:lang w:val="en-US" w:eastAsia="en-US"/>
              </w:rPr>
              <w:t>iz</w:t>
            </w:r>
          </w:p>
          <w:p w:rsidR="00C87D68" w:rsidRDefault="00000000">
            <w:pPr>
              <w:pStyle w:val="TableParagraph"/>
              <w:spacing w:line="252" w:lineRule="exact"/>
              <w:ind w:left="109" w:right="172"/>
              <w:rPr>
                <w:sz w:val="22"/>
                <w:szCs w:val="22"/>
                <w:lang w:val="en-US" w:eastAsia="en-US"/>
              </w:rPr>
            </w:pPr>
            <w:r>
              <w:rPr>
                <w:sz w:val="22"/>
                <w:szCs w:val="22"/>
                <w:lang w:val="en-US" w:eastAsia="en-US"/>
              </w:rPr>
              <w:t>njemačkog jezika.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ableParagraph"/>
              <w:tabs>
                <w:tab w:val="left" w:pos="863"/>
                <w:tab w:val="left" w:pos="1153"/>
                <w:tab w:val="left" w:pos="1496"/>
                <w:tab w:val="left" w:pos="1542"/>
                <w:tab w:val="left" w:pos="1641"/>
              </w:tabs>
              <w:ind w:left="109" w:right="90"/>
            </w:pPr>
            <w:r>
              <w:rPr>
                <w:sz w:val="22"/>
                <w:szCs w:val="22"/>
                <w:lang w:val="en-US" w:eastAsia="en-US"/>
              </w:rPr>
              <w:t>Sadržaji</w:t>
            </w:r>
            <w:r>
              <w:rPr>
                <w:sz w:val="22"/>
                <w:szCs w:val="22"/>
                <w:lang w:val="en-US" w:eastAsia="en-US"/>
              </w:rPr>
              <w:tab/>
            </w:r>
            <w:r>
              <w:rPr>
                <w:sz w:val="22"/>
                <w:szCs w:val="22"/>
                <w:lang w:val="en-US" w:eastAsia="en-US"/>
              </w:rPr>
              <w:tab/>
            </w:r>
            <w:r>
              <w:rPr>
                <w:sz w:val="22"/>
                <w:szCs w:val="22"/>
                <w:lang w:val="en-US" w:eastAsia="en-US"/>
              </w:rPr>
              <w:tab/>
            </w:r>
            <w:r>
              <w:rPr>
                <w:spacing w:val="-1"/>
                <w:sz w:val="22"/>
                <w:szCs w:val="22"/>
                <w:lang w:val="en-US" w:eastAsia="en-US"/>
              </w:rPr>
              <w:t>iz</w:t>
            </w:r>
            <w:r>
              <w:rPr>
                <w:spacing w:val="-52"/>
                <w:sz w:val="22"/>
                <w:szCs w:val="22"/>
                <w:lang w:val="en-US" w:eastAsia="en-US"/>
              </w:rPr>
              <w:t xml:space="preserve"> </w:t>
            </w:r>
            <w:r>
              <w:rPr>
                <w:sz w:val="22"/>
                <w:szCs w:val="22"/>
                <w:lang w:val="en-US" w:eastAsia="en-US"/>
              </w:rPr>
              <w:t>njemačkog</w:t>
            </w:r>
            <w:r>
              <w:rPr>
                <w:spacing w:val="1"/>
                <w:sz w:val="22"/>
                <w:szCs w:val="22"/>
                <w:lang w:val="en-US" w:eastAsia="en-US"/>
              </w:rPr>
              <w:t xml:space="preserve"> </w:t>
            </w:r>
            <w:r>
              <w:rPr>
                <w:sz w:val="22"/>
                <w:szCs w:val="22"/>
                <w:lang w:val="en-US" w:eastAsia="en-US"/>
              </w:rPr>
              <w:t>jezika</w:t>
            </w:r>
            <w:r>
              <w:rPr>
                <w:spacing w:val="5"/>
                <w:sz w:val="22"/>
                <w:szCs w:val="22"/>
                <w:lang w:val="en-US" w:eastAsia="en-US"/>
              </w:rPr>
              <w:t xml:space="preserve"> </w:t>
            </w:r>
            <w:r>
              <w:rPr>
                <w:sz w:val="22"/>
                <w:szCs w:val="22"/>
                <w:lang w:val="en-US" w:eastAsia="en-US"/>
              </w:rPr>
              <w:t>realizirat</w:t>
            </w:r>
            <w:r>
              <w:rPr>
                <w:spacing w:val="-52"/>
                <w:sz w:val="22"/>
                <w:szCs w:val="22"/>
                <w:lang w:val="en-US" w:eastAsia="en-US"/>
              </w:rPr>
              <w:t xml:space="preserve"> </w:t>
            </w:r>
            <w:r>
              <w:rPr>
                <w:sz w:val="22"/>
                <w:szCs w:val="22"/>
                <w:lang w:val="en-US" w:eastAsia="en-US"/>
              </w:rPr>
              <w:t>će</w:t>
            </w:r>
            <w:r>
              <w:rPr>
                <w:sz w:val="22"/>
                <w:szCs w:val="22"/>
                <w:lang w:val="en-US" w:eastAsia="en-US"/>
              </w:rPr>
              <w:tab/>
              <w:t>se</w:t>
            </w:r>
            <w:r>
              <w:rPr>
                <w:sz w:val="22"/>
                <w:szCs w:val="22"/>
                <w:lang w:val="en-US" w:eastAsia="en-US"/>
              </w:rPr>
              <w:tab/>
            </w:r>
            <w:r>
              <w:rPr>
                <w:sz w:val="22"/>
                <w:szCs w:val="22"/>
                <w:lang w:val="en-US" w:eastAsia="en-US"/>
              </w:rPr>
              <w:tab/>
            </w:r>
            <w:r>
              <w:rPr>
                <w:spacing w:val="-2"/>
                <w:sz w:val="22"/>
                <w:szCs w:val="22"/>
                <w:lang w:val="en-US" w:eastAsia="en-US"/>
              </w:rPr>
              <w:t>na</w:t>
            </w:r>
            <w:r>
              <w:rPr>
                <w:spacing w:val="-52"/>
                <w:sz w:val="22"/>
                <w:szCs w:val="22"/>
                <w:lang w:val="en-US" w:eastAsia="en-US"/>
              </w:rPr>
              <w:t xml:space="preserve"> </w:t>
            </w:r>
            <w:r>
              <w:rPr>
                <w:sz w:val="22"/>
                <w:szCs w:val="22"/>
                <w:lang w:val="en-US" w:eastAsia="en-US"/>
              </w:rPr>
              <w:t>satovima</w:t>
            </w:r>
            <w:r>
              <w:rPr>
                <w:spacing w:val="1"/>
                <w:sz w:val="22"/>
                <w:szCs w:val="22"/>
                <w:lang w:val="en-US" w:eastAsia="en-US"/>
              </w:rPr>
              <w:t xml:space="preserve"> </w:t>
            </w:r>
            <w:r>
              <w:rPr>
                <w:sz w:val="22"/>
                <w:szCs w:val="22"/>
                <w:lang w:val="en-US" w:eastAsia="en-US"/>
              </w:rPr>
              <w:t>dopunske</w:t>
            </w:r>
            <w:r>
              <w:rPr>
                <w:spacing w:val="1"/>
                <w:sz w:val="22"/>
                <w:szCs w:val="22"/>
                <w:lang w:val="en-US" w:eastAsia="en-US"/>
              </w:rPr>
              <w:t xml:space="preserve"> </w:t>
            </w:r>
            <w:r>
              <w:rPr>
                <w:sz w:val="22"/>
                <w:szCs w:val="22"/>
                <w:lang w:val="en-US" w:eastAsia="en-US"/>
              </w:rPr>
              <w:t>nastave</w:t>
            </w:r>
            <w:r>
              <w:rPr>
                <w:sz w:val="22"/>
                <w:szCs w:val="22"/>
                <w:lang w:val="en-US" w:eastAsia="en-US"/>
              </w:rPr>
              <w:tab/>
            </w:r>
            <w:r>
              <w:rPr>
                <w:sz w:val="22"/>
                <w:szCs w:val="22"/>
                <w:lang w:val="en-US" w:eastAsia="en-US"/>
              </w:rPr>
              <w:tab/>
            </w:r>
            <w:r>
              <w:rPr>
                <w:sz w:val="22"/>
                <w:szCs w:val="22"/>
                <w:lang w:val="en-US" w:eastAsia="en-US"/>
              </w:rPr>
              <w:tab/>
              <w:t>iz</w:t>
            </w:r>
            <w:r>
              <w:rPr>
                <w:spacing w:val="-52"/>
                <w:sz w:val="22"/>
                <w:szCs w:val="22"/>
                <w:lang w:val="en-US" w:eastAsia="en-US"/>
              </w:rPr>
              <w:t xml:space="preserve"> </w:t>
            </w:r>
            <w:r>
              <w:rPr>
                <w:sz w:val="22"/>
                <w:szCs w:val="22"/>
                <w:lang w:val="en-US" w:eastAsia="en-US"/>
              </w:rPr>
              <w:t>njemačkog</w:t>
            </w:r>
            <w:r>
              <w:rPr>
                <w:spacing w:val="1"/>
                <w:sz w:val="22"/>
                <w:szCs w:val="22"/>
                <w:lang w:val="en-US" w:eastAsia="en-US"/>
              </w:rPr>
              <w:t xml:space="preserve"> </w:t>
            </w:r>
            <w:r>
              <w:rPr>
                <w:sz w:val="22"/>
                <w:szCs w:val="22"/>
                <w:lang w:val="en-US" w:eastAsia="en-US"/>
              </w:rPr>
              <w:t>jezika</w:t>
            </w:r>
            <w:r>
              <w:rPr>
                <w:sz w:val="22"/>
                <w:szCs w:val="22"/>
                <w:lang w:val="en-US" w:eastAsia="en-US"/>
              </w:rPr>
              <w:tab/>
            </w:r>
            <w:r>
              <w:rPr>
                <w:sz w:val="22"/>
                <w:szCs w:val="22"/>
                <w:lang w:val="en-US" w:eastAsia="en-US"/>
              </w:rPr>
              <w:tab/>
            </w:r>
            <w:r>
              <w:rPr>
                <w:spacing w:val="-1"/>
                <w:sz w:val="22"/>
                <w:szCs w:val="22"/>
                <w:lang w:val="en-US" w:eastAsia="en-US"/>
              </w:rPr>
              <w:t>prema</w:t>
            </w:r>
            <w:r>
              <w:rPr>
                <w:spacing w:val="-52"/>
                <w:sz w:val="22"/>
                <w:szCs w:val="22"/>
                <w:lang w:val="en-US" w:eastAsia="en-US"/>
              </w:rPr>
              <w:t xml:space="preserve"> </w:t>
            </w:r>
            <w:r>
              <w:rPr>
                <w:sz w:val="22"/>
                <w:szCs w:val="22"/>
                <w:lang w:val="en-US" w:eastAsia="en-US"/>
              </w:rPr>
              <w:t>određenom</w:t>
            </w:r>
            <w:r>
              <w:rPr>
                <w:spacing w:val="1"/>
                <w:sz w:val="22"/>
                <w:szCs w:val="22"/>
                <w:lang w:val="en-US" w:eastAsia="en-US"/>
              </w:rPr>
              <w:t xml:space="preserve"> </w:t>
            </w:r>
            <w:r>
              <w:rPr>
                <w:sz w:val="22"/>
                <w:szCs w:val="22"/>
                <w:lang w:val="en-US" w:eastAsia="en-US"/>
              </w:rPr>
              <w:t>planu</w:t>
            </w:r>
            <w:r>
              <w:rPr>
                <w:sz w:val="22"/>
                <w:szCs w:val="22"/>
                <w:lang w:val="en-US" w:eastAsia="en-US"/>
              </w:rPr>
              <w:tab/>
            </w:r>
            <w:r>
              <w:rPr>
                <w:sz w:val="22"/>
                <w:szCs w:val="22"/>
                <w:lang w:val="en-US" w:eastAsia="en-US"/>
              </w:rPr>
              <w:tab/>
            </w:r>
            <w:r>
              <w:rPr>
                <w:sz w:val="22"/>
                <w:szCs w:val="22"/>
                <w:lang w:val="en-US" w:eastAsia="en-US"/>
              </w:rPr>
              <w:tab/>
            </w:r>
            <w:r>
              <w:rPr>
                <w:sz w:val="22"/>
                <w:szCs w:val="22"/>
                <w:lang w:val="en-US" w:eastAsia="en-US"/>
              </w:rPr>
              <w:tab/>
            </w:r>
            <w:r>
              <w:rPr>
                <w:sz w:val="22"/>
                <w:szCs w:val="22"/>
                <w:lang w:val="en-US" w:eastAsia="en-US"/>
              </w:rPr>
              <w:tab/>
            </w:r>
            <w:r>
              <w:rPr>
                <w:spacing w:val="-1"/>
                <w:sz w:val="22"/>
                <w:szCs w:val="22"/>
                <w:lang w:val="en-US" w:eastAsia="en-US"/>
              </w:rPr>
              <w:t>i</w:t>
            </w:r>
          </w:p>
          <w:p w:rsidR="00C87D68" w:rsidRDefault="00000000">
            <w:pPr>
              <w:pStyle w:val="TableParagraph"/>
              <w:ind w:left="109" w:right="91"/>
              <w:jc w:val="both"/>
            </w:pPr>
            <w:r>
              <w:rPr>
                <w:sz w:val="22"/>
                <w:szCs w:val="22"/>
                <w:lang w:val="en-US" w:eastAsia="en-US"/>
              </w:rPr>
              <w:t>programu, kao i</w:t>
            </w:r>
            <w:r>
              <w:rPr>
                <w:spacing w:val="1"/>
                <w:sz w:val="22"/>
                <w:szCs w:val="22"/>
                <w:lang w:val="en-US" w:eastAsia="en-US"/>
              </w:rPr>
              <w:t xml:space="preserve"> </w:t>
            </w:r>
            <w:r>
              <w:rPr>
                <w:sz w:val="22"/>
                <w:szCs w:val="22"/>
                <w:lang w:val="en-US" w:eastAsia="en-US"/>
              </w:rPr>
              <w:t>prema trenutnim</w:t>
            </w:r>
            <w:r>
              <w:rPr>
                <w:spacing w:val="-52"/>
                <w:sz w:val="22"/>
                <w:szCs w:val="22"/>
                <w:lang w:val="en-US" w:eastAsia="en-US"/>
              </w:rPr>
              <w:t xml:space="preserve"> </w:t>
            </w:r>
            <w:r>
              <w:rPr>
                <w:sz w:val="22"/>
                <w:szCs w:val="22"/>
                <w:lang w:val="en-US" w:eastAsia="en-US"/>
              </w:rPr>
              <w:t>potrebama.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ableParagraph"/>
              <w:ind w:left="110" w:right="77"/>
            </w:pPr>
            <w:r>
              <w:rPr>
                <w:sz w:val="22"/>
                <w:szCs w:val="22"/>
                <w:lang w:val="en-US" w:eastAsia="en-US"/>
              </w:rPr>
              <w:t>Tijekom</w:t>
            </w:r>
            <w:r>
              <w:rPr>
                <w:spacing w:val="-52"/>
                <w:sz w:val="22"/>
                <w:szCs w:val="22"/>
                <w:lang w:val="en-US" w:eastAsia="en-US"/>
              </w:rPr>
              <w:t xml:space="preserve"> </w:t>
            </w:r>
            <w:r>
              <w:rPr>
                <w:sz w:val="22"/>
                <w:szCs w:val="22"/>
                <w:lang w:val="en-US" w:eastAsia="en-US"/>
              </w:rPr>
              <w:t>nastavne</w:t>
            </w:r>
            <w:r>
              <w:rPr>
                <w:spacing w:val="-52"/>
                <w:sz w:val="22"/>
                <w:szCs w:val="22"/>
                <w:lang w:val="en-US" w:eastAsia="en-US"/>
              </w:rPr>
              <w:t xml:space="preserve"> </w:t>
            </w:r>
            <w:r>
              <w:rPr>
                <w:sz w:val="22"/>
                <w:szCs w:val="22"/>
                <w:lang w:val="en-US" w:eastAsia="en-US"/>
              </w:rPr>
              <w:t>godine</w:t>
            </w:r>
          </w:p>
          <w:p w:rsidR="00C87D68" w:rsidRDefault="00C87D68">
            <w:pPr>
              <w:pStyle w:val="TableParagraph"/>
              <w:ind w:left="110"/>
              <w:rPr>
                <w:sz w:val="22"/>
                <w:szCs w:val="22"/>
                <w:lang w:val="en-US" w:eastAsia="en-US"/>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ableParagraph"/>
              <w:ind w:left="109" w:right="183"/>
            </w:pPr>
            <w:r>
              <w:rPr>
                <w:sz w:val="22"/>
                <w:szCs w:val="22"/>
                <w:lang w:val="en-US" w:eastAsia="en-US"/>
              </w:rPr>
              <w:t>Nema</w:t>
            </w:r>
            <w:r>
              <w:rPr>
                <w:spacing w:val="1"/>
                <w:sz w:val="22"/>
                <w:szCs w:val="22"/>
                <w:lang w:val="en-US" w:eastAsia="en-US"/>
              </w:rPr>
              <w:t xml:space="preserve"> </w:t>
            </w:r>
            <w:r>
              <w:rPr>
                <w:sz w:val="22"/>
                <w:szCs w:val="22"/>
                <w:lang w:val="en-US" w:eastAsia="en-US"/>
              </w:rPr>
              <w:t>dodatnih</w:t>
            </w:r>
            <w:r>
              <w:rPr>
                <w:spacing w:val="-52"/>
                <w:sz w:val="22"/>
                <w:szCs w:val="22"/>
                <w:lang w:val="en-US" w:eastAsia="en-US"/>
              </w:rPr>
              <w:t xml:space="preserve"> </w:t>
            </w:r>
            <w:r>
              <w:rPr>
                <w:sz w:val="22"/>
                <w:szCs w:val="22"/>
                <w:lang w:val="en-US" w:eastAsia="en-US"/>
              </w:rPr>
              <w:t>troškova.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ableParagraph"/>
              <w:spacing w:line="246" w:lineRule="exact"/>
              <w:ind w:left="107"/>
            </w:pPr>
            <w:r>
              <w:rPr>
                <w:sz w:val="22"/>
                <w:szCs w:val="22"/>
                <w:lang w:val="en-US" w:eastAsia="en-US"/>
              </w:rPr>
              <w:t>Kroz</w:t>
            </w:r>
            <w:r>
              <w:rPr>
                <w:spacing w:val="-3"/>
                <w:sz w:val="22"/>
                <w:szCs w:val="22"/>
                <w:lang w:val="en-US" w:eastAsia="en-US"/>
              </w:rPr>
              <w:t xml:space="preserve"> </w:t>
            </w:r>
            <w:r>
              <w:rPr>
                <w:sz w:val="22"/>
                <w:szCs w:val="22"/>
                <w:lang w:val="en-US" w:eastAsia="en-US"/>
              </w:rPr>
              <w:t>pismene</w:t>
            </w:r>
          </w:p>
          <w:p w:rsidR="00C87D68" w:rsidRDefault="00000000">
            <w:pPr>
              <w:pStyle w:val="TableParagraph"/>
              <w:tabs>
                <w:tab w:val="left" w:pos="1061"/>
                <w:tab w:val="left" w:pos="1635"/>
              </w:tabs>
              <w:ind w:left="107" w:right="94"/>
            </w:pPr>
            <w:r>
              <w:rPr>
                <w:sz w:val="22"/>
                <w:szCs w:val="22"/>
                <w:lang w:val="en-US" w:eastAsia="en-US"/>
              </w:rPr>
              <w:t>/usmene</w:t>
            </w:r>
            <w:r>
              <w:rPr>
                <w:spacing w:val="38"/>
                <w:sz w:val="22"/>
                <w:szCs w:val="22"/>
                <w:lang w:val="en-US" w:eastAsia="en-US"/>
              </w:rPr>
              <w:t xml:space="preserve"> </w:t>
            </w:r>
            <w:r>
              <w:rPr>
                <w:sz w:val="22"/>
                <w:szCs w:val="22"/>
                <w:lang w:val="en-US" w:eastAsia="en-US"/>
              </w:rPr>
              <w:t>provjere</w:t>
            </w:r>
            <w:r>
              <w:rPr>
                <w:spacing w:val="-52"/>
                <w:sz w:val="22"/>
                <w:szCs w:val="22"/>
                <w:lang w:val="en-US" w:eastAsia="en-US"/>
              </w:rPr>
              <w:t xml:space="preserve"> </w:t>
            </w:r>
            <w:r>
              <w:rPr>
                <w:sz w:val="22"/>
                <w:szCs w:val="22"/>
                <w:lang w:val="en-US" w:eastAsia="en-US"/>
              </w:rPr>
              <w:t>na</w:t>
            </w:r>
            <w:r>
              <w:rPr>
                <w:sz w:val="22"/>
                <w:szCs w:val="22"/>
                <w:lang w:val="en-US" w:eastAsia="en-US"/>
              </w:rPr>
              <w:tab/>
            </w:r>
            <w:r>
              <w:rPr>
                <w:spacing w:val="-1"/>
                <w:sz w:val="22"/>
                <w:szCs w:val="22"/>
                <w:lang w:val="en-US" w:eastAsia="en-US"/>
              </w:rPr>
              <w:t>redovnoj</w:t>
            </w:r>
            <w:r>
              <w:rPr>
                <w:spacing w:val="-52"/>
                <w:sz w:val="22"/>
                <w:szCs w:val="22"/>
                <w:lang w:val="en-US" w:eastAsia="en-US"/>
              </w:rPr>
              <w:t xml:space="preserve"> </w:t>
            </w:r>
            <w:r>
              <w:rPr>
                <w:sz w:val="22"/>
                <w:szCs w:val="22"/>
                <w:lang w:val="en-US" w:eastAsia="en-US"/>
              </w:rPr>
              <w:t>nastavi</w:t>
            </w:r>
            <w:r>
              <w:rPr>
                <w:spacing w:val="43"/>
                <w:sz w:val="22"/>
                <w:szCs w:val="22"/>
                <w:lang w:val="en-US" w:eastAsia="en-US"/>
              </w:rPr>
              <w:t xml:space="preserve"> </w:t>
            </w:r>
            <w:r>
              <w:rPr>
                <w:sz w:val="22"/>
                <w:szCs w:val="22"/>
                <w:lang w:val="en-US" w:eastAsia="en-US"/>
              </w:rPr>
              <w:t>i</w:t>
            </w:r>
            <w:r>
              <w:rPr>
                <w:spacing w:val="43"/>
                <w:sz w:val="22"/>
                <w:szCs w:val="22"/>
                <w:lang w:val="en-US" w:eastAsia="en-US"/>
              </w:rPr>
              <w:t xml:space="preserve"> </w:t>
            </w:r>
            <w:r>
              <w:rPr>
                <w:sz w:val="22"/>
                <w:szCs w:val="22"/>
                <w:lang w:val="en-US" w:eastAsia="en-US"/>
              </w:rPr>
              <w:t>analize</w:t>
            </w:r>
            <w:r>
              <w:rPr>
                <w:spacing w:val="-52"/>
                <w:sz w:val="22"/>
                <w:szCs w:val="22"/>
                <w:lang w:val="en-US" w:eastAsia="en-US"/>
              </w:rPr>
              <w:t xml:space="preserve"> </w:t>
            </w:r>
            <w:r>
              <w:rPr>
                <w:sz w:val="22"/>
                <w:szCs w:val="22"/>
                <w:lang w:val="en-US" w:eastAsia="en-US"/>
              </w:rPr>
              <w:t>problema</w:t>
            </w:r>
            <w:r>
              <w:rPr>
                <w:sz w:val="22"/>
                <w:szCs w:val="22"/>
                <w:lang w:val="en-US" w:eastAsia="en-US"/>
              </w:rPr>
              <w:tab/>
            </w:r>
            <w:r>
              <w:rPr>
                <w:sz w:val="22"/>
                <w:szCs w:val="22"/>
                <w:lang w:val="en-US" w:eastAsia="en-US"/>
              </w:rPr>
              <w:tab/>
            </w:r>
            <w:r>
              <w:rPr>
                <w:spacing w:val="-2"/>
                <w:sz w:val="22"/>
                <w:szCs w:val="22"/>
                <w:lang w:val="en-US" w:eastAsia="en-US"/>
              </w:rPr>
              <w:t>na</w:t>
            </w:r>
            <w:r>
              <w:rPr>
                <w:spacing w:val="-52"/>
                <w:sz w:val="22"/>
                <w:szCs w:val="22"/>
                <w:lang w:val="en-US" w:eastAsia="en-US"/>
              </w:rPr>
              <w:t xml:space="preserve"> </w:t>
            </w:r>
            <w:r>
              <w:rPr>
                <w:sz w:val="22"/>
                <w:szCs w:val="22"/>
                <w:lang w:val="en-US" w:eastAsia="en-US"/>
              </w:rPr>
              <w:t>kasnijoj</w:t>
            </w:r>
            <w:r>
              <w:rPr>
                <w:spacing w:val="1"/>
                <w:sz w:val="22"/>
                <w:szCs w:val="22"/>
                <w:lang w:val="en-US" w:eastAsia="en-US"/>
              </w:rPr>
              <w:t xml:space="preserve"> </w:t>
            </w:r>
            <w:r>
              <w:rPr>
                <w:sz w:val="22"/>
                <w:szCs w:val="22"/>
                <w:lang w:val="en-US" w:eastAsia="en-US"/>
              </w:rPr>
              <w:t>dopunskoj</w:t>
            </w:r>
            <w:r>
              <w:rPr>
                <w:spacing w:val="1"/>
                <w:sz w:val="22"/>
                <w:szCs w:val="22"/>
                <w:lang w:val="en-US" w:eastAsia="en-US"/>
              </w:rPr>
              <w:t xml:space="preserve"> </w:t>
            </w:r>
            <w:r>
              <w:rPr>
                <w:sz w:val="22"/>
                <w:szCs w:val="22"/>
                <w:lang w:val="en-US" w:eastAsia="en-US"/>
              </w:rPr>
              <w:t>nastavi.</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ableParagraph"/>
              <w:tabs>
                <w:tab w:val="left" w:pos="1076"/>
              </w:tabs>
              <w:ind w:left="110" w:right="92"/>
            </w:pPr>
            <w:r>
              <w:rPr>
                <w:sz w:val="22"/>
                <w:szCs w:val="22"/>
                <w:lang w:val="en-US" w:eastAsia="en-US"/>
              </w:rPr>
              <w:t>Na</w:t>
            </w:r>
            <w:r>
              <w:rPr>
                <w:spacing w:val="1"/>
                <w:sz w:val="22"/>
                <w:szCs w:val="22"/>
                <w:lang w:val="en-US" w:eastAsia="en-US"/>
              </w:rPr>
              <w:t xml:space="preserve"> </w:t>
            </w:r>
            <w:r>
              <w:rPr>
                <w:sz w:val="22"/>
                <w:szCs w:val="22"/>
                <w:lang w:val="en-US" w:eastAsia="en-US"/>
              </w:rPr>
              <w:t>dopunsko</w:t>
            </w:r>
            <w:r>
              <w:rPr>
                <w:spacing w:val="1"/>
                <w:sz w:val="22"/>
                <w:szCs w:val="22"/>
                <w:lang w:val="en-US" w:eastAsia="en-US"/>
              </w:rPr>
              <w:t xml:space="preserve"> </w:t>
            </w:r>
            <w:r>
              <w:rPr>
                <w:sz w:val="22"/>
                <w:szCs w:val="22"/>
                <w:lang w:val="en-US" w:eastAsia="en-US"/>
              </w:rPr>
              <w:t>j nastavi u</w:t>
            </w:r>
            <w:r>
              <w:rPr>
                <w:spacing w:val="-52"/>
                <w:sz w:val="22"/>
                <w:szCs w:val="22"/>
                <w:lang w:val="en-US" w:eastAsia="en-US"/>
              </w:rPr>
              <w:t xml:space="preserve"> </w:t>
            </w:r>
            <w:r>
              <w:rPr>
                <w:sz w:val="22"/>
                <w:szCs w:val="22"/>
                <w:lang w:val="en-US" w:eastAsia="en-US"/>
              </w:rPr>
              <w:t>analizi</w:t>
            </w:r>
            <w:r>
              <w:rPr>
                <w:sz w:val="22"/>
                <w:szCs w:val="22"/>
                <w:lang w:val="en-US" w:eastAsia="en-US"/>
              </w:rPr>
              <w:tab/>
            </w:r>
            <w:r>
              <w:rPr>
                <w:spacing w:val="-4"/>
                <w:sz w:val="22"/>
                <w:szCs w:val="22"/>
                <w:lang w:val="en-US" w:eastAsia="en-US"/>
              </w:rPr>
              <w:t>i</w:t>
            </w:r>
            <w:r>
              <w:rPr>
                <w:spacing w:val="-52"/>
                <w:sz w:val="22"/>
                <w:szCs w:val="22"/>
                <w:lang w:val="en-US" w:eastAsia="en-US"/>
              </w:rPr>
              <w:t xml:space="preserve"> </w:t>
            </w:r>
            <w:r>
              <w:rPr>
                <w:sz w:val="22"/>
                <w:szCs w:val="22"/>
                <w:lang w:val="en-US" w:eastAsia="en-US"/>
              </w:rPr>
              <w:t>detekciji</w:t>
            </w:r>
            <w:r>
              <w:rPr>
                <w:spacing w:val="1"/>
                <w:sz w:val="22"/>
                <w:szCs w:val="22"/>
                <w:lang w:val="en-US" w:eastAsia="en-US"/>
              </w:rPr>
              <w:t xml:space="preserve"> </w:t>
            </w:r>
            <w:r>
              <w:rPr>
                <w:sz w:val="22"/>
                <w:szCs w:val="22"/>
                <w:lang w:val="en-US" w:eastAsia="en-US"/>
              </w:rPr>
              <w:t>poteškoća</w:t>
            </w:r>
          </w:p>
          <w:p w:rsidR="00C87D68" w:rsidRDefault="00000000">
            <w:pPr>
              <w:pStyle w:val="TableParagraph"/>
              <w:spacing w:line="252" w:lineRule="exact"/>
              <w:ind w:left="110"/>
              <w:rPr>
                <w:sz w:val="22"/>
                <w:szCs w:val="22"/>
                <w:lang w:val="en-US" w:eastAsia="en-US"/>
              </w:rPr>
            </w:pPr>
            <w:r>
              <w:rPr>
                <w:sz w:val="22"/>
                <w:szCs w:val="22"/>
                <w:lang w:val="en-US" w:eastAsia="en-US"/>
              </w:rPr>
              <w:t>.</w:t>
            </w:r>
          </w:p>
        </w:tc>
      </w:tr>
      <w:tr w:rsidR="00C87D68">
        <w:tblPrEx>
          <w:tblCellMar>
            <w:top w:w="0" w:type="dxa"/>
            <w:bottom w:w="0" w:type="dxa"/>
          </w:tblCellMar>
        </w:tblPrEx>
        <w:trPr>
          <w:trHeight w:val="2259"/>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rPr>
                <w:rFonts w:eastAsia="Calibri"/>
                <w:kern w:val="0"/>
                <w:sz w:val="22"/>
                <w:szCs w:val="22"/>
                <w:lang w:val="hr-HR" w:eastAsia="en-US"/>
              </w:rPr>
            </w:pPr>
          </w:p>
          <w:p w:rsidR="00C87D68" w:rsidRDefault="00C87D68">
            <w:pPr>
              <w:pStyle w:val="Standard"/>
              <w:rPr>
                <w:rFonts w:eastAsia="Calibri"/>
                <w:kern w:val="0"/>
                <w:sz w:val="22"/>
                <w:szCs w:val="22"/>
                <w:lang w:val="hr-HR" w:eastAsia="en-US"/>
              </w:rPr>
            </w:pPr>
          </w:p>
          <w:p w:rsidR="00C87D68" w:rsidRDefault="00000000">
            <w:pPr>
              <w:pStyle w:val="Standard"/>
              <w:rPr>
                <w:rFonts w:eastAsia="Calibri"/>
                <w:b/>
                <w:bCs/>
                <w:kern w:val="0"/>
                <w:sz w:val="22"/>
                <w:szCs w:val="22"/>
                <w:lang w:val="hr-HR" w:eastAsia="en-US"/>
              </w:rPr>
            </w:pPr>
            <w:r>
              <w:rPr>
                <w:rFonts w:eastAsia="Calibri"/>
                <w:b/>
                <w:bCs/>
                <w:kern w:val="0"/>
                <w:sz w:val="22"/>
                <w:szCs w:val="22"/>
                <w:lang w:val="hr-HR" w:eastAsia="en-US"/>
              </w:rPr>
              <w:t>ENGLESKI JEZIK</w:t>
            </w:r>
          </w:p>
          <w:p w:rsidR="00C87D68" w:rsidRDefault="00C87D68">
            <w:pPr>
              <w:pStyle w:val="Standard"/>
              <w:rPr>
                <w:rFonts w:eastAsia="Calibri"/>
                <w:kern w:val="0"/>
                <w:sz w:val="22"/>
                <w:szCs w:val="22"/>
                <w:lang w:val="hr-HR" w:eastAsia="en-US"/>
              </w:rPr>
            </w:pPr>
          </w:p>
          <w:p w:rsidR="00C87D68" w:rsidRDefault="00000000">
            <w:pPr>
              <w:pStyle w:val="Standard"/>
              <w:rPr>
                <w:rFonts w:eastAsia="Calibri"/>
                <w:kern w:val="0"/>
                <w:sz w:val="22"/>
                <w:szCs w:val="22"/>
                <w:lang w:val="hr-HR" w:eastAsia="en-US"/>
              </w:rPr>
            </w:pPr>
            <w:r>
              <w:rPr>
                <w:rFonts w:eastAsia="Calibri"/>
                <w:kern w:val="0"/>
                <w:sz w:val="22"/>
                <w:szCs w:val="22"/>
                <w:lang w:val="hr-HR" w:eastAsia="en-US"/>
              </w:rPr>
              <w:t xml:space="preserve"> 5. (b i d) i 6. (a i c) razredi</w:t>
            </w:r>
          </w:p>
          <w:p w:rsidR="00C87D68" w:rsidRDefault="00C87D68">
            <w:pPr>
              <w:pStyle w:val="Standard"/>
              <w:rPr>
                <w:rFonts w:eastAsia="Calibri"/>
                <w:kern w:val="0"/>
                <w:sz w:val="22"/>
                <w:szCs w:val="22"/>
                <w:lang w:val="hr-HR" w:eastAsia="en-US"/>
              </w:rPr>
            </w:pPr>
          </w:p>
          <w:p w:rsidR="00C87D68" w:rsidRDefault="00C87D68">
            <w:pPr>
              <w:pStyle w:val="Standard"/>
              <w:rPr>
                <w:rFonts w:eastAsia="Calibri"/>
                <w:kern w:val="0"/>
                <w:sz w:val="22"/>
                <w:szCs w:val="22"/>
                <w:lang w:val="hr-HR" w:eastAsia="en-US"/>
              </w:rPr>
            </w:pPr>
          </w:p>
          <w:p w:rsidR="00C87D68" w:rsidRDefault="00C87D68">
            <w:pPr>
              <w:pStyle w:val="Standard"/>
              <w:rPr>
                <w:rFonts w:eastAsia="Calibri"/>
                <w:kern w:val="0"/>
                <w:sz w:val="22"/>
                <w:szCs w:val="22"/>
                <w:lang w:val="hr-HR" w:eastAsia="en-US"/>
              </w:rPr>
            </w:pPr>
          </w:p>
          <w:p w:rsidR="00C87D68" w:rsidRDefault="00C87D68">
            <w:pPr>
              <w:pStyle w:val="Standard"/>
              <w:rPr>
                <w:rFonts w:eastAsia="Calibri"/>
                <w:kern w:val="0"/>
                <w:sz w:val="22"/>
                <w:szCs w:val="22"/>
                <w:lang w:val="hr-HR" w:eastAsia="en-US"/>
              </w:rPr>
            </w:pPr>
          </w:p>
          <w:p w:rsidR="00C87D68" w:rsidRDefault="00C87D68">
            <w:pPr>
              <w:pStyle w:val="Standard"/>
              <w:rPr>
                <w:rFonts w:eastAsia="Calibri"/>
                <w:kern w:val="0"/>
                <w:sz w:val="22"/>
                <w:szCs w:val="22"/>
                <w:lang w:val="hr-HR" w:eastAsia="en-US"/>
              </w:rPr>
            </w:pPr>
          </w:p>
          <w:p w:rsidR="00C87D68" w:rsidRDefault="00C87D68">
            <w:pPr>
              <w:pStyle w:val="Standard"/>
              <w:rPr>
                <w:rFonts w:eastAsia="Calibri"/>
                <w:kern w:val="0"/>
                <w:sz w:val="22"/>
                <w:szCs w:val="22"/>
                <w:lang w:val="hr-HR" w:eastAsia="en-US"/>
              </w:rPr>
            </w:pPr>
          </w:p>
          <w:p w:rsidR="00C87D68" w:rsidRDefault="00C87D68">
            <w:pPr>
              <w:pStyle w:val="Standard"/>
              <w:rPr>
                <w:rFonts w:eastAsia="Calibri"/>
                <w:kern w:val="0"/>
                <w:sz w:val="22"/>
                <w:szCs w:val="22"/>
                <w:lang w:val="hr-HR" w:eastAsia="en-US"/>
              </w:rPr>
            </w:pPr>
          </w:p>
          <w:p w:rsidR="00C87D68" w:rsidRDefault="00C87D68">
            <w:pPr>
              <w:pStyle w:val="Standard"/>
              <w:rPr>
                <w:rFonts w:eastAsia="Calibri"/>
                <w:kern w:val="0"/>
                <w:sz w:val="22"/>
                <w:szCs w:val="22"/>
                <w:lang w:val="hr-HR" w:eastAsia="en-US"/>
              </w:rPr>
            </w:pPr>
          </w:p>
          <w:p w:rsidR="00C87D68" w:rsidRDefault="00C87D68">
            <w:pPr>
              <w:pStyle w:val="Standard"/>
              <w:rPr>
                <w:rFonts w:eastAsia="Calibri"/>
                <w:kern w:val="0"/>
                <w:sz w:val="22"/>
                <w:szCs w:val="22"/>
                <w:lang w:val="hr-HR" w:eastAsia="en-US"/>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rFonts w:eastAsia="Calibri"/>
                <w:bCs/>
                <w:kern w:val="0"/>
                <w:sz w:val="22"/>
                <w:szCs w:val="22"/>
                <w:lang w:val="pl-PL" w:eastAsia="en-US"/>
              </w:rPr>
            </w:pPr>
            <w:r>
              <w:rPr>
                <w:rFonts w:eastAsia="Calibri"/>
                <w:bCs/>
                <w:kern w:val="0"/>
                <w:sz w:val="22"/>
                <w:szCs w:val="22"/>
                <w:lang w:val="pl-PL" w:eastAsia="en-US"/>
              </w:rPr>
              <w:t>Poticati i kontinuirano unaprjeđivati razvoj učenika u skladu s njegovim sposobnostima, sustavno pomagati učenicima kojima je pomoć potrebna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eastAsia="Calibri"/>
                <w:bCs/>
                <w:kern w:val="0"/>
                <w:sz w:val="22"/>
                <w:szCs w:val="22"/>
                <w:lang w:val="pl-PL" w:eastAsia="en-US"/>
              </w:rPr>
            </w:pPr>
            <w:r>
              <w:rPr>
                <w:rFonts w:eastAsia="Calibri"/>
                <w:bCs/>
                <w:kern w:val="0"/>
                <w:sz w:val="22"/>
                <w:szCs w:val="22"/>
                <w:lang w:val="pl-PL" w:eastAsia="en-US"/>
              </w:rPr>
              <w:t>Pomoć u učenju i nadoknađivanju znanja učenicima kojima je to potrebno</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rFonts w:ascii="Calibri" w:eastAsia="Calibri" w:hAnsi="Calibri"/>
                <w:kern w:val="0"/>
                <w:sz w:val="22"/>
                <w:szCs w:val="22"/>
                <w:lang w:val="de-DE" w:eastAsia="en-US"/>
              </w:rPr>
            </w:pPr>
            <w:r>
              <w:rPr>
                <w:rFonts w:ascii="Calibri" w:eastAsia="Calibri" w:hAnsi="Calibri"/>
                <w:kern w:val="0"/>
                <w:sz w:val="22"/>
                <w:szCs w:val="22"/>
                <w:lang w:val="de-DE" w:eastAsia="en-US"/>
              </w:rPr>
              <w:t>Učiteljica</w:t>
            </w:r>
          </w:p>
          <w:p w:rsidR="00C87D68" w:rsidRDefault="00C87D68">
            <w:pPr>
              <w:pStyle w:val="Standard"/>
              <w:tabs>
                <w:tab w:val="center" w:pos="4536"/>
                <w:tab w:val="right" w:pos="9072"/>
              </w:tabs>
              <w:rPr>
                <w:rFonts w:ascii="Calibri" w:eastAsia="Calibri" w:hAnsi="Calibri"/>
                <w:kern w:val="0"/>
                <w:sz w:val="22"/>
                <w:szCs w:val="22"/>
                <w:lang w:val="de-DE" w:eastAsia="en-US"/>
              </w:rPr>
            </w:pPr>
          </w:p>
          <w:p w:rsidR="00C87D68" w:rsidRDefault="00000000">
            <w:pPr>
              <w:pStyle w:val="Standard"/>
              <w:tabs>
                <w:tab w:val="center" w:pos="4536"/>
                <w:tab w:val="right" w:pos="9072"/>
              </w:tabs>
              <w:rPr>
                <w:rFonts w:ascii="Calibri" w:eastAsia="Calibri" w:hAnsi="Calibri"/>
                <w:kern w:val="0"/>
                <w:sz w:val="22"/>
                <w:szCs w:val="22"/>
                <w:lang w:val="de-DE" w:eastAsia="en-US"/>
              </w:rPr>
            </w:pPr>
            <w:r>
              <w:rPr>
                <w:rFonts w:ascii="Calibri" w:eastAsia="Calibri" w:hAnsi="Calibri"/>
                <w:kern w:val="0"/>
                <w:sz w:val="22"/>
                <w:szCs w:val="22"/>
                <w:lang w:val="de-DE" w:eastAsia="en-US"/>
              </w:rPr>
              <w:t>Ivana Sever Divić</w:t>
            </w:r>
          </w:p>
          <w:p w:rsidR="00C87D68" w:rsidRDefault="00C87D68">
            <w:pPr>
              <w:pStyle w:val="Standard"/>
              <w:tabs>
                <w:tab w:val="center" w:pos="4536"/>
                <w:tab w:val="right" w:pos="9072"/>
              </w:tabs>
              <w:rPr>
                <w:rFonts w:ascii="Calibri" w:eastAsia="Calibri" w:hAnsi="Calibri"/>
                <w:kern w:val="0"/>
                <w:sz w:val="22"/>
                <w:szCs w:val="22"/>
                <w:lang w:val="de-DE" w:eastAsia="en-US"/>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eastAsia="Calibri"/>
                <w:bCs/>
                <w:kern w:val="0"/>
                <w:sz w:val="22"/>
                <w:szCs w:val="22"/>
                <w:lang w:val="hr-HR" w:eastAsia="en-US"/>
              </w:rPr>
            </w:pPr>
            <w:r>
              <w:rPr>
                <w:rFonts w:eastAsia="Calibri"/>
                <w:bCs/>
                <w:kern w:val="0"/>
                <w:sz w:val="22"/>
                <w:szCs w:val="22"/>
                <w:lang w:val="hr-HR" w:eastAsia="en-US"/>
              </w:rPr>
              <w:t>U školi i kod kuće, učionički tip rada s učenicima uz uporabu nastavnih sredstava RB, zvučni zapisi, nastavni listići i udžbenik, Internet</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rFonts w:eastAsia="Calibri"/>
                <w:bCs/>
                <w:kern w:val="0"/>
                <w:sz w:val="22"/>
                <w:szCs w:val="22"/>
                <w:lang w:val="de-DE" w:eastAsia="en-US"/>
              </w:rPr>
            </w:pPr>
            <w:r>
              <w:rPr>
                <w:rFonts w:eastAsia="Calibri"/>
                <w:bCs/>
                <w:kern w:val="0"/>
                <w:sz w:val="22"/>
                <w:szCs w:val="22"/>
                <w:lang w:val="de-DE" w:eastAsia="en-US"/>
              </w:rPr>
              <w:t>1 jedan sat nastave tjedno tijekom  godine</w:t>
            </w:r>
          </w:p>
          <w:p w:rsidR="00C87D68" w:rsidRDefault="00C87D68">
            <w:pPr>
              <w:pStyle w:val="Standard"/>
              <w:tabs>
                <w:tab w:val="center" w:pos="4536"/>
                <w:tab w:val="right" w:pos="9072"/>
              </w:tabs>
              <w:rPr>
                <w:rFonts w:eastAsia="Calibri"/>
                <w:kern w:val="0"/>
                <w:sz w:val="22"/>
                <w:szCs w:val="22"/>
                <w:lang w:val="de-DE" w:eastAsia="en-US"/>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center"/>
              <w:rPr>
                <w:bCs/>
                <w:kern w:val="0"/>
                <w:sz w:val="22"/>
                <w:szCs w:val="22"/>
                <w:lang w:eastAsia="hr-HR"/>
              </w:rPr>
            </w:pPr>
            <w:r>
              <w:rPr>
                <w:bCs/>
                <w:kern w:val="0"/>
                <w:sz w:val="22"/>
                <w:szCs w:val="22"/>
                <w:lang w:eastAsia="hr-HR"/>
              </w:rPr>
              <w:t>Potrošni materijal –</w:t>
            </w:r>
          </w:p>
          <w:p w:rsidR="00C87D68" w:rsidRDefault="00000000">
            <w:pPr>
              <w:pStyle w:val="Standard"/>
              <w:rPr>
                <w:bCs/>
                <w:kern w:val="0"/>
                <w:sz w:val="22"/>
                <w:szCs w:val="22"/>
                <w:lang w:eastAsia="hr-HR"/>
              </w:rPr>
            </w:pPr>
            <w:r>
              <w:rPr>
                <w:bCs/>
                <w:kern w:val="0"/>
                <w:sz w:val="22"/>
                <w:szCs w:val="22"/>
                <w:lang w:eastAsia="hr-HR"/>
              </w:rPr>
              <w:t>Papir, testovi</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rFonts w:eastAsia="Calibri"/>
                <w:bCs/>
                <w:kern w:val="0"/>
                <w:sz w:val="22"/>
                <w:szCs w:val="22"/>
                <w:lang w:eastAsia="en-US"/>
              </w:rPr>
            </w:pPr>
            <w:r>
              <w:rPr>
                <w:rFonts w:eastAsia="Calibri"/>
                <w:bCs/>
                <w:kern w:val="0"/>
                <w:sz w:val="22"/>
                <w:szCs w:val="22"/>
                <w:lang w:eastAsia="en-US"/>
              </w:rPr>
              <w:t>Praćenje napredovanja učenika, opisno praćenje, usmeno i pismeno ocjenjivanje, samovrednovanje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rFonts w:eastAsia="Calibri"/>
                <w:kern w:val="0"/>
                <w:sz w:val="22"/>
                <w:szCs w:val="22"/>
                <w:lang w:eastAsia="en-US"/>
              </w:rPr>
            </w:pPr>
            <w:r>
              <w:rPr>
                <w:rFonts w:eastAsia="Calibri"/>
                <w:kern w:val="0"/>
                <w:sz w:val="22"/>
                <w:szCs w:val="22"/>
                <w:lang w:eastAsia="en-US"/>
              </w:rPr>
              <w:t>Individualnim radom poticati samopouzdanje učenika, motivirati učenika da poboljša svoje znanje i usvoji one nastavne sadržaje s kojima ima poteškoća</w:t>
            </w:r>
          </w:p>
        </w:tc>
      </w:tr>
      <w:tr w:rsidR="00C87D68">
        <w:tblPrEx>
          <w:tblCellMar>
            <w:top w:w="0" w:type="dxa"/>
            <w:bottom w:w="0" w:type="dxa"/>
          </w:tblCellMar>
        </w:tblPrEx>
        <w:trPr>
          <w:trHeight w:val="23"/>
        </w:trPr>
        <w:tc>
          <w:tcPr>
            <w:tcW w:w="1628"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536"/>
                <w:tab w:val="right" w:pos="9072"/>
              </w:tabs>
              <w:rPr>
                <w:color w:val="000000"/>
                <w:sz w:val="22"/>
                <w:szCs w:val="22"/>
              </w:rPr>
            </w:pPr>
          </w:p>
          <w:p w:rsidR="00C87D68" w:rsidRDefault="00000000">
            <w:pPr>
              <w:pStyle w:val="Podnaslov"/>
              <w:widowControl w:val="0"/>
              <w:tabs>
                <w:tab w:val="left" w:pos="708"/>
                <w:tab w:val="left" w:pos="1416"/>
              </w:tabs>
              <w:jc w:val="left"/>
              <w:outlineLvl w:val="9"/>
              <w:rPr>
                <w:rFonts w:ascii="Times New Roman" w:hAnsi="Times New Roman"/>
                <w:b/>
                <w:color w:val="000000"/>
                <w:sz w:val="22"/>
                <w:szCs w:val="22"/>
              </w:rPr>
            </w:pPr>
            <w:r>
              <w:rPr>
                <w:rFonts w:ascii="Times New Roman" w:hAnsi="Times New Roman"/>
                <w:b/>
                <w:color w:val="000000"/>
                <w:sz w:val="22"/>
                <w:szCs w:val="22"/>
              </w:rPr>
              <w:t>HRVATSKI JEZIK</w:t>
            </w:r>
          </w:p>
          <w:p w:rsidR="00C87D68" w:rsidRDefault="00C87D68">
            <w:pPr>
              <w:pStyle w:val="Podnaslov"/>
              <w:widowControl w:val="0"/>
              <w:tabs>
                <w:tab w:val="left" w:pos="708"/>
                <w:tab w:val="left" w:pos="1416"/>
              </w:tabs>
              <w:jc w:val="left"/>
              <w:outlineLvl w:val="9"/>
              <w:rPr>
                <w:rFonts w:ascii="Times New Roman" w:hAnsi="Times New Roman"/>
                <w:b/>
                <w:color w:val="000000"/>
                <w:sz w:val="22"/>
                <w:szCs w:val="22"/>
              </w:rPr>
            </w:pPr>
          </w:p>
          <w:p w:rsidR="00C87D68" w:rsidRDefault="00000000">
            <w:pPr>
              <w:pStyle w:val="Podnaslov"/>
              <w:widowControl w:val="0"/>
              <w:tabs>
                <w:tab w:val="left" w:pos="708"/>
                <w:tab w:val="left" w:pos="1416"/>
              </w:tabs>
              <w:jc w:val="left"/>
              <w:outlineLvl w:val="9"/>
              <w:rPr>
                <w:rFonts w:ascii="Times New Roman" w:hAnsi="Times New Roman"/>
                <w:b/>
                <w:color w:val="000000"/>
                <w:sz w:val="22"/>
                <w:szCs w:val="22"/>
              </w:rPr>
            </w:pPr>
            <w:r>
              <w:rPr>
                <w:rFonts w:ascii="Times New Roman" w:hAnsi="Times New Roman"/>
                <w:b/>
                <w:color w:val="000000"/>
                <w:sz w:val="22"/>
                <w:szCs w:val="22"/>
              </w:rPr>
              <w:t>5. – 8. razred</w:t>
            </w:r>
          </w:p>
          <w:p w:rsidR="00C87D68" w:rsidRDefault="00C87D68">
            <w:pPr>
              <w:pStyle w:val="Tijelo"/>
              <w:widowControl w:val="0"/>
              <w:tabs>
                <w:tab w:val="left" w:pos="708"/>
                <w:tab w:val="left" w:pos="1416"/>
              </w:tabs>
              <w:rPr>
                <w:rFonts w:cs="Times New Roman"/>
                <w:b/>
                <w:bCs/>
                <w:color w:val="auto"/>
                <w:sz w:val="22"/>
                <w:szCs w:val="22"/>
              </w:rPr>
            </w:pPr>
          </w:p>
          <w:p w:rsidR="00C87D68" w:rsidRDefault="00C87D68">
            <w:pPr>
              <w:pStyle w:val="Standard"/>
              <w:widowControl w:val="0"/>
              <w:tabs>
                <w:tab w:val="center" w:pos="4536"/>
                <w:tab w:val="right" w:pos="9072"/>
              </w:tabs>
              <w:rPr>
                <w:color w:val="FF0000"/>
                <w:sz w:val="22"/>
                <w:szCs w:val="22"/>
                <w:lang w:val="de-DE"/>
              </w:rPr>
            </w:pPr>
          </w:p>
        </w:tc>
        <w:tc>
          <w:tcPr>
            <w:tcW w:w="2627"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Pomoć  učenicima  da  lakše  svladaju  nastavno   gradivo  u  tijeku  školske  godine.</w:t>
            </w:r>
          </w:p>
          <w:p w:rsidR="00C87D68" w:rsidRDefault="00000000">
            <w:pPr>
              <w:pStyle w:val="Standard"/>
              <w:widowControl w:val="0"/>
              <w:rPr>
                <w:sz w:val="22"/>
                <w:szCs w:val="22"/>
              </w:rPr>
            </w:pPr>
            <w:r>
              <w:rPr>
                <w:sz w:val="22"/>
                <w:szCs w:val="22"/>
              </w:rPr>
              <w:t>Individualizirati   nastavu         (pomoć stručne     službe).</w:t>
            </w:r>
          </w:p>
        </w:tc>
        <w:tc>
          <w:tcPr>
            <w:tcW w:w="1662"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Osposobiti       učenike  da  lakše  prate            redovnu   nastavu.</w:t>
            </w:r>
          </w:p>
        </w:tc>
        <w:tc>
          <w:tcPr>
            <w:tcW w:w="124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Prema zaduženjima u nastavi, u svim razredima kojima predaju, dopunsku nastavu imaju učiteljice: Gordana Čosić, Martina Jug, Marina Sever i Gordana Vučković Bikić.</w:t>
            </w:r>
          </w:p>
          <w:p w:rsidR="00C87D68" w:rsidRDefault="00000000">
            <w:pPr>
              <w:pStyle w:val="Standard"/>
              <w:widowControl w:val="0"/>
              <w:rPr>
                <w:sz w:val="22"/>
                <w:szCs w:val="22"/>
              </w:rPr>
            </w:pPr>
            <w:r>
              <w:rPr>
                <w:sz w:val="22"/>
                <w:szCs w:val="22"/>
              </w:rPr>
              <w:t>Učiteljica pomaže  učenicima, učenik   izvršava obveze.</w:t>
            </w:r>
          </w:p>
        </w:tc>
        <w:tc>
          <w:tcPr>
            <w:tcW w:w="165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 xml:space="preserve">U    školi.                </w:t>
            </w:r>
          </w:p>
        </w:tc>
        <w:tc>
          <w:tcPr>
            <w:tcW w:w="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1  sat  tjedno  tijekom   školske   godine</w:t>
            </w:r>
          </w:p>
          <w:p w:rsidR="00C87D68" w:rsidRDefault="00000000">
            <w:pPr>
              <w:pStyle w:val="Standard"/>
              <w:widowControl w:val="0"/>
              <w:rPr>
                <w:sz w:val="22"/>
                <w:szCs w:val="22"/>
              </w:rPr>
            </w:pPr>
            <w:r>
              <w:rPr>
                <w:sz w:val="22"/>
                <w:szCs w:val="22"/>
              </w:rPr>
              <w:t>2024./</w:t>
            </w:r>
          </w:p>
          <w:p w:rsidR="00C87D68" w:rsidRDefault="00000000">
            <w:pPr>
              <w:pStyle w:val="Standard"/>
              <w:widowControl w:val="0"/>
              <w:rPr>
                <w:sz w:val="22"/>
                <w:szCs w:val="22"/>
              </w:rPr>
            </w:pPr>
            <w:r>
              <w:rPr>
                <w:sz w:val="22"/>
                <w:szCs w:val="22"/>
              </w:rPr>
              <w:t>2025.</w:t>
            </w: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35 sati godišnje</w:t>
            </w:r>
          </w:p>
        </w:tc>
        <w:tc>
          <w:tcPr>
            <w:tcW w:w="1106"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Potrošni  materijal-           papir</w:t>
            </w:r>
          </w:p>
          <w:p w:rsidR="00C87D68" w:rsidRDefault="00C87D68">
            <w:pPr>
              <w:pStyle w:val="Standard"/>
              <w:widowControl w:val="0"/>
              <w:rPr>
                <w:sz w:val="22"/>
                <w:szCs w:val="22"/>
              </w:rPr>
            </w:pP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Nastavni  listići  i     drugi       oblici.</w:t>
            </w:r>
          </w:p>
        </w:tc>
        <w:tc>
          <w:tcPr>
            <w:tcW w:w="179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Potrošni  materijal-           papir.</w:t>
            </w:r>
          </w:p>
          <w:p w:rsidR="00C87D68" w:rsidRDefault="00C87D68">
            <w:pPr>
              <w:pStyle w:val="Standard"/>
              <w:widowControl w:val="0"/>
              <w:rPr>
                <w:sz w:val="22"/>
                <w:szCs w:val="22"/>
              </w:rPr>
            </w:pP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Nastavni  listići  i     drugi       oblici.</w:t>
            </w:r>
          </w:p>
        </w:tc>
        <w:tc>
          <w:tcPr>
            <w:tcW w:w="111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C87D68">
            <w:pPr>
              <w:pStyle w:val="Standard"/>
              <w:widowControl w:val="0"/>
              <w:rPr>
                <w:sz w:val="22"/>
                <w:szCs w:val="22"/>
              </w:rPr>
            </w:pP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Individualnim  radom  poticati  samopouzdanje  učenika.</w:t>
            </w:r>
          </w:p>
        </w:tc>
      </w:tr>
      <w:tr w:rsidR="00C87D68">
        <w:tblPrEx>
          <w:tblCellMar>
            <w:top w:w="0" w:type="dxa"/>
            <w:bottom w:w="0" w:type="dxa"/>
          </w:tblCellMar>
        </w:tblPrEx>
        <w:trPr>
          <w:trHeight w:val="23"/>
        </w:trPr>
        <w:tc>
          <w:tcPr>
            <w:tcW w:w="1628" w:type="dxa"/>
            <w:tcBorders>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536"/>
                <w:tab w:val="right" w:pos="9072"/>
              </w:tabs>
              <w:rPr>
                <w:b/>
                <w:sz w:val="22"/>
                <w:szCs w:val="22"/>
              </w:rPr>
            </w:pPr>
          </w:p>
          <w:p w:rsidR="00C87D68" w:rsidRDefault="00000000">
            <w:pPr>
              <w:pStyle w:val="Standard"/>
              <w:widowControl w:val="0"/>
              <w:tabs>
                <w:tab w:val="center" w:pos="4536"/>
                <w:tab w:val="right" w:pos="9072"/>
              </w:tabs>
              <w:rPr>
                <w:b/>
                <w:bCs/>
                <w:sz w:val="22"/>
                <w:szCs w:val="22"/>
              </w:rPr>
            </w:pPr>
            <w:r>
              <w:rPr>
                <w:b/>
                <w:bCs/>
                <w:sz w:val="22"/>
                <w:szCs w:val="22"/>
              </w:rPr>
              <w:t>POVIJEST</w:t>
            </w:r>
          </w:p>
          <w:p w:rsidR="00C87D68" w:rsidRDefault="00C87D68">
            <w:pPr>
              <w:pStyle w:val="Standard"/>
              <w:widowControl w:val="0"/>
              <w:tabs>
                <w:tab w:val="center" w:pos="4536"/>
                <w:tab w:val="right" w:pos="9072"/>
              </w:tabs>
              <w:rPr>
                <w:b/>
                <w:bCs/>
                <w:sz w:val="22"/>
                <w:szCs w:val="22"/>
              </w:rPr>
            </w:pPr>
          </w:p>
          <w:p w:rsidR="00C87D68" w:rsidRDefault="00000000">
            <w:pPr>
              <w:pStyle w:val="Standard"/>
              <w:widowControl w:val="0"/>
              <w:tabs>
                <w:tab w:val="center" w:pos="4536"/>
                <w:tab w:val="right" w:pos="9072"/>
              </w:tabs>
              <w:rPr>
                <w:sz w:val="22"/>
                <w:szCs w:val="22"/>
              </w:rPr>
            </w:pPr>
            <w:r>
              <w:rPr>
                <w:sz w:val="22"/>
                <w:szCs w:val="22"/>
              </w:rPr>
              <w:t>5. – 6. RAZRED</w:t>
            </w:r>
          </w:p>
          <w:p w:rsidR="00C87D68" w:rsidRDefault="00C87D68">
            <w:pPr>
              <w:pStyle w:val="Standard"/>
              <w:widowControl w:val="0"/>
              <w:tabs>
                <w:tab w:val="center" w:pos="4536"/>
                <w:tab w:val="right" w:pos="9072"/>
              </w:tabs>
              <w:rPr>
                <w:b/>
                <w:sz w:val="22"/>
                <w:szCs w:val="22"/>
              </w:rPr>
            </w:pPr>
          </w:p>
          <w:p w:rsidR="00C87D68" w:rsidRDefault="00C87D68">
            <w:pPr>
              <w:pStyle w:val="Standard"/>
              <w:widowControl w:val="0"/>
              <w:tabs>
                <w:tab w:val="center" w:pos="4536"/>
                <w:tab w:val="right" w:pos="9072"/>
              </w:tabs>
              <w:rPr>
                <w:b/>
                <w:sz w:val="22"/>
                <w:szCs w:val="22"/>
              </w:rPr>
            </w:pPr>
          </w:p>
          <w:p w:rsidR="00C87D68" w:rsidRDefault="00C87D68">
            <w:pPr>
              <w:pStyle w:val="Standard"/>
              <w:widowControl w:val="0"/>
              <w:tabs>
                <w:tab w:val="center" w:pos="4536"/>
                <w:tab w:val="right" w:pos="9072"/>
              </w:tabs>
              <w:rPr>
                <w:b/>
                <w:sz w:val="22"/>
                <w:szCs w:val="22"/>
              </w:rPr>
            </w:pPr>
          </w:p>
          <w:p w:rsidR="00C87D68" w:rsidRDefault="00C87D68">
            <w:pPr>
              <w:pStyle w:val="Standard"/>
              <w:widowControl w:val="0"/>
              <w:tabs>
                <w:tab w:val="center" w:pos="4536"/>
                <w:tab w:val="right" w:pos="9072"/>
              </w:tabs>
              <w:rPr>
                <w:b/>
                <w:sz w:val="22"/>
                <w:szCs w:val="22"/>
              </w:rPr>
            </w:pPr>
          </w:p>
          <w:p w:rsidR="00C87D68" w:rsidRDefault="00C87D68">
            <w:pPr>
              <w:pStyle w:val="Standard"/>
              <w:widowControl w:val="0"/>
              <w:tabs>
                <w:tab w:val="center" w:pos="4536"/>
                <w:tab w:val="right" w:pos="9072"/>
              </w:tabs>
              <w:rPr>
                <w:b/>
                <w:sz w:val="22"/>
                <w:szCs w:val="22"/>
              </w:rPr>
            </w:pPr>
          </w:p>
          <w:p w:rsidR="00C87D68" w:rsidRDefault="00C87D68">
            <w:pPr>
              <w:pStyle w:val="Standard"/>
              <w:widowControl w:val="0"/>
              <w:tabs>
                <w:tab w:val="center" w:pos="4536"/>
                <w:tab w:val="right" w:pos="9072"/>
              </w:tabs>
              <w:rPr>
                <w:b/>
                <w:sz w:val="22"/>
                <w:szCs w:val="22"/>
              </w:rPr>
            </w:pPr>
          </w:p>
          <w:p w:rsidR="00C87D68" w:rsidRDefault="00C87D68">
            <w:pPr>
              <w:pStyle w:val="Standard"/>
              <w:widowControl w:val="0"/>
              <w:tabs>
                <w:tab w:val="center" w:pos="4536"/>
                <w:tab w:val="right" w:pos="9072"/>
              </w:tabs>
              <w:rPr>
                <w:b/>
                <w:sz w:val="22"/>
                <w:szCs w:val="22"/>
              </w:rPr>
            </w:pPr>
          </w:p>
        </w:tc>
        <w:tc>
          <w:tcPr>
            <w:tcW w:w="2627" w:type="dxa"/>
            <w:gridSpan w:val="3"/>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Proširivanje i produbljivanje znanja  iz  povijesti,razvijanje povijesnog  mišljenja i vještina.</w:t>
            </w:r>
          </w:p>
          <w:p w:rsidR="00C87D68" w:rsidRDefault="00C87D68">
            <w:pPr>
              <w:pStyle w:val="Standard"/>
              <w:widowControl w:val="0"/>
              <w:rPr>
                <w:sz w:val="22"/>
                <w:szCs w:val="22"/>
              </w:rPr>
            </w:pPr>
          </w:p>
          <w:p w:rsidR="00C87D68" w:rsidRDefault="00000000">
            <w:pPr>
              <w:pStyle w:val="Standard"/>
              <w:widowControl w:val="0"/>
              <w:rPr>
                <w:sz w:val="22"/>
                <w:szCs w:val="22"/>
                <w:lang w:val="hr-HR"/>
              </w:rPr>
            </w:pPr>
            <w:r>
              <w:rPr>
                <w:sz w:val="22"/>
                <w:szCs w:val="22"/>
                <w:lang w:val="hr-HR"/>
              </w:rPr>
              <w:t>Razvoj socijalnih i komunikacijskih vještina.</w:t>
            </w:r>
          </w:p>
          <w:p w:rsidR="00C87D68" w:rsidRDefault="00C87D68">
            <w:pPr>
              <w:pStyle w:val="Standard"/>
              <w:widowControl w:val="0"/>
              <w:rPr>
                <w:sz w:val="22"/>
                <w:szCs w:val="22"/>
                <w:lang w:val="hr-HR"/>
              </w:rPr>
            </w:pPr>
          </w:p>
          <w:p w:rsidR="00C87D68" w:rsidRDefault="00C87D68">
            <w:pPr>
              <w:pStyle w:val="Standard"/>
              <w:widowControl w:val="0"/>
              <w:rPr>
                <w:sz w:val="22"/>
                <w:szCs w:val="22"/>
                <w:lang w:val="hr-HR"/>
              </w:rPr>
            </w:pPr>
          </w:p>
          <w:p w:rsidR="00C87D68" w:rsidRDefault="00000000">
            <w:pPr>
              <w:pStyle w:val="Standard"/>
              <w:widowControl w:val="0"/>
              <w:rPr>
                <w:sz w:val="22"/>
                <w:szCs w:val="22"/>
                <w:lang w:val="hr-HR"/>
              </w:rPr>
            </w:pPr>
            <w:r>
              <w:rPr>
                <w:sz w:val="22"/>
                <w:szCs w:val="22"/>
                <w:lang w:val="hr-HR"/>
              </w:rPr>
              <w:t>Pomoć u učenju.</w:t>
            </w:r>
          </w:p>
        </w:tc>
        <w:tc>
          <w:tcPr>
            <w:tcW w:w="1662"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Obogatiti sadržaje povijesti i geografije istraživanjem. Izrada plakata i prezentacija kojima će obogatiti i razviti svoja znanja, vještine i stavove.</w:t>
            </w: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tc>
        <w:tc>
          <w:tcPr>
            <w:tcW w:w="1245"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C87D68">
            <w:pPr>
              <w:pStyle w:val="Standard"/>
              <w:widowControl w:val="0"/>
              <w:rPr>
                <w:sz w:val="22"/>
                <w:szCs w:val="22"/>
              </w:rPr>
            </w:pP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Ana Šimunaci</w:t>
            </w:r>
          </w:p>
          <w:p w:rsidR="00C87D68" w:rsidRDefault="00C87D68">
            <w:pPr>
              <w:pStyle w:val="Standard"/>
              <w:widowControl w:val="0"/>
              <w:rPr>
                <w:sz w:val="22"/>
                <w:szCs w:val="22"/>
              </w:rPr>
            </w:pPr>
          </w:p>
          <w:p w:rsidR="00C87D68" w:rsidRDefault="00C87D68">
            <w:pPr>
              <w:pStyle w:val="Standard"/>
              <w:widowControl w:val="0"/>
              <w:rPr>
                <w:sz w:val="22"/>
                <w:szCs w:val="22"/>
              </w:rPr>
            </w:pPr>
          </w:p>
        </w:tc>
        <w:tc>
          <w:tcPr>
            <w:tcW w:w="1659"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lang w:val="pl-PL"/>
              </w:rPr>
            </w:pPr>
            <w:r>
              <w:rPr>
                <w:sz w:val="22"/>
                <w:szCs w:val="22"/>
                <w:lang w:val="pl-PL"/>
              </w:rPr>
              <w:t>individualno učenje, istraživanje,</w:t>
            </w:r>
          </w:p>
          <w:p w:rsidR="00C87D68" w:rsidRDefault="00000000">
            <w:pPr>
              <w:pStyle w:val="Standard"/>
              <w:widowControl w:val="0"/>
              <w:rPr>
                <w:sz w:val="22"/>
                <w:szCs w:val="22"/>
                <w:lang w:val="pl-PL"/>
              </w:rPr>
            </w:pPr>
            <w:r>
              <w:rPr>
                <w:sz w:val="22"/>
                <w:szCs w:val="22"/>
                <w:lang w:val="pl-PL"/>
              </w:rPr>
              <w:t>grupni rad</w:t>
            </w: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tc>
        <w:tc>
          <w:tcPr>
            <w:tcW w:w="969"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tijekom nastavne godine</w:t>
            </w:r>
          </w:p>
        </w:tc>
        <w:tc>
          <w:tcPr>
            <w:tcW w:w="1106"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lang w:val="de-DE"/>
              </w:rPr>
            </w:pPr>
            <w:r>
              <w:rPr>
                <w:sz w:val="22"/>
                <w:szCs w:val="22"/>
                <w:lang w:val="de-DE"/>
              </w:rPr>
              <w:t>Kopiranje materijala potrebnih za vježbanje i radionice</w:t>
            </w:r>
          </w:p>
          <w:p w:rsidR="00C87D68" w:rsidRDefault="00C87D68">
            <w:pPr>
              <w:pStyle w:val="Standard"/>
              <w:widowControl w:val="0"/>
              <w:rPr>
                <w:sz w:val="22"/>
                <w:szCs w:val="22"/>
                <w:lang w:val="de-DE"/>
              </w:rPr>
            </w:pPr>
          </w:p>
          <w:p w:rsidR="00C87D68" w:rsidRDefault="00000000">
            <w:pPr>
              <w:pStyle w:val="Standard"/>
              <w:widowControl w:val="0"/>
              <w:rPr>
                <w:sz w:val="22"/>
                <w:szCs w:val="22"/>
                <w:lang w:val="de-DE"/>
              </w:rPr>
            </w:pPr>
            <w:r>
              <w:rPr>
                <w:sz w:val="22"/>
                <w:szCs w:val="22"/>
                <w:lang w:val="de-DE"/>
              </w:rPr>
              <w:t>Veliki hamer i drugi potrošni materijal</w:t>
            </w:r>
          </w:p>
          <w:p w:rsidR="00C87D68" w:rsidRDefault="00C87D68">
            <w:pPr>
              <w:pStyle w:val="Standard"/>
              <w:widowControl w:val="0"/>
              <w:rPr>
                <w:sz w:val="22"/>
                <w:szCs w:val="22"/>
                <w:lang w:val="de-DE"/>
              </w:rPr>
            </w:pPr>
          </w:p>
          <w:p w:rsidR="00C87D68" w:rsidRDefault="00C87D68">
            <w:pPr>
              <w:pStyle w:val="Standard"/>
              <w:widowControl w:val="0"/>
              <w:rPr>
                <w:sz w:val="22"/>
                <w:szCs w:val="22"/>
                <w:lang w:val="de-DE"/>
              </w:rPr>
            </w:pPr>
          </w:p>
        </w:tc>
        <w:tc>
          <w:tcPr>
            <w:tcW w:w="1799"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Zadovoljstvo učenika i učitelja ostvarenim</w:t>
            </w:r>
          </w:p>
          <w:p w:rsidR="00C87D68" w:rsidRDefault="00C87D68">
            <w:pPr>
              <w:pStyle w:val="Standard"/>
              <w:widowControl w:val="0"/>
              <w:rPr>
                <w:bCs/>
                <w:sz w:val="22"/>
                <w:szCs w:val="22"/>
                <w:lang w:val="pl-PL"/>
              </w:rPr>
            </w:pPr>
          </w:p>
          <w:p w:rsidR="00C87D68" w:rsidRDefault="00000000">
            <w:pPr>
              <w:pStyle w:val="Standard"/>
              <w:widowControl w:val="0"/>
              <w:rPr>
                <w:sz w:val="22"/>
                <w:szCs w:val="22"/>
                <w:lang w:val="de-DE"/>
              </w:rPr>
            </w:pPr>
            <w:r>
              <w:rPr>
                <w:sz w:val="22"/>
                <w:szCs w:val="22"/>
                <w:lang w:val="de-DE"/>
              </w:rPr>
              <w:t>Analiza rada kroz formativno vrednovanje i</w:t>
            </w:r>
          </w:p>
          <w:p w:rsidR="00C87D68" w:rsidRDefault="00000000">
            <w:pPr>
              <w:pStyle w:val="Standard"/>
              <w:widowControl w:val="0"/>
              <w:tabs>
                <w:tab w:val="center" w:pos="4536"/>
                <w:tab w:val="right" w:pos="9072"/>
              </w:tabs>
              <w:rPr>
                <w:sz w:val="22"/>
                <w:szCs w:val="22"/>
                <w:lang w:val="de-DE"/>
              </w:rPr>
            </w:pPr>
            <w:r>
              <w:rPr>
                <w:sz w:val="22"/>
                <w:szCs w:val="22"/>
                <w:lang w:val="de-DE"/>
              </w:rPr>
              <w:t>samovrednovanje</w:t>
            </w:r>
          </w:p>
          <w:p w:rsidR="00C87D68" w:rsidRDefault="00C87D68">
            <w:pPr>
              <w:pStyle w:val="Standard"/>
              <w:widowControl w:val="0"/>
              <w:tabs>
                <w:tab w:val="center" w:pos="4536"/>
                <w:tab w:val="right" w:pos="9072"/>
              </w:tabs>
              <w:rPr>
                <w:sz w:val="22"/>
                <w:szCs w:val="22"/>
                <w:lang w:val="de-DE"/>
              </w:rPr>
            </w:pPr>
          </w:p>
        </w:tc>
        <w:tc>
          <w:tcPr>
            <w:tcW w:w="1114"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lang w:val="pl-PL"/>
              </w:rPr>
            </w:pPr>
            <w:r>
              <w:rPr>
                <w:sz w:val="22"/>
                <w:szCs w:val="22"/>
                <w:lang w:val="pl-PL"/>
              </w:rPr>
              <w:t>Primjena stečenih znanja  u svakodnevnom životu i ostalim nastavnim predmetima</w:t>
            </w:r>
          </w:p>
          <w:p w:rsidR="00C87D68" w:rsidRDefault="00C87D68">
            <w:pPr>
              <w:pStyle w:val="Standard"/>
              <w:widowControl w:val="0"/>
              <w:rPr>
                <w:sz w:val="22"/>
                <w:szCs w:val="22"/>
                <w:lang w:val="pl-PL"/>
              </w:rPr>
            </w:pPr>
          </w:p>
          <w:p w:rsidR="00C87D68" w:rsidRDefault="00000000">
            <w:pPr>
              <w:pStyle w:val="Standard"/>
              <w:widowControl w:val="0"/>
              <w:rPr>
                <w:sz w:val="22"/>
                <w:szCs w:val="22"/>
                <w:lang w:val="pl-PL"/>
              </w:rPr>
            </w:pPr>
            <w:r>
              <w:rPr>
                <w:sz w:val="22"/>
                <w:szCs w:val="22"/>
                <w:lang w:val="pl-PL"/>
              </w:rPr>
              <w:t>Priprema za nastavak školovanja</w:t>
            </w:r>
          </w:p>
          <w:p w:rsidR="00C87D68" w:rsidRDefault="00C87D68">
            <w:pPr>
              <w:pStyle w:val="Standard"/>
              <w:widowControl w:val="0"/>
              <w:rPr>
                <w:sz w:val="22"/>
                <w:szCs w:val="22"/>
                <w:lang w:val="pl-PL"/>
              </w:rPr>
            </w:pPr>
          </w:p>
          <w:p w:rsidR="00C87D68" w:rsidRDefault="00C87D68">
            <w:pPr>
              <w:pStyle w:val="Standard"/>
              <w:widowControl w:val="0"/>
              <w:rPr>
                <w:sz w:val="22"/>
                <w:szCs w:val="22"/>
                <w:lang w:val="pl-PL"/>
              </w:rPr>
            </w:pPr>
          </w:p>
        </w:tc>
      </w:tr>
      <w:tr w:rsidR="00C87D68">
        <w:tblPrEx>
          <w:tblCellMar>
            <w:top w:w="0" w:type="dxa"/>
            <w:bottom w:w="0" w:type="dxa"/>
          </w:tblCellMar>
        </w:tblPrEx>
        <w:trPr>
          <w:trHeight w:val="23"/>
        </w:trPr>
        <w:tc>
          <w:tcPr>
            <w:tcW w:w="1628"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000000">
            <w:pPr>
              <w:pStyle w:val="Podnaslov"/>
              <w:tabs>
                <w:tab w:val="left" w:pos="708"/>
                <w:tab w:val="left" w:pos="1416"/>
              </w:tabs>
              <w:jc w:val="left"/>
              <w:outlineLvl w:val="9"/>
              <w:rPr>
                <w:rFonts w:ascii="Times New Roman" w:hAnsi="Times New Roman" w:cs="Times New Roman"/>
                <w:b/>
                <w:sz w:val="22"/>
                <w:szCs w:val="22"/>
              </w:rPr>
            </w:pPr>
            <w:r>
              <w:rPr>
                <w:rFonts w:ascii="Times New Roman" w:hAnsi="Times New Roman" w:cs="Times New Roman"/>
                <w:b/>
                <w:sz w:val="22"/>
                <w:szCs w:val="22"/>
              </w:rPr>
              <w:t>FIZIKA</w:t>
            </w:r>
          </w:p>
          <w:p w:rsidR="00C87D68" w:rsidRDefault="00C87D68">
            <w:pPr>
              <w:pStyle w:val="Standard"/>
              <w:rPr>
                <w:rFonts w:eastAsia="Cambria"/>
                <w:b/>
                <w:sz w:val="22"/>
                <w:szCs w:val="22"/>
              </w:rPr>
            </w:pPr>
          </w:p>
          <w:p w:rsidR="00C87D68" w:rsidRDefault="00000000">
            <w:pPr>
              <w:pStyle w:val="Podnaslov"/>
              <w:tabs>
                <w:tab w:val="left" w:pos="708"/>
                <w:tab w:val="left" w:pos="1416"/>
              </w:tabs>
              <w:jc w:val="left"/>
              <w:outlineLvl w:val="9"/>
              <w:rPr>
                <w:rFonts w:ascii="Times New Roman" w:hAnsi="Times New Roman" w:cs="Times New Roman"/>
                <w:sz w:val="22"/>
                <w:szCs w:val="22"/>
              </w:rPr>
            </w:pPr>
            <w:r>
              <w:rPr>
                <w:rFonts w:ascii="Times New Roman" w:hAnsi="Times New Roman" w:cs="Times New Roman"/>
                <w:sz w:val="22"/>
                <w:szCs w:val="22"/>
              </w:rPr>
              <w:t>7.i  8. razred</w:t>
            </w:r>
          </w:p>
          <w:p w:rsidR="00C87D68" w:rsidRDefault="00C87D68">
            <w:pPr>
              <w:pStyle w:val="Standard"/>
              <w:rPr>
                <w:rFonts w:eastAsia="Cambria"/>
                <w:sz w:val="22"/>
                <w:szCs w:val="22"/>
              </w:rPr>
            </w:pPr>
          </w:p>
        </w:tc>
        <w:tc>
          <w:tcPr>
            <w:tcW w:w="2627"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Tijelo"/>
              <w:tabs>
                <w:tab w:val="left" w:pos="708"/>
                <w:tab w:val="left" w:pos="1416"/>
              </w:tabs>
              <w:rPr>
                <w:rFonts w:eastAsia="Aptos" w:cs="Times New Roman"/>
                <w:sz w:val="22"/>
                <w:szCs w:val="22"/>
                <w:lang w:eastAsia="en-US"/>
              </w:rPr>
            </w:pPr>
            <w:r>
              <w:rPr>
                <w:rFonts w:eastAsia="Aptos" w:cs="Times New Roman"/>
                <w:sz w:val="22"/>
                <w:szCs w:val="22"/>
                <w:lang w:eastAsia="en-US"/>
              </w:rPr>
              <w:t>Dopunskim zadatcima pomoći učenicima u svladavanju redovnih nastavnih sadržaja i ostvarenju predviđenih ishoda.Nadoknaditi znanje koje učeniku nedostaje ili pojasniti i uvježbati nastavne sadržaje koje učenik nije u potpunosti usvojio tijekom redovnih nastavnih sati.</w:t>
            </w:r>
          </w:p>
        </w:tc>
        <w:tc>
          <w:tcPr>
            <w:tcW w:w="1662"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Tijelo"/>
              <w:tabs>
                <w:tab w:val="left" w:pos="708"/>
                <w:tab w:val="left" w:pos="1416"/>
              </w:tabs>
              <w:rPr>
                <w:rFonts w:cs="Times New Roman"/>
                <w:sz w:val="22"/>
                <w:szCs w:val="22"/>
                <w:lang w:val="de-DE"/>
              </w:rPr>
            </w:pPr>
            <w:r>
              <w:rPr>
                <w:rFonts w:cs="Times New Roman"/>
                <w:sz w:val="22"/>
                <w:szCs w:val="22"/>
                <w:lang w:val="de-DE"/>
              </w:rPr>
              <w:t>Osposobiti       učenike  da  lakše  prate            redovnu   nastavu</w:t>
            </w:r>
          </w:p>
        </w:tc>
        <w:tc>
          <w:tcPr>
            <w:tcW w:w="124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Tijelo"/>
              <w:tabs>
                <w:tab w:val="left" w:pos="708"/>
                <w:tab w:val="left" w:pos="1416"/>
              </w:tabs>
              <w:rPr>
                <w:rFonts w:cs="Times New Roman"/>
                <w:sz w:val="22"/>
                <w:szCs w:val="22"/>
                <w:lang w:val="de-DE"/>
              </w:rPr>
            </w:pPr>
            <w:r>
              <w:rPr>
                <w:rFonts w:cs="Times New Roman"/>
                <w:sz w:val="22"/>
                <w:szCs w:val="22"/>
                <w:lang w:val="de-DE"/>
              </w:rPr>
              <w:t>Učiteljica Magdalena Ajduk</w:t>
            </w:r>
          </w:p>
        </w:tc>
        <w:tc>
          <w:tcPr>
            <w:tcW w:w="165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rPr>
                <w:sz w:val="22"/>
                <w:szCs w:val="22"/>
              </w:rPr>
            </w:pPr>
            <w:r>
              <w:rPr>
                <w:sz w:val="22"/>
                <w:szCs w:val="22"/>
              </w:rPr>
              <w:t>U školi Individualni rad s učenicima prema potrebi.</w:t>
            </w:r>
          </w:p>
          <w:p w:rsidR="00C87D68" w:rsidRDefault="00000000">
            <w:pPr>
              <w:pStyle w:val="Tijelo"/>
              <w:tabs>
                <w:tab w:val="left" w:pos="708"/>
                <w:tab w:val="left" w:pos="1416"/>
              </w:tabs>
              <w:rPr>
                <w:sz w:val="22"/>
                <w:szCs w:val="22"/>
              </w:rPr>
            </w:pPr>
            <w:r>
              <w:rPr>
                <w:sz w:val="22"/>
                <w:szCs w:val="22"/>
              </w:rPr>
              <w:t>Frontalni i individualni rad, uz metode razgovora, usmenog izlaganja, demonstracije i grafičkih radova</w:t>
            </w:r>
          </w:p>
        </w:tc>
        <w:tc>
          <w:tcPr>
            <w:tcW w:w="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Tijelo"/>
              <w:tabs>
                <w:tab w:val="left" w:pos="708"/>
              </w:tabs>
              <w:rPr>
                <w:rFonts w:cs="Times New Roman"/>
                <w:sz w:val="22"/>
                <w:szCs w:val="22"/>
              </w:rPr>
            </w:pPr>
            <w:r>
              <w:rPr>
                <w:rFonts w:cs="Times New Roman"/>
                <w:sz w:val="22"/>
                <w:szCs w:val="22"/>
              </w:rPr>
              <w:t>1 sat/ tjedan po skupini</w:t>
            </w:r>
          </w:p>
        </w:tc>
        <w:tc>
          <w:tcPr>
            <w:tcW w:w="1106"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Tijelo"/>
              <w:tabs>
                <w:tab w:val="left" w:pos="708"/>
                <w:tab w:val="left" w:pos="1416"/>
              </w:tabs>
              <w:rPr>
                <w:rFonts w:cs="Times New Roman"/>
                <w:sz w:val="22"/>
                <w:szCs w:val="22"/>
              </w:rPr>
            </w:pPr>
            <w:r>
              <w:rPr>
                <w:rFonts w:cs="Times New Roman"/>
                <w:sz w:val="22"/>
                <w:szCs w:val="22"/>
              </w:rPr>
              <w:t>Literatura po potrebi, troškovi fotokopira nja</w:t>
            </w:r>
          </w:p>
        </w:tc>
        <w:tc>
          <w:tcPr>
            <w:tcW w:w="179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Tijelo"/>
              <w:tabs>
                <w:tab w:val="left" w:pos="708"/>
                <w:tab w:val="left" w:pos="1416"/>
              </w:tabs>
              <w:rPr>
                <w:rFonts w:cs="Times New Roman"/>
                <w:sz w:val="22"/>
                <w:szCs w:val="22"/>
              </w:rPr>
            </w:pPr>
            <w:r>
              <w:rPr>
                <w:rFonts w:cs="Times New Roman"/>
                <w:sz w:val="22"/>
                <w:szCs w:val="22"/>
              </w:rPr>
              <w:t>Individualnim nim radom</w:t>
            </w:r>
          </w:p>
          <w:p w:rsidR="00C87D68" w:rsidRDefault="00000000">
            <w:pPr>
              <w:pStyle w:val="Tijelo"/>
              <w:tabs>
                <w:tab w:val="left" w:pos="708"/>
                <w:tab w:val="left" w:pos="1416"/>
              </w:tabs>
              <w:rPr>
                <w:rFonts w:cs="Times New Roman"/>
                <w:sz w:val="22"/>
                <w:szCs w:val="22"/>
              </w:rPr>
            </w:pPr>
            <w:r>
              <w:rPr>
                <w:rFonts w:cs="Times New Roman"/>
                <w:sz w:val="22"/>
                <w:szCs w:val="22"/>
              </w:rPr>
              <w:t>poticati</w:t>
            </w:r>
          </w:p>
          <w:p w:rsidR="00C87D68" w:rsidRDefault="00000000">
            <w:pPr>
              <w:pStyle w:val="Tijelo"/>
              <w:tabs>
                <w:tab w:val="left" w:pos="708"/>
                <w:tab w:val="left" w:pos="1416"/>
              </w:tabs>
              <w:rPr>
                <w:rFonts w:cs="Times New Roman"/>
                <w:sz w:val="22"/>
                <w:szCs w:val="22"/>
              </w:rPr>
            </w:pPr>
            <w:r>
              <w:rPr>
                <w:rFonts w:cs="Times New Roman"/>
                <w:sz w:val="22"/>
                <w:szCs w:val="22"/>
              </w:rPr>
              <w:t>samopouz danje učenika, radom u grupi poticati suradničko učenje i međusobnu</w:t>
            </w:r>
          </w:p>
          <w:p w:rsidR="00C87D68" w:rsidRDefault="00000000">
            <w:pPr>
              <w:pStyle w:val="Tijelo"/>
              <w:tabs>
                <w:tab w:val="left" w:pos="708"/>
                <w:tab w:val="left" w:pos="1416"/>
              </w:tabs>
              <w:rPr>
                <w:rFonts w:cs="Times New Roman"/>
                <w:sz w:val="22"/>
                <w:szCs w:val="22"/>
              </w:rPr>
            </w:pPr>
            <w:r>
              <w:rPr>
                <w:rFonts w:cs="Times New Roman"/>
                <w:sz w:val="22"/>
                <w:szCs w:val="22"/>
              </w:rPr>
              <w:t xml:space="preserve"> razmjenu naučenih nastavnih sadržaja što</w:t>
            </w:r>
          </w:p>
          <w:p w:rsidR="00C87D68" w:rsidRDefault="00000000">
            <w:pPr>
              <w:pStyle w:val="Tijelo"/>
              <w:tabs>
                <w:tab w:val="left" w:pos="708"/>
                <w:tab w:val="left" w:pos="1416"/>
              </w:tabs>
              <w:rPr>
                <w:rFonts w:cs="Times New Roman"/>
                <w:sz w:val="22"/>
                <w:szCs w:val="22"/>
              </w:rPr>
            </w:pPr>
            <w:r>
              <w:rPr>
                <w:rFonts w:cs="Times New Roman"/>
                <w:sz w:val="22"/>
                <w:szCs w:val="22"/>
              </w:rPr>
              <w:t>rezultira osjećajem zadovoljstva i daje poticaj za daljnji napredak pojedinca.</w:t>
            </w:r>
          </w:p>
        </w:tc>
        <w:tc>
          <w:tcPr>
            <w:tcW w:w="111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Tijelo"/>
              <w:tabs>
                <w:tab w:val="left" w:pos="708"/>
              </w:tabs>
              <w:rPr>
                <w:rFonts w:cs="Times New Roman"/>
                <w:sz w:val="22"/>
                <w:szCs w:val="22"/>
              </w:rPr>
            </w:pPr>
            <w:r>
              <w:rPr>
                <w:rFonts w:cs="Times New Roman"/>
                <w:sz w:val="22"/>
                <w:szCs w:val="22"/>
              </w:rPr>
              <w:t>Individualnim  radom  poticati  samopouzdanje  učenika</w:t>
            </w:r>
          </w:p>
        </w:tc>
      </w:tr>
      <w:tr w:rsidR="00C87D68">
        <w:tblPrEx>
          <w:tblCellMar>
            <w:top w:w="0" w:type="dxa"/>
            <w:bottom w:w="0" w:type="dxa"/>
          </w:tblCellMar>
        </w:tblPrEx>
        <w:trPr>
          <w:cantSplit/>
          <w:trHeight w:val="2035"/>
        </w:trPr>
        <w:tc>
          <w:tcPr>
            <w:tcW w:w="1628"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NAZIV</w:t>
            </w:r>
          </w:p>
          <w:p w:rsidR="00C87D68" w:rsidRDefault="00C87D68">
            <w:pPr>
              <w:rPr>
                <w:b/>
                <w:color w:val="002060"/>
                <w:sz w:val="22"/>
                <w:szCs w:val="22"/>
              </w:rPr>
            </w:pPr>
          </w:p>
          <w:p w:rsidR="00C87D68" w:rsidRDefault="00C87D68">
            <w:pPr>
              <w:rPr>
                <w:b/>
                <w:color w:val="002060"/>
                <w:sz w:val="22"/>
                <w:szCs w:val="22"/>
              </w:rPr>
            </w:pPr>
          </w:p>
          <w:p w:rsidR="00C87D68" w:rsidRDefault="00C87D68">
            <w:pPr>
              <w:rPr>
                <w:b/>
                <w:color w:val="002060"/>
                <w:sz w:val="22"/>
                <w:szCs w:val="22"/>
              </w:rPr>
            </w:pPr>
          </w:p>
        </w:tc>
        <w:tc>
          <w:tcPr>
            <w:tcW w:w="2627" w:type="dxa"/>
            <w:gridSpan w:val="3"/>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CILJEVI</w:t>
            </w:r>
          </w:p>
        </w:tc>
        <w:tc>
          <w:tcPr>
            <w:tcW w:w="1662"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NAMJENA</w:t>
            </w:r>
          </w:p>
        </w:tc>
        <w:tc>
          <w:tcPr>
            <w:tcW w:w="1245"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NOSITELJI I NJIHOVA ODGOVORNOST</w:t>
            </w:r>
          </w:p>
        </w:tc>
        <w:tc>
          <w:tcPr>
            <w:tcW w:w="1659"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w:t>
            </w:r>
          </w:p>
          <w:p w:rsidR="00C87D68" w:rsidRDefault="00000000">
            <w:pPr>
              <w:rPr>
                <w:b/>
                <w:color w:val="002060"/>
                <w:sz w:val="22"/>
                <w:szCs w:val="22"/>
              </w:rPr>
            </w:pPr>
            <w:r>
              <w:rPr>
                <w:b/>
                <w:color w:val="002060"/>
                <w:sz w:val="22"/>
                <w:szCs w:val="22"/>
              </w:rPr>
              <w:t>REALIZACIJE</w:t>
            </w:r>
          </w:p>
        </w:tc>
        <w:tc>
          <w:tcPr>
            <w:tcW w:w="969"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VREMENIK</w:t>
            </w:r>
          </w:p>
        </w:tc>
        <w:tc>
          <w:tcPr>
            <w:tcW w:w="1106"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DETALJAN</w:t>
            </w:r>
          </w:p>
          <w:p w:rsidR="00C87D68" w:rsidRDefault="00000000">
            <w:pPr>
              <w:rPr>
                <w:b/>
                <w:color w:val="002060"/>
                <w:sz w:val="22"/>
                <w:szCs w:val="22"/>
              </w:rPr>
            </w:pPr>
            <w:r>
              <w:rPr>
                <w:b/>
                <w:color w:val="002060"/>
                <w:sz w:val="22"/>
                <w:szCs w:val="22"/>
              </w:rPr>
              <w:t>TROŠKOVNIK</w:t>
            </w:r>
          </w:p>
          <w:p w:rsidR="00C87D68" w:rsidRDefault="00000000">
            <w:pPr>
              <w:rPr>
                <w:b/>
                <w:color w:val="002060"/>
                <w:sz w:val="22"/>
                <w:szCs w:val="22"/>
              </w:rPr>
            </w:pPr>
            <w:r>
              <w:rPr>
                <w:b/>
                <w:color w:val="002060"/>
                <w:sz w:val="22"/>
                <w:szCs w:val="22"/>
              </w:rPr>
              <w:t>AKTIVNOSTI</w:t>
            </w:r>
          </w:p>
        </w:tc>
        <w:tc>
          <w:tcPr>
            <w:tcW w:w="1799"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PRAĆENJA /</w:t>
            </w:r>
          </w:p>
          <w:p w:rsidR="00C87D68" w:rsidRDefault="00000000">
            <w:pPr>
              <w:rPr>
                <w:b/>
                <w:color w:val="002060"/>
                <w:sz w:val="22"/>
                <w:szCs w:val="22"/>
              </w:rPr>
            </w:pPr>
            <w:r>
              <w:rPr>
                <w:b/>
                <w:color w:val="002060"/>
                <w:sz w:val="22"/>
                <w:szCs w:val="22"/>
              </w:rPr>
              <w:t>VRJEDNOVANJA</w:t>
            </w:r>
          </w:p>
        </w:tc>
        <w:tc>
          <w:tcPr>
            <w:tcW w:w="1114"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KORIŠTENJA</w:t>
            </w:r>
          </w:p>
          <w:p w:rsidR="00C87D68" w:rsidRDefault="00000000">
            <w:pPr>
              <w:rPr>
                <w:b/>
                <w:color w:val="002060"/>
                <w:sz w:val="22"/>
                <w:szCs w:val="22"/>
              </w:rPr>
            </w:pPr>
            <w:r>
              <w:rPr>
                <w:b/>
                <w:color w:val="002060"/>
                <w:sz w:val="22"/>
                <w:szCs w:val="22"/>
              </w:rPr>
              <w:t>REZULTATA</w:t>
            </w:r>
          </w:p>
          <w:p w:rsidR="00C87D68" w:rsidRDefault="00000000">
            <w:pPr>
              <w:rPr>
                <w:b/>
                <w:color w:val="002060"/>
                <w:sz w:val="22"/>
                <w:szCs w:val="22"/>
              </w:rPr>
            </w:pPr>
            <w:r>
              <w:rPr>
                <w:b/>
                <w:color w:val="002060"/>
                <w:sz w:val="22"/>
                <w:szCs w:val="22"/>
              </w:rPr>
              <w:t>VRJEDNOVANJA</w:t>
            </w:r>
          </w:p>
        </w:tc>
      </w:tr>
      <w:tr w:rsidR="00C87D68">
        <w:tblPrEx>
          <w:tblCellMar>
            <w:top w:w="0" w:type="dxa"/>
            <w:bottom w:w="0" w:type="dxa"/>
          </w:tblCellMar>
        </w:tblPrEx>
        <w:trPr>
          <w:trHeight w:val="2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IZVANNASTAVNE AKTIVNOSTI</w:t>
            </w:r>
          </w:p>
          <w:p w:rsidR="00C87D68" w:rsidRDefault="00C87D68">
            <w:pPr>
              <w:jc w:val="center"/>
              <w:rPr>
                <w:b/>
                <w:color w:val="002060"/>
                <w:sz w:val="28"/>
                <w:szCs w:val="28"/>
              </w:rPr>
            </w:pPr>
          </w:p>
          <w:p w:rsidR="00C87D68" w:rsidRDefault="00000000">
            <w:pPr>
              <w:jc w:val="center"/>
              <w:rPr>
                <w:b/>
                <w:color w:val="002060"/>
                <w:sz w:val="28"/>
                <w:szCs w:val="28"/>
              </w:rPr>
            </w:pPr>
            <w:r>
              <w:rPr>
                <w:b/>
                <w:color w:val="002060"/>
                <w:sz w:val="28"/>
                <w:szCs w:val="28"/>
              </w:rPr>
              <w:t>Matična škola</w:t>
            </w:r>
          </w:p>
          <w:p w:rsidR="00C87D68" w:rsidRDefault="00000000">
            <w:pPr>
              <w:jc w:val="center"/>
              <w:rPr>
                <w:b/>
                <w:color w:val="002060"/>
                <w:sz w:val="28"/>
                <w:szCs w:val="28"/>
              </w:rPr>
            </w:pPr>
            <w:r>
              <w:rPr>
                <w:b/>
                <w:color w:val="002060"/>
                <w:sz w:val="28"/>
                <w:szCs w:val="28"/>
              </w:rPr>
              <w:t>1. - 4. razred</w:t>
            </w:r>
          </w:p>
        </w:tc>
      </w:tr>
      <w:tr w:rsidR="00C87D68">
        <w:tblPrEx>
          <w:tblCellMar>
            <w:top w:w="0" w:type="dxa"/>
            <w:bottom w:w="0" w:type="dxa"/>
          </w:tblCellMar>
        </w:tblPrEx>
        <w:trPr>
          <w:trHeight w:val="282"/>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536"/>
                <w:tab w:val="right" w:pos="9072"/>
              </w:tabs>
              <w:rPr>
                <w:b/>
              </w:rPr>
            </w:pPr>
          </w:p>
          <w:p w:rsidR="00C87D68" w:rsidRDefault="00000000">
            <w:pPr>
              <w:pStyle w:val="Standard"/>
              <w:widowControl w:val="0"/>
              <w:tabs>
                <w:tab w:val="center" w:pos="4536"/>
                <w:tab w:val="right" w:pos="9072"/>
              </w:tabs>
              <w:rPr>
                <w:b/>
              </w:rPr>
            </w:pPr>
            <w:r>
              <w:rPr>
                <w:b/>
              </w:rPr>
              <w:t>GRUPA</w:t>
            </w:r>
          </w:p>
          <w:p w:rsidR="00C87D68" w:rsidRDefault="00000000">
            <w:pPr>
              <w:pStyle w:val="Standard"/>
              <w:widowControl w:val="0"/>
              <w:tabs>
                <w:tab w:val="center" w:pos="4536"/>
                <w:tab w:val="right" w:pos="9072"/>
              </w:tabs>
              <w:rPr>
                <w:b/>
              </w:rPr>
            </w:pPr>
            <w:r>
              <w:rPr>
                <w:b/>
              </w:rPr>
              <w:t>DEUTSCH KLUB</w:t>
            </w:r>
          </w:p>
          <w:p w:rsidR="00C87D68" w:rsidRDefault="00C87D68">
            <w:pPr>
              <w:pStyle w:val="Standard"/>
              <w:widowControl w:val="0"/>
              <w:tabs>
                <w:tab w:val="center" w:pos="4536"/>
                <w:tab w:val="right" w:pos="9072"/>
              </w:tabs>
              <w:rPr>
                <w:b/>
              </w:rPr>
            </w:pPr>
          </w:p>
          <w:p w:rsidR="00C87D68" w:rsidRDefault="00000000">
            <w:pPr>
              <w:pStyle w:val="TableParagraph"/>
              <w:ind w:left="0" w:right="116"/>
              <w:rPr>
                <w:b/>
                <w:spacing w:val="-2"/>
                <w:kern w:val="3"/>
              </w:rPr>
            </w:pPr>
            <w:r>
              <w:rPr>
                <w:b/>
                <w:spacing w:val="-2"/>
                <w:kern w:val="3"/>
              </w:rPr>
              <w:t>1. - 3. razred</w:t>
            </w:r>
          </w:p>
          <w:p w:rsidR="00C87D68" w:rsidRDefault="00000000">
            <w:pPr>
              <w:pStyle w:val="TableParagraph"/>
              <w:ind w:left="0" w:right="116"/>
              <w:rPr>
                <w:b/>
                <w:spacing w:val="-2"/>
                <w:kern w:val="3"/>
              </w:rPr>
            </w:pPr>
            <w:r>
              <w:rPr>
                <w:b/>
                <w:spacing w:val="-2"/>
                <w:kern w:val="3"/>
              </w:rPr>
              <w:t>Matična škola</w:t>
            </w:r>
          </w:p>
          <w:p w:rsidR="00C87D68" w:rsidRDefault="00C87D68">
            <w:pPr>
              <w:pStyle w:val="TableParagraph"/>
              <w:ind w:left="107" w:right="116"/>
              <w:rPr>
                <w:b/>
                <w:spacing w:val="-2"/>
                <w:kern w:val="3"/>
              </w:rPr>
            </w:pPr>
          </w:p>
          <w:p w:rsidR="00C87D68" w:rsidRDefault="00C87D68">
            <w:pPr>
              <w:pStyle w:val="TableParagraph"/>
              <w:tabs>
                <w:tab w:val="center" w:pos="4643"/>
                <w:tab w:val="right" w:pos="9179"/>
              </w:tabs>
              <w:ind w:left="107" w:right="116"/>
              <w:rPr>
                <w:b/>
                <w:spacing w:val="-2"/>
                <w:kern w:val="3"/>
              </w:rPr>
            </w:pPr>
          </w:p>
          <w:p w:rsidR="00C87D68" w:rsidRDefault="00C87D68">
            <w:pPr>
              <w:pStyle w:val="Standard"/>
              <w:widowControl w:val="0"/>
              <w:tabs>
                <w:tab w:val="center" w:pos="4536"/>
                <w:tab w:val="right" w:pos="9072"/>
              </w:tabs>
              <w:rPr>
                <w:b/>
                <w:sz w:val="22"/>
                <w:szCs w:val="22"/>
              </w:rPr>
            </w:pPr>
          </w:p>
          <w:p w:rsidR="00C87D68" w:rsidRDefault="00C87D68">
            <w:pPr>
              <w:pStyle w:val="Standard"/>
              <w:widowControl w:val="0"/>
              <w:tabs>
                <w:tab w:val="center" w:pos="4536"/>
                <w:tab w:val="right" w:pos="9072"/>
              </w:tabs>
              <w:rPr>
                <w:color w:val="FF0000"/>
              </w:rPr>
            </w:pPr>
          </w:p>
          <w:p w:rsidR="00C87D68" w:rsidRDefault="00C87D68">
            <w:pPr>
              <w:pStyle w:val="Standard"/>
              <w:widowControl w:val="0"/>
              <w:tabs>
                <w:tab w:val="center" w:pos="4536"/>
                <w:tab w:val="right" w:pos="9072"/>
              </w:tabs>
              <w:rPr>
                <w:color w:val="FF0000"/>
              </w:rPr>
            </w:pPr>
          </w:p>
          <w:p w:rsidR="00C87D68" w:rsidRDefault="00C87D68">
            <w:pPr>
              <w:pStyle w:val="Standard"/>
              <w:widowControl w:val="0"/>
              <w:tabs>
                <w:tab w:val="center" w:pos="4536"/>
                <w:tab w:val="right" w:pos="9072"/>
              </w:tabs>
              <w:rPr>
                <w:color w:val="FF0000"/>
              </w:rPr>
            </w:pPr>
          </w:p>
          <w:p w:rsidR="00C87D68" w:rsidRDefault="00C87D68">
            <w:pPr>
              <w:pStyle w:val="Standard"/>
              <w:widowControl w:val="0"/>
              <w:tabs>
                <w:tab w:val="center" w:pos="4536"/>
                <w:tab w:val="right" w:pos="9072"/>
              </w:tabs>
              <w:rPr>
                <w:color w:val="FF0000"/>
              </w:rPr>
            </w:pPr>
          </w:p>
          <w:p w:rsidR="00C87D68" w:rsidRDefault="00C87D68">
            <w:pPr>
              <w:pStyle w:val="Standard"/>
              <w:widowControl w:val="0"/>
              <w:tabs>
                <w:tab w:val="center" w:pos="4536"/>
                <w:tab w:val="right" w:pos="9072"/>
              </w:tabs>
              <w:rPr>
                <w:color w:val="FF0000"/>
              </w:rPr>
            </w:pPr>
          </w:p>
          <w:p w:rsidR="00C87D68" w:rsidRDefault="00C87D68">
            <w:pPr>
              <w:pStyle w:val="Standard"/>
              <w:widowControl w:val="0"/>
              <w:tabs>
                <w:tab w:val="center" w:pos="4536"/>
                <w:tab w:val="right" w:pos="9072"/>
              </w:tabs>
              <w:rPr>
                <w:b/>
                <w:color w:val="FF0000"/>
              </w:rPr>
            </w:pPr>
          </w:p>
          <w:p w:rsidR="00C87D68" w:rsidRDefault="00C87D68">
            <w:pPr>
              <w:pStyle w:val="Standard"/>
              <w:widowControl w:val="0"/>
              <w:tabs>
                <w:tab w:val="center" w:pos="4536"/>
                <w:tab w:val="right" w:pos="9072"/>
              </w:tabs>
              <w:rPr>
                <w:b/>
                <w:color w:val="FF0000"/>
              </w:rPr>
            </w:pPr>
          </w:p>
          <w:p w:rsidR="00C87D68" w:rsidRDefault="00C87D68">
            <w:pPr>
              <w:pStyle w:val="Standard"/>
              <w:widowControl w:val="0"/>
              <w:tabs>
                <w:tab w:val="center" w:pos="4536"/>
                <w:tab w:val="right" w:pos="9072"/>
              </w:tabs>
              <w:rPr>
                <w:b/>
                <w:color w:val="FF0000"/>
              </w:rPr>
            </w:pPr>
          </w:p>
          <w:p w:rsidR="00C87D68" w:rsidRDefault="00C87D68">
            <w:pPr>
              <w:pStyle w:val="Standard"/>
              <w:widowControl w:val="0"/>
              <w:tabs>
                <w:tab w:val="center" w:pos="4536"/>
                <w:tab w:val="right" w:pos="9072"/>
              </w:tabs>
              <w:rPr>
                <w:b/>
                <w:color w:val="FF0000"/>
                <w:sz w:val="22"/>
                <w:szCs w:val="22"/>
              </w:rPr>
            </w:pPr>
          </w:p>
          <w:p w:rsidR="00C87D68" w:rsidRDefault="00C87D68">
            <w:pPr>
              <w:pStyle w:val="Standard"/>
              <w:widowControl w:val="0"/>
              <w:tabs>
                <w:tab w:val="center" w:pos="4536"/>
                <w:tab w:val="right" w:pos="9072"/>
              </w:tabs>
              <w:rPr>
                <w:b/>
                <w:color w:val="FF0000"/>
                <w:sz w:val="22"/>
                <w:szCs w:val="22"/>
              </w:rPr>
            </w:pPr>
          </w:p>
          <w:p w:rsidR="00C87D68" w:rsidRDefault="00C87D68">
            <w:pPr>
              <w:pStyle w:val="Standard"/>
              <w:widowControl w:val="0"/>
              <w:tabs>
                <w:tab w:val="center" w:pos="4536"/>
                <w:tab w:val="right" w:pos="9072"/>
              </w:tabs>
              <w:rPr>
                <w:b/>
                <w:color w:val="FF0000"/>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Upoznavanje učenika s jezikom, kulturom i običajima naroda zemalja njemačkog govornog područja</w:t>
            </w:r>
          </w:p>
          <w:p w:rsidR="00C87D68" w:rsidRDefault="00C87D68">
            <w:pPr>
              <w:pStyle w:val="Standard"/>
              <w:widowControl w:val="0"/>
              <w:tabs>
                <w:tab w:val="center" w:pos="4536"/>
                <w:tab w:val="right" w:pos="9072"/>
              </w:tabs>
              <w:rPr>
                <w:color w:val="FF0000"/>
                <w:sz w:val="22"/>
                <w:szCs w:val="22"/>
              </w:rPr>
            </w:pPr>
          </w:p>
          <w:p w:rsidR="00C87D68" w:rsidRDefault="00000000">
            <w:pPr>
              <w:pStyle w:val="Standard"/>
              <w:widowControl w:val="0"/>
              <w:tabs>
                <w:tab w:val="center" w:pos="4536"/>
                <w:tab w:val="right" w:pos="9072"/>
              </w:tabs>
              <w:rPr>
                <w:sz w:val="22"/>
                <w:szCs w:val="22"/>
              </w:rPr>
            </w:pPr>
            <w:r>
              <w:rPr>
                <w:sz w:val="22"/>
                <w:szCs w:val="22"/>
              </w:rPr>
              <w:t>Osposobljavanje učenika za osnovnu jezičnu komunikaciju na njemačkome jeziku u usmenom i pisanom obliku, razvijanje ljubavi i interesa za druge strane jezike</w:t>
            </w:r>
          </w:p>
          <w:p w:rsidR="00C87D68" w:rsidRDefault="00C87D68">
            <w:pPr>
              <w:pStyle w:val="Standard"/>
              <w:widowControl w:val="0"/>
              <w:tabs>
                <w:tab w:val="center" w:pos="4536"/>
                <w:tab w:val="right" w:pos="9072"/>
              </w:tabs>
              <w:rPr>
                <w:color w:val="FF0000"/>
                <w:sz w:val="22"/>
                <w:szCs w:val="22"/>
              </w:rPr>
            </w:pPr>
          </w:p>
          <w:p w:rsidR="00C87D68" w:rsidRDefault="00000000">
            <w:pPr>
              <w:pStyle w:val="Standard"/>
              <w:widowControl w:val="0"/>
              <w:tabs>
                <w:tab w:val="center" w:pos="4536"/>
                <w:tab w:val="right" w:pos="9072"/>
              </w:tabs>
              <w:rPr>
                <w:color w:val="000000"/>
                <w:sz w:val="22"/>
                <w:szCs w:val="22"/>
              </w:rPr>
            </w:pPr>
            <w:r>
              <w:rPr>
                <w:color w:val="000000"/>
                <w:sz w:val="22"/>
                <w:szCs w:val="22"/>
              </w:rPr>
              <w:t>Razvoj sociokulturalne i interkulturalne kompetencije</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Usvojiti nastavne sadržaje vezane uz gramatiku, vokabular i komunikacijske vještine</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Upoznavanje kulture i civilizacije zemalja njemačkog govornog područja</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Razviti svjesnost o međukulturalnim razlikama te empatiju i toleranciju prema pripadnicima drugih kultura</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Učiteljica:</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Anita Vučić</w:t>
            </w:r>
          </w:p>
          <w:p w:rsidR="00C87D68" w:rsidRDefault="00000000">
            <w:pPr>
              <w:pStyle w:val="Standard"/>
              <w:widowControl w:val="0"/>
              <w:tabs>
                <w:tab w:val="center" w:pos="4536"/>
                <w:tab w:val="right" w:pos="9072"/>
              </w:tabs>
              <w:rPr>
                <w:sz w:val="22"/>
                <w:szCs w:val="22"/>
              </w:rPr>
            </w:pPr>
            <w:r>
              <w:rPr>
                <w:sz w:val="22"/>
                <w:szCs w:val="22"/>
              </w:rPr>
              <w:t>Bobanović</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Učenici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Različiti oblici i metode rada</w:t>
            </w:r>
          </w:p>
          <w:p w:rsidR="00C87D68" w:rsidRDefault="00000000">
            <w:pPr>
              <w:pStyle w:val="Standard"/>
              <w:widowControl w:val="0"/>
              <w:tabs>
                <w:tab w:val="center" w:pos="4536"/>
                <w:tab w:val="right" w:pos="9072"/>
              </w:tabs>
              <w:rPr>
                <w:sz w:val="22"/>
                <w:szCs w:val="22"/>
              </w:rPr>
            </w:pPr>
            <w:r>
              <w:rPr>
                <w:sz w:val="22"/>
                <w:szCs w:val="22"/>
              </w:rPr>
              <w:t>(frontalno, grupno, u paru, pojedinačno, pisanje čitanje i slušanje s razumijevanjem, crtanje, bojanje pjevanje, didaktičke igre, izrađivanje škarama i ljepilom)</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Ukupno 35 sati tijekom šk. godine</w:t>
            </w:r>
          </w:p>
          <w:p w:rsidR="00C87D68" w:rsidRDefault="00C87D68">
            <w:pPr>
              <w:pStyle w:val="Standard"/>
              <w:widowControl w:val="0"/>
              <w:tabs>
                <w:tab w:val="center" w:pos="4536"/>
                <w:tab w:val="right" w:pos="9072"/>
              </w:tabs>
              <w:rPr>
                <w:color w:val="FF0000"/>
                <w:sz w:val="22"/>
                <w:szCs w:val="22"/>
                <w:lang w:val="sv-SE"/>
              </w:rPr>
            </w:pPr>
          </w:p>
          <w:p w:rsidR="00C87D68" w:rsidRDefault="00C87D68">
            <w:pPr>
              <w:pStyle w:val="Standard"/>
              <w:widowControl w:val="0"/>
              <w:tabs>
                <w:tab w:val="center" w:pos="4536"/>
                <w:tab w:val="right" w:pos="9072"/>
              </w:tabs>
              <w:rPr>
                <w:color w:val="FF0000"/>
                <w:sz w:val="22"/>
                <w:szCs w:val="22"/>
                <w:lang w:val="sv-SE"/>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en-US"/>
              </w:rPr>
            </w:pPr>
            <w:r>
              <w:rPr>
                <w:sz w:val="22"/>
                <w:szCs w:val="22"/>
                <w:lang w:val="en-US"/>
              </w:rPr>
              <w:t>Hamer papir (A3,A4,A0), fotokopirni papir, ljepilo, škare, flomasteri</w:t>
            </w:r>
          </w:p>
          <w:p w:rsidR="00C87D68" w:rsidRDefault="00C87D68">
            <w:pPr>
              <w:pStyle w:val="Standard"/>
              <w:widowControl w:val="0"/>
              <w:tabs>
                <w:tab w:val="center" w:pos="4536"/>
                <w:tab w:val="right" w:pos="9072"/>
              </w:tabs>
              <w:rPr>
                <w:color w:val="FF0000"/>
                <w:sz w:val="22"/>
                <w:szCs w:val="22"/>
                <w:lang w:val="en-US"/>
              </w:rPr>
            </w:pPr>
          </w:p>
          <w:p w:rsidR="00C87D68" w:rsidRDefault="00C87D68">
            <w:pPr>
              <w:pStyle w:val="Standard"/>
              <w:widowControl w:val="0"/>
              <w:tabs>
                <w:tab w:val="center" w:pos="4536"/>
                <w:tab w:val="right" w:pos="9072"/>
              </w:tabs>
              <w:rPr>
                <w:color w:val="FF0000"/>
                <w:sz w:val="22"/>
                <w:szCs w:val="22"/>
                <w:lang w:val="en-US"/>
              </w:rPr>
            </w:pPr>
          </w:p>
          <w:p w:rsidR="00C87D68" w:rsidRDefault="00C87D68">
            <w:pPr>
              <w:pStyle w:val="Standard"/>
              <w:widowControl w:val="0"/>
              <w:tabs>
                <w:tab w:val="center" w:pos="4536"/>
                <w:tab w:val="right" w:pos="9072"/>
              </w:tabs>
              <w:rPr>
                <w:color w:val="FF0000"/>
                <w:sz w:val="22"/>
                <w:szCs w:val="22"/>
                <w:lang w:val="en-US"/>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Praćenje- vrjednovanje individualnih i skupnih aktivnosti učenika;</w:t>
            </w:r>
          </w:p>
          <w:p w:rsidR="00C87D68" w:rsidRDefault="00000000">
            <w:pPr>
              <w:pStyle w:val="Standard"/>
              <w:widowControl w:val="0"/>
              <w:tabs>
                <w:tab w:val="center" w:pos="4536"/>
                <w:tab w:val="right" w:pos="9072"/>
              </w:tabs>
              <w:rPr>
                <w:sz w:val="22"/>
                <w:szCs w:val="22"/>
              </w:rPr>
            </w:pPr>
            <w:r>
              <w:rPr>
                <w:sz w:val="22"/>
                <w:szCs w:val="22"/>
              </w:rPr>
              <w:t>Sudjelovanje u obilježavanju Europskoga dana jezika; Sudjelovanje u obilježavanju Svjetskoga dana kulturne raznolikosti;</w:t>
            </w:r>
          </w:p>
          <w:p w:rsidR="00C87D68" w:rsidRDefault="00000000">
            <w:pPr>
              <w:pStyle w:val="Standard"/>
              <w:widowControl w:val="0"/>
              <w:tabs>
                <w:tab w:val="center" w:pos="4536"/>
                <w:tab w:val="right" w:pos="9072"/>
              </w:tabs>
              <w:rPr>
                <w:sz w:val="22"/>
                <w:szCs w:val="22"/>
              </w:rPr>
            </w:pPr>
            <w:r>
              <w:rPr>
                <w:sz w:val="22"/>
                <w:szCs w:val="22"/>
              </w:rPr>
              <w:t>Izgrađivanje pozitivnog odnosa prema radu, ljubavi prema učenju stranih jezika i tolerancija prema drugim narodima;</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pl-PL"/>
              </w:rPr>
            </w:pPr>
            <w:r>
              <w:rPr>
                <w:sz w:val="22"/>
                <w:szCs w:val="22"/>
                <w:lang w:val="pl-PL"/>
              </w:rPr>
              <w:t>Primjena znanja u svakodnevnim situacijama, priprema za nastavak školovanja</w:t>
            </w:r>
          </w:p>
          <w:p w:rsidR="00C87D68" w:rsidRDefault="00C87D68">
            <w:pPr>
              <w:pStyle w:val="Standard"/>
              <w:widowControl w:val="0"/>
              <w:tabs>
                <w:tab w:val="center" w:pos="4536"/>
                <w:tab w:val="right" w:pos="9072"/>
              </w:tabs>
              <w:rPr>
                <w:color w:val="FF0000"/>
                <w:sz w:val="22"/>
                <w:szCs w:val="22"/>
                <w:lang w:val="pl-PL"/>
              </w:rPr>
            </w:pPr>
          </w:p>
          <w:p w:rsidR="00C87D68" w:rsidRDefault="00C87D68">
            <w:pPr>
              <w:pStyle w:val="Standard"/>
              <w:widowControl w:val="0"/>
              <w:tabs>
                <w:tab w:val="center" w:pos="4536"/>
                <w:tab w:val="right" w:pos="9072"/>
              </w:tabs>
              <w:rPr>
                <w:color w:val="FF0000"/>
                <w:sz w:val="22"/>
                <w:szCs w:val="22"/>
                <w:lang w:val="pl-PL"/>
              </w:rPr>
            </w:pPr>
          </w:p>
          <w:p w:rsidR="00C87D68" w:rsidRDefault="00C87D68">
            <w:pPr>
              <w:pStyle w:val="Standard"/>
              <w:widowControl w:val="0"/>
              <w:tabs>
                <w:tab w:val="center" w:pos="4536"/>
                <w:tab w:val="right" w:pos="9072"/>
              </w:tabs>
              <w:rPr>
                <w:color w:val="FF0000"/>
                <w:sz w:val="22"/>
                <w:szCs w:val="22"/>
                <w:lang w:val="pl-PL"/>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DOMAĆINSTVO</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1. - 4. razred</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Matična škola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Razvijati praktične vještine kod djece koje će im biti korisne u svakodnevnom životu. Usavršavanjem navedenih vještina (šivanje, pletenje, rezanje i krojenje) razvijamo i finu motoriku kod djece. Učiti o važnosti zdrave prehrane, naučiti pripremiti jednostavna jela, snalaziti se s osnovnim kućanskim aparatima, razvijati   higijenske navike.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Poticanje kreativnosti kod učenika kroz zajednički i individualni rad te primjena stečenog znanja u svakodnevnom životu.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Učiteljice:</w:t>
            </w:r>
          </w:p>
          <w:p w:rsidR="00C87D68" w:rsidRDefault="00C87D68">
            <w:pPr>
              <w:pStyle w:val="Bezproreda"/>
              <w:widowControl w:val="0"/>
              <w:rPr>
                <w:rFonts w:ascii="Times New Roman" w:hAnsi="Times New Roman" w:cs="Times New Roman"/>
                <w:sz w:val="22"/>
                <w:szCs w:val="22"/>
              </w:rPr>
            </w:pP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Ana Potlaček</w:t>
            </w:r>
          </w:p>
          <w:p w:rsidR="00C87D68" w:rsidRDefault="00C87D68">
            <w:pPr>
              <w:pStyle w:val="Bezproreda"/>
              <w:widowControl w:val="0"/>
              <w:rPr>
                <w:rFonts w:ascii="Times New Roman" w:hAnsi="Times New Roman" w:cs="Times New Roman"/>
                <w:sz w:val="22"/>
                <w:szCs w:val="22"/>
              </w:rPr>
            </w:pP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Učenici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Individualni rad, rad u parovima te timski rad.</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Organizacija kreativnih radionica i prodajnih izložbi.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Učenici će pripremati jednostavna jela (božićni kolači, voćne salate, kompote, puding...),</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izrađivati ukrasne predmete, učiti šivati (šivanje platnenih vrećica) naučiti rukovati osnovnim kućanskim aparatima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1 sat tjedno</w:t>
            </w: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35 sati tijekom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Prirodni materijali, plodovi jeseni, ljepilo za drvo, papir, glinamol, vuna, konac, bijelo platno, indigo papir, pletene košarice, stari časopisi, igle, konci, suđe, staklenke, tegle, namirnice za kuhanje (mlijeko, brašno, jaja. šećer, sol, voće, povrće...), kuhalo,</w:t>
            </w:r>
          </w:p>
          <w:p w:rsidR="00C87D68" w:rsidRDefault="00000000">
            <w:pPr>
              <w:pStyle w:val="Standard"/>
              <w:widowControl w:val="0"/>
              <w:rPr>
                <w:sz w:val="22"/>
                <w:szCs w:val="22"/>
              </w:rPr>
            </w:pPr>
            <w:r>
              <w:rPr>
                <w:sz w:val="22"/>
                <w:szCs w:val="22"/>
              </w:rPr>
              <w:t>prijenosna, ploča za kuhanje, mikser, vaga, daske za rezanje, papirnati ručnici</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Vrednovati suradnju među učenicima.</w:t>
            </w: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Samovrednovanje učeničkih radova usmeno i opisno.</w:t>
            </w: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Mišljenja roditelja i ostalih sudionika.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Primjena stečenih znanja u nastavi i u svakodnevnom životu. Sudjelovanje pojedinaca ili skupine na različitim prigodnim događajima i izložbama – Dani kruha, Božićni sajam, Dan škole, Valentinovo, Fašnik, Dan planeta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Zemlje</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b/>
                <w:sz w:val="22"/>
                <w:szCs w:val="22"/>
              </w:rPr>
            </w:pPr>
            <w:r>
              <w:rPr>
                <w:b/>
                <w:sz w:val="22"/>
                <w:szCs w:val="22"/>
              </w:rPr>
              <w:t>MALI IZVIĐAČI</w:t>
            </w:r>
          </w:p>
          <w:p w:rsidR="00C87D68" w:rsidRDefault="00C87D68">
            <w:pPr>
              <w:pStyle w:val="Standard"/>
              <w:rPr>
                <w:b/>
                <w:sz w:val="22"/>
                <w:szCs w:val="22"/>
              </w:rPr>
            </w:pPr>
          </w:p>
          <w:p w:rsidR="00C87D68" w:rsidRDefault="00C87D68">
            <w:pPr>
              <w:pStyle w:val="Standard"/>
              <w:rPr>
                <w:b/>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de-DE"/>
              </w:rPr>
            </w:pPr>
            <w:r>
              <w:rPr>
                <w:sz w:val="22"/>
                <w:szCs w:val="22"/>
                <w:lang w:val="de-DE"/>
              </w:rPr>
              <w:t>Cilj je pridonijeti cjelovitom razvoju učenika, odnosno njihovom dostizanju vlastitih tjelesnih, umnih, emocionalnih, karakternih, društvenih i duhovnih potencijala, kao pojedinaca i odgovornih članova zajednice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de-DE"/>
              </w:rPr>
            </w:pPr>
            <w:r>
              <w:rPr>
                <w:sz w:val="22"/>
                <w:szCs w:val="22"/>
                <w:lang w:val="de-DE"/>
              </w:rPr>
              <w:t>Njegovanje suradnje i timskog rada, tolerancije i empatije te razvijanje vještina vođenja i organiziranja Razvijanje kreativnosti, kao sposobnosti izražavanja i inovacija na različitim poljima djelovanja. Poštivanje osobne slobode kroz uvažavanje različitosti i potreba svakog pojedinca. Omogućavanjemobilnosti te razvijanje osjećaja sigurnosti u svoju mogućnost izbora . Poticanje želje za stalno učenje i napredovanje. Izgradnja odgovornosti, odnosno sposobnosti donošenja odluka i spremnosti za suočavanje s posljedicama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de-DE"/>
              </w:rPr>
            </w:pPr>
            <w:r>
              <w:rPr>
                <w:sz w:val="22"/>
                <w:szCs w:val="22"/>
                <w:lang w:val="de-DE"/>
              </w:rPr>
              <w:t>Zdenka Sever i Terezija Tea Nikolac</w:t>
            </w:r>
          </w:p>
          <w:p w:rsidR="00C87D68" w:rsidRDefault="00C87D68">
            <w:pPr>
              <w:pStyle w:val="Standard"/>
              <w:tabs>
                <w:tab w:val="center" w:pos="4536"/>
                <w:tab w:val="right" w:pos="9072"/>
              </w:tabs>
              <w:jc w:val="both"/>
              <w:rPr>
                <w:sz w:val="22"/>
                <w:szCs w:val="22"/>
                <w:lang w:val="de-DE"/>
              </w:rPr>
            </w:pPr>
          </w:p>
          <w:p w:rsidR="00C87D68" w:rsidRDefault="00C87D68">
            <w:pPr>
              <w:pStyle w:val="Standard"/>
              <w:tabs>
                <w:tab w:val="center" w:pos="4536"/>
                <w:tab w:val="right" w:pos="9072"/>
              </w:tabs>
              <w:jc w:val="both"/>
              <w:rPr>
                <w:sz w:val="22"/>
                <w:szCs w:val="22"/>
                <w:lang w:val="de-DE"/>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de-DE"/>
              </w:rPr>
            </w:pPr>
            <w:r>
              <w:rPr>
                <w:sz w:val="22"/>
                <w:szCs w:val="22"/>
                <w:lang w:val="de-DE"/>
              </w:rPr>
              <w:t>ŽIVOT U PRIRODI – stjecanje znanja te razvijanje sposobnosti i vještina potrebnih za život u prirodi; izletništvo, orijentacija i kretanje u prirodi, poznavanje biljnog i životinjskog svijeta, meteorologija i zaštita od nepogoda te osnove zaštite prirode . IZVIĐAČKI POKRET – razumijevanje načela i metode izviđačkog pokreta u Hrvatskoj i svijetu. Upoznavanje ljudi, krajeva i običaja, razvijanje ljubavi prema domovini, interkulturalno učenje te istraživanje zajedničkih odlika i različitosti kultura. Volonterizam i  mobilnost.</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pl-PL"/>
              </w:rPr>
            </w:pPr>
            <w:r>
              <w:rPr>
                <w:sz w:val="22"/>
                <w:szCs w:val="22"/>
                <w:lang w:val="pl-PL"/>
              </w:rPr>
              <w:t>Dva sata tjedno</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pl-PL"/>
              </w:rPr>
            </w:pPr>
            <w:r>
              <w:rPr>
                <w:sz w:val="22"/>
                <w:szCs w:val="22"/>
                <w:lang w:val="pl-PL"/>
              </w:rPr>
              <w:t>Materijali  potrebni za štafetne igre, i sigurno kretanje u prirodi.</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pl-PL"/>
              </w:rPr>
            </w:pPr>
            <w:r>
              <w:rPr>
                <w:sz w:val="22"/>
                <w:szCs w:val="22"/>
                <w:lang w:val="pl-PL"/>
              </w:rPr>
              <w:t>Boravkom skupine u prirodi, poznavanjem i očuvanjem prirode te stjecanjem za to potrebnih znanja i vještina.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pl-PL"/>
              </w:rPr>
            </w:pPr>
            <w:r>
              <w:rPr>
                <w:sz w:val="22"/>
                <w:szCs w:val="22"/>
                <w:lang w:val="pl-PL"/>
              </w:rPr>
              <w:t>Stvara se pozitivno ozračje za izgradnju karaktera i dostizanje punih potencijala učenika, kao pojedinca i građanina te mogućnosti za odabir ciljeva i vlastitog životnog puta</w:t>
            </w:r>
          </w:p>
          <w:p w:rsidR="00C87D68" w:rsidRDefault="00C87D68">
            <w:pPr>
              <w:pStyle w:val="Standard"/>
              <w:jc w:val="both"/>
              <w:rPr>
                <w:bCs/>
                <w:color w:val="FF0000"/>
                <w:sz w:val="22"/>
                <w:szCs w:val="22"/>
                <w:lang w:val="pl-PL"/>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rPr>
                <w:kern w:val="0"/>
                <w:sz w:val="22"/>
                <w:szCs w:val="22"/>
              </w:rPr>
            </w:pPr>
          </w:p>
          <w:p w:rsidR="00C87D68" w:rsidRDefault="00C87D68">
            <w:pPr>
              <w:pStyle w:val="Standard"/>
              <w:rPr>
                <w:kern w:val="0"/>
                <w:sz w:val="22"/>
                <w:szCs w:val="22"/>
              </w:rPr>
            </w:pPr>
          </w:p>
          <w:p w:rsidR="00C87D68" w:rsidRDefault="00000000">
            <w:pPr>
              <w:pStyle w:val="Standard"/>
              <w:rPr>
                <w:b/>
                <w:kern w:val="0"/>
                <w:sz w:val="22"/>
                <w:szCs w:val="22"/>
              </w:rPr>
            </w:pPr>
            <w:r>
              <w:rPr>
                <w:b/>
                <w:kern w:val="0"/>
                <w:sz w:val="22"/>
                <w:szCs w:val="22"/>
              </w:rPr>
              <w:t>PJEVAČKI ZBOR MLAĐEG UZRASTA</w:t>
            </w:r>
          </w:p>
          <w:p w:rsidR="00C87D68" w:rsidRDefault="00C87D68">
            <w:pPr>
              <w:pStyle w:val="Standard"/>
              <w:rPr>
                <w:b/>
                <w:kern w:val="0"/>
                <w:sz w:val="22"/>
                <w:szCs w:val="22"/>
              </w:rPr>
            </w:pPr>
          </w:p>
          <w:p w:rsidR="00C87D68" w:rsidRDefault="00000000">
            <w:pPr>
              <w:pStyle w:val="TableParagraph"/>
              <w:ind w:left="0" w:right="116"/>
              <w:rPr>
                <w:b/>
                <w:spacing w:val="-2"/>
                <w:kern w:val="3"/>
              </w:rPr>
            </w:pPr>
            <w:r>
              <w:rPr>
                <w:b/>
                <w:spacing w:val="-2"/>
                <w:kern w:val="3"/>
              </w:rPr>
              <w:t>2. - 4. razred</w:t>
            </w:r>
          </w:p>
          <w:p w:rsidR="00C87D68" w:rsidRDefault="00C87D68">
            <w:pPr>
              <w:pStyle w:val="TableParagraph"/>
              <w:ind w:left="107" w:right="116"/>
              <w:rPr>
                <w:b/>
                <w:spacing w:val="-2"/>
                <w:kern w:val="3"/>
              </w:rPr>
            </w:pPr>
          </w:p>
          <w:p w:rsidR="00C87D68" w:rsidRDefault="00000000">
            <w:pPr>
              <w:pStyle w:val="TableParagraph"/>
              <w:ind w:left="0" w:right="116"/>
              <w:rPr>
                <w:b/>
                <w:spacing w:val="-2"/>
                <w:kern w:val="3"/>
                <w:sz w:val="22"/>
                <w:szCs w:val="22"/>
              </w:rPr>
            </w:pPr>
            <w:r>
              <w:rPr>
                <w:b/>
                <w:spacing w:val="-2"/>
                <w:kern w:val="3"/>
                <w:sz w:val="22"/>
                <w:szCs w:val="22"/>
              </w:rPr>
              <w:t>Matična škola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 razvijanje pozitivnih osjećaja prema glazbi,</w:t>
            </w:r>
          </w:p>
          <w:p w:rsidR="00C87D68" w:rsidRDefault="00000000">
            <w:pPr>
              <w:pStyle w:val="Standard"/>
            </w:pPr>
            <w:r>
              <w:rPr>
                <w:bCs/>
                <w:kern w:val="0"/>
                <w:sz w:val="22"/>
                <w:szCs w:val="22"/>
              </w:rPr>
              <w:t>- njegovanje  glasa i kreativnosti,</w:t>
            </w:r>
            <w:r>
              <w:rPr>
                <w:kern w:val="0"/>
              </w:rPr>
              <w:t xml:space="preserve"> (</w:t>
            </w:r>
            <w:r>
              <w:rPr>
                <w:bCs/>
                <w:kern w:val="0"/>
                <w:sz w:val="22"/>
                <w:szCs w:val="22"/>
              </w:rPr>
              <w:t>disanje, postava glasa, dikcija, intonacija, osjećaj</w:t>
            </w:r>
          </w:p>
          <w:p w:rsidR="00C87D68" w:rsidRDefault="00000000">
            <w:pPr>
              <w:pStyle w:val="Standard"/>
              <w:rPr>
                <w:bCs/>
                <w:kern w:val="0"/>
                <w:sz w:val="22"/>
                <w:szCs w:val="22"/>
              </w:rPr>
            </w:pPr>
            <w:r>
              <w:rPr>
                <w:bCs/>
                <w:kern w:val="0"/>
                <w:sz w:val="22"/>
                <w:szCs w:val="22"/>
              </w:rPr>
              <w:t>za ritam, tempo, dinamika, umjetnička izražajnost)</w:t>
            </w:r>
          </w:p>
          <w:p w:rsidR="00C87D68" w:rsidRDefault="00000000">
            <w:pPr>
              <w:pStyle w:val="Standard"/>
              <w:rPr>
                <w:bCs/>
                <w:kern w:val="0"/>
                <w:sz w:val="22"/>
                <w:szCs w:val="22"/>
              </w:rPr>
            </w:pPr>
            <w:r>
              <w:rPr>
                <w:bCs/>
                <w:kern w:val="0"/>
                <w:sz w:val="22"/>
                <w:szCs w:val="22"/>
              </w:rPr>
              <w:t>-privikavanje na višeglasje, dvoglasno pjevanje.</w:t>
            </w:r>
          </w:p>
          <w:p w:rsidR="00C87D68" w:rsidRDefault="00000000">
            <w:pPr>
              <w:pStyle w:val="Standard"/>
              <w:rPr>
                <w:bCs/>
                <w:kern w:val="0"/>
                <w:sz w:val="22"/>
                <w:szCs w:val="22"/>
              </w:rPr>
            </w:pPr>
            <w:r>
              <w:rPr>
                <w:bCs/>
                <w:kern w:val="0"/>
                <w:sz w:val="22"/>
                <w:szCs w:val="22"/>
              </w:rPr>
              <w:t>-razvijanje radnih navika</w:t>
            </w:r>
          </w:p>
          <w:p w:rsidR="00C87D68" w:rsidRDefault="00000000">
            <w:pPr>
              <w:pStyle w:val="Standard"/>
              <w:rPr>
                <w:bCs/>
                <w:kern w:val="0"/>
                <w:sz w:val="22"/>
                <w:szCs w:val="22"/>
              </w:rPr>
            </w:pPr>
            <w:r>
              <w:rPr>
                <w:bCs/>
                <w:kern w:val="0"/>
                <w:sz w:val="22"/>
                <w:szCs w:val="22"/>
              </w:rPr>
              <w:t>- jačanje samopoštovanja i vježbanje samokontrole;</w:t>
            </w:r>
          </w:p>
          <w:p w:rsidR="00C87D68" w:rsidRDefault="00000000">
            <w:pPr>
              <w:pStyle w:val="Standard"/>
              <w:rPr>
                <w:bCs/>
                <w:kern w:val="0"/>
                <w:sz w:val="22"/>
                <w:szCs w:val="22"/>
              </w:rPr>
            </w:pPr>
            <w:r>
              <w:rPr>
                <w:bCs/>
                <w:kern w:val="0"/>
                <w:sz w:val="22"/>
                <w:szCs w:val="22"/>
              </w:rPr>
              <w:t>- usvajanje tekstova i melodija novih pjesama (dječjih, tradicijskih, umjetničkih), te njihovo izvođenje u Školi i izvan nje.</w:t>
            </w:r>
          </w:p>
          <w:p w:rsidR="00C87D68" w:rsidRDefault="00000000">
            <w:pPr>
              <w:pStyle w:val="Standard"/>
              <w:rPr>
                <w:bCs/>
                <w:kern w:val="0"/>
                <w:sz w:val="22"/>
                <w:szCs w:val="22"/>
              </w:rPr>
            </w:pPr>
            <w:r>
              <w:rPr>
                <w:bCs/>
                <w:kern w:val="0"/>
                <w:sz w:val="22"/>
                <w:szCs w:val="22"/>
              </w:rPr>
              <w:t>-sudjelovanje u natjecateljskom dijelu na Županjskom natjecanju zborova i drugih ansambala.</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i/>
                <w:iCs/>
                <w:kern w:val="0"/>
                <w:sz w:val="22"/>
                <w:szCs w:val="22"/>
              </w:rPr>
            </w:pPr>
            <w:r>
              <w:rPr>
                <w:bCs/>
                <w:i/>
                <w:iCs/>
                <w:kern w:val="0"/>
                <w:sz w:val="22"/>
                <w:szCs w:val="22"/>
              </w:rPr>
              <w:t>POSJET KAZALIŠTU, KONCERTNOJ DVORANI, MUZEJU, GALERIJI, KINU.</w:t>
            </w: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Omogućiti zainteresiranim učenicima usvajanje vrednota i</w:t>
            </w:r>
          </w:p>
          <w:p w:rsidR="00C87D68" w:rsidRDefault="00000000">
            <w:pPr>
              <w:pStyle w:val="Standard"/>
              <w:rPr>
                <w:bCs/>
                <w:kern w:val="0"/>
                <w:sz w:val="22"/>
                <w:szCs w:val="22"/>
              </w:rPr>
            </w:pPr>
            <w:r>
              <w:rPr>
                <w:bCs/>
                <w:kern w:val="0"/>
                <w:sz w:val="22"/>
                <w:szCs w:val="22"/>
              </w:rPr>
              <w:t>produbljivanje znanja iz dramske, likovne, glazbene i</w:t>
            </w:r>
          </w:p>
          <w:p w:rsidR="00C87D68" w:rsidRDefault="00000000">
            <w:pPr>
              <w:pStyle w:val="Standard"/>
              <w:rPr>
                <w:bCs/>
                <w:kern w:val="0"/>
                <w:sz w:val="22"/>
                <w:szCs w:val="22"/>
              </w:rPr>
            </w:pPr>
            <w:r>
              <w:rPr>
                <w:bCs/>
                <w:kern w:val="0"/>
                <w:sz w:val="22"/>
                <w:szCs w:val="22"/>
              </w:rPr>
              <w:t>filmske umjetnosti. Razvijanje kulture ponašanja u kulturnojavnim ustanovama. Razvijanje opće kulture i</w:t>
            </w:r>
          </w:p>
          <w:p w:rsidR="00C87D68" w:rsidRDefault="00000000">
            <w:pPr>
              <w:pStyle w:val="Standard"/>
              <w:rPr>
                <w:bCs/>
                <w:kern w:val="0"/>
                <w:sz w:val="22"/>
                <w:szCs w:val="22"/>
              </w:rPr>
            </w:pPr>
            <w:r>
              <w:rPr>
                <w:bCs/>
                <w:kern w:val="0"/>
                <w:sz w:val="22"/>
                <w:szCs w:val="22"/>
              </w:rPr>
              <w:t>informiranosti.</w:t>
            </w:r>
          </w:p>
          <w:p w:rsidR="00C87D68" w:rsidRDefault="00C87D68">
            <w:pPr>
              <w:pStyle w:val="Standard"/>
              <w:rPr>
                <w:bCs/>
                <w:kern w:val="0"/>
                <w:sz w:val="22"/>
                <w:szCs w:val="22"/>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Prezentacija škole,</w:t>
            </w:r>
          </w:p>
          <w:p w:rsidR="00C87D68" w:rsidRDefault="00000000">
            <w:pPr>
              <w:pStyle w:val="Standard"/>
              <w:rPr>
                <w:bCs/>
                <w:kern w:val="0"/>
                <w:sz w:val="22"/>
                <w:szCs w:val="22"/>
              </w:rPr>
            </w:pPr>
            <w:r>
              <w:rPr>
                <w:bCs/>
                <w:kern w:val="0"/>
                <w:sz w:val="22"/>
                <w:szCs w:val="22"/>
              </w:rPr>
              <w:t>Stečena,dodatna znanja i vještine koristiti u svakodnevnom životu; druženje, pjevanje, razvijanje pozitivnih osjećaja prema glazbi;</w:t>
            </w:r>
          </w:p>
          <w:p w:rsidR="00C87D68" w:rsidRDefault="00000000">
            <w:pPr>
              <w:pStyle w:val="Standard"/>
              <w:rPr>
                <w:bCs/>
                <w:kern w:val="0"/>
                <w:sz w:val="22"/>
                <w:szCs w:val="22"/>
              </w:rPr>
            </w:pPr>
            <w:r>
              <w:rPr>
                <w:bCs/>
                <w:kern w:val="0"/>
                <w:sz w:val="22"/>
                <w:szCs w:val="22"/>
              </w:rPr>
              <w:t>- poticanje učenika na razvijanje osobnih talenata.</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Razvijanje navike posjeta kulturno-javnim ustanovama.</w:t>
            </w:r>
          </w:p>
          <w:p w:rsidR="00C87D68" w:rsidRDefault="00000000">
            <w:pPr>
              <w:pStyle w:val="Standard"/>
              <w:rPr>
                <w:bCs/>
                <w:kern w:val="0"/>
                <w:sz w:val="22"/>
                <w:szCs w:val="22"/>
              </w:rPr>
            </w:pPr>
            <w:r>
              <w:rPr>
                <w:bCs/>
                <w:kern w:val="0"/>
                <w:sz w:val="22"/>
                <w:szCs w:val="22"/>
              </w:rPr>
              <w:t>Aktivno sudjelovanje u kulturnim događanjima.</w:t>
            </w:r>
            <w:r>
              <w:rPr>
                <w:bCs/>
                <w:kern w:val="0"/>
                <w:sz w:val="22"/>
                <w:szCs w:val="22"/>
              </w:rPr>
              <w:br/>
            </w:r>
          </w:p>
          <w:p w:rsidR="00C87D68" w:rsidRDefault="00C87D68">
            <w:pPr>
              <w:pStyle w:val="Standard"/>
              <w:jc w:val="center"/>
              <w:rPr>
                <w:bCs/>
                <w:kern w:val="0"/>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Učiteljica</w:t>
            </w:r>
          </w:p>
          <w:p w:rsidR="00C87D68" w:rsidRDefault="00000000">
            <w:pPr>
              <w:pStyle w:val="Standard"/>
              <w:rPr>
                <w:bCs/>
                <w:kern w:val="0"/>
                <w:sz w:val="22"/>
                <w:szCs w:val="22"/>
              </w:rPr>
            </w:pPr>
            <w:r>
              <w:rPr>
                <w:bCs/>
                <w:kern w:val="0"/>
                <w:sz w:val="22"/>
                <w:szCs w:val="22"/>
              </w:rPr>
              <w:t>Snježana Krivak Đud</w:t>
            </w:r>
          </w:p>
          <w:p w:rsidR="00C87D68" w:rsidRDefault="00C87D68">
            <w:pPr>
              <w:pStyle w:val="Standard"/>
              <w:jc w:val="center"/>
              <w:rPr>
                <w:bCs/>
                <w:kern w:val="0"/>
                <w:sz w:val="22"/>
                <w:szCs w:val="22"/>
              </w:rPr>
            </w:pPr>
          </w:p>
          <w:p w:rsidR="00C87D68" w:rsidRDefault="00000000">
            <w:pPr>
              <w:pStyle w:val="Standard"/>
              <w:rPr>
                <w:bCs/>
                <w:kern w:val="0"/>
                <w:sz w:val="22"/>
                <w:szCs w:val="22"/>
              </w:rPr>
            </w:pPr>
            <w:r>
              <w:rPr>
                <w:bCs/>
                <w:kern w:val="0"/>
                <w:sz w:val="22"/>
                <w:szCs w:val="22"/>
              </w:rPr>
              <w:t>-razvijanje kreativnih sposobnosti</w:t>
            </w:r>
          </w:p>
          <w:p w:rsidR="00C87D68" w:rsidRDefault="00C87D68">
            <w:pPr>
              <w:pStyle w:val="Standard"/>
              <w:jc w:val="center"/>
              <w:rPr>
                <w:bCs/>
                <w:kern w:val="0"/>
                <w:sz w:val="22"/>
                <w:szCs w:val="22"/>
              </w:rPr>
            </w:pPr>
          </w:p>
          <w:p w:rsidR="00C87D68" w:rsidRDefault="00000000">
            <w:pPr>
              <w:pStyle w:val="Standard"/>
              <w:rPr>
                <w:bCs/>
                <w:kern w:val="0"/>
                <w:sz w:val="22"/>
                <w:szCs w:val="22"/>
              </w:rPr>
            </w:pPr>
            <w:r>
              <w:rPr>
                <w:bCs/>
                <w:kern w:val="0"/>
                <w:sz w:val="22"/>
                <w:szCs w:val="22"/>
              </w:rPr>
              <w:t>Učenici</w:t>
            </w:r>
          </w:p>
          <w:p w:rsidR="00C87D68" w:rsidRDefault="00000000">
            <w:pPr>
              <w:pStyle w:val="Standard"/>
              <w:rPr>
                <w:bCs/>
                <w:kern w:val="0"/>
                <w:sz w:val="22"/>
                <w:szCs w:val="22"/>
              </w:rPr>
            </w:pPr>
            <w:r>
              <w:rPr>
                <w:bCs/>
                <w:kern w:val="0"/>
                <w:sz w:val="22"/>
                <w:szCs w:val="22"/>
              </w:rPr>
              <w:t>- redovito izvršavanje obveza</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U školi (probe tijekom cijele šk.školske godine.)</w:t>
            </w:r>
          </w:p>
          <w:p w:rsidR="00C87D68" w:rsidRDefault="00000000">
            <w:pPr>
              <w:pStyle w:val="Standard"/>
              <w:rPr>
                <w:bCs/>
                <w:kern w:val="0"/>
                <w:sz w:val="22"/>
                <w:szCs w:val="22"/>
              </w:rPr>
            </w:pPr>
            <w:r>
              <w:rPr>
                <w:bCs/>
                <w:kern w:val="0"/>
                <w:sz w:val="22"/>
                <w:szCs w:val="22"/>
              </w:rPr>
              <w:t>Nastupi u Školi i izvan nje.</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Posjet učenika u pratnji učitelja.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Izvannastavna aktivnost za učenike od 2. do 5. razreda.</w:t>
            </w:r>
          </w:p>
          <w:p w:rsidR="00C87D68" w:rsidRDefault="00000000">
            <w:pPr>
              <w:pStyle w:val="Standard"/>
              <w:rPr>
                <w:bCs/>
                <w:kern w:val="0"/>
                <w:sz w:val="22"/>
                <w:szCs w:val="22"/>
              </w:rPr>
            </w:pPr>
            <w:r>
              <w:rPr>
                <w:bCs/>
                <w:kern w:val="0"/>
                <w:sz w:val="22"/>
                <w:szCs w:val="22"/>
              </w:rPr>
              <w:t>2 sata tjedno</w:t>
            </w:r>
          </w:p>
          <w:p w:rsidR="00C87D68" w:rsidRDefault="00000000">
            <w:pPr>
              <w:pStyle w:val="Standard"/>
              <w:rPr>
                <w:bCs/>
                <w:kern w:val="0"/>
                <w:sz w:val="22"/>
                <w:szCs w:val="22"/>
              </w:rPr>
            </w:pPr>
            <w:r>
              <w:rPr>
                <w:bCs/>
                <w:kern w:val="0"/>
                <w:sz w:val="22"/>
                <w:szCs w:val="22"/>
              </w:rPr>
              <w:t>70 sati godišnje a po potrebi i češće prije nastupa.</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 xml:space="preserve">Tijekom nastavne godine </w:t>
            </w:r>
            <w:r>
              <w:rPr>
                <w:bCs/>
                <w:kern w:val="0"/>
                <w:sz w:val="22"/>
                <w:szCs w:val="22"/>
              </w:rPr>
              <w:br/>
            </w:r>
          </w:p>
          <w:p w:rsidR="00C87D68" w:rsidRDefault="00C87D68">
            <w:pPr>
              <w:pStyle w:val="Standard"/>
              <w:rPr>
                <w:bCs/>
                <w:kern w:val="0"/>
                <w:sz w:val="22"/>
                <w:szCs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Papir za fotokopiranje notnog materijala.</w:t>
            </w:r>
          </w:p>
          <w:p w:rsidR="00C87D68" w:rsidRDefault="00000000">
            <w:pPr>
              <w:pStyle w:val="Standard"/>
              <w:rPr>
                <w:bCs/>
                <w:kern w:val="0"/>
                <w:sz w:val="22"/>
                <w:szCs w:val="22"/>
              </w:rPr>
            </w:pPr>
            <w:r>
              <w:rPr>
                <w:bCs/>
                <w:kern w:val="0"/>
                <w:sz w:val="22"/>
                <w:szCs w:val="22"/>
              </w:rPr>
              <w:t>Troškovi korepetitora na županijskom/državnom natjecanju.</w:t>
            </w:r>
          </w:p>
          <w:p w:rsidR="00C87D68" w:rsidRDefault="00000000">
            <w:pPr>
              <w:pStyle w:val="Standard"/>
              <w:rPr>
                <w:bCs/>
                <w:kern w:val="0"/>
                <w:sz w:val="22"/>
                <w:szCs w:val="22"/>
              </w:rPr>
            </w:pPr>
            <w:r>
              <w:rPr>
                <w:bCs/>
                <w:kern w:val="0"/>
                <w:sz w:val="22"/>
                <w:szCs w:val="22"/>
              </w:rPr>
              <w:t>Eventualni troškovi prijevoza i odjevnih predmeta učenika za nastupe.</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Cijena ulaznice i troškovi prijevoza.</w:t>
            </w:r>
          </w:p>
          <w:p w:rsidR="00C87D68" w:rsidRDefault="00C87D68">
            <w:pPr>
              <w:pStyle w:val="Standard"/>
              <w:rPr>
                <w:bCs/>
                <w:kern w:val="0"/>
                <w:sz w:val="22"/>
                <w:szCs w:val="22"/>
              </w:rPr>
            </w:pPr>
          </w:p>
          <w:p w:rsidR="00C87D68" w:rsidRDefault="00C87D68">
            <w:pPr>
              <w:pStyle w:val="Standard"/>
              <w:rPr>
                <w:bCs/>
                <w:kern w:val="0"/>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Pisano praćenje učenika u napredovanju i zalaganju,</w:t>
            </w:r>
          </w:p>
          <w:p w:rsidR="00C87D68" w:rsidRDefault="00000000">
            <w:pPr>
              <w:pStyle w:val="Standard"/>
              <w:rPr>
                <w:bCs/>
                <w:kern w:val="0"/>
                <w:sz w:val="22"/>
                <w:szCs w:val="22"/>
              </w:rPr>
            </w:pPr>
            <w:r>
              <w:rPr>
                <w:bCs/>
                <w:kern w:val="0"/>
                <w:sz w:val="22"/>
                <w:szCs w:val="22"/>
              </w:rPr>
              <w:t>Zadovoljstvo  i uspješnost  te motivacija učenika.</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Odaziv i zainteresiranost učenika.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Prezentacija na školskim priredbama; predstavljanja na raznim događanjima, natjecanju zborova.</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Prezentacija aktivnosti.</w:t>
            </w:r>
          </w:p>
          <w:p w:rsidR="00C87D68" w:rsidRDefault="00000000">
            <w:pPr>
              <w:pStyle w:val="Standard"/>
              <w:rPr>
                <w:bCs/>
                <w:kern w:val="0"/>
                <w:sz w:val="22"/>
                <w:szCs w:val="22"/>
              </w:rPr>
            </w:pPr>
            <w:r>
              <w:rPr>
                <w:bCs/>
                <w:kern w:val="0"/>
                <w:sz w:val="22"/>
                <w:szCs w:val="22"/>
              </w:rPr>
              <w:t>Smjernice za budući rad.</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MALI KREATIVCI</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1. - 4. razred</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Matična škola</w:t>
            </w:r>
          </w:p>
          <w:p w:rsidR="00C87D68" w:rsidRDefault="00C87D68">
            <w:pPr>
              <w:pStyle w:val="TableParagraph"/>
              <w:ind w:left="107" w:right="116"/>
              <w:rPr>
                <w:b/>
                <w:spacing w:val="-2"/>
                <w:kern w:val="3"/>
                <w:sz w:val="22"/>
                <w:szCs w:val="22"/>
              </w:rPr>
            </w:pPr>
          </w:p>
          <w:p w:rsidR="00C87D68" w:rsidRDefault="00C87D68">
            <w:pPr>
              <w:pStyle w:val="TableParagraph"/>
              <w:ind w:left="107" w:right="116"/>
              <w:rPr>
                <w:b/>
                <w:spacing w:val="-2"/>
                <w:kern w:val="3"/>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Učenje kroz stjecanje novih iskustava.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Prepoznavanje novih pojmova likovnom izražavanju.</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Upoznavanje samoga sebe.</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Razvijanje kreativnosti, stvaralaštva, motorike, radnih navika.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Spoznati vrijednosti rada.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Upoznati proces nastajanja i stvaranja.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Na kreativan način obilježiti prigodne dane.</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Samostalno izrađivati ukrase od uporabnih materijala.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Poticati razvoj individualnosti.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Spoznati vrijednost rada.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Razvijati ekološku svijest.</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Što više raditi rukama.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Razvijanje interesa za likovno izražavanje, događanja u mjestu(posjete izložbama, muzeju…)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Učiteljice</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 xml:space="preserve"> </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Marina Brcković</w:t>
            </w: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Tanja Domitran</w:t>
            </w:r>
          </w:p>
          <w:p w:rsidR="00C87D68" w:rsidRDefault="00C87D68">
            <w:pPr>
              <w:pStyle w:val="Bezproreda"/>
              <w:widowControl w:val="0"/>
              <w:rPr>
                <w:rFonts w:ascii="Times New Roman" w:hAnsi="Times New Roman" w:cs="Times New Roman"/>
                <w:sz w:val="22"/>
                <w:szCs w:val="22"/>
              </w:rPr>
            </w:pP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učenici od 1. do 4. razreda matične škole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OŠ Dragutina Domjanića, učionica, prostor izvan škole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1 sat tjedno</w:t>
            </w: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35 sati tijekom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Materijali za kreativno izražavanje (papir, drvo, karton, glinamol, kamen, prirodni materijali, boje, škare, ljepila...)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Demonstracija,razgovor,</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izražavanje dojmova,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sudjelovanje u demonstraciji,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prepričavanje,</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izlaganje radova u školi</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Razvijanje interesa za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likovno izražavanje</w:t>
            </w: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Razvijanje navike</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redovnog dolaska na INA</w:t>
            </w:r>
          </w:p>
          <w:p w:rsidR="00C87D68" w:rsidRDefault="00C87D68">
            <w:pPr>
              <w:pStyle w:val="Bezproreda"/>
              <w:widowControl w:val="0"/>
              <w:rPr>
                <w:rFonts w:ascii="Times New Roman" w:hAnsi="Times New Roman" w:cs="Times New Roman"/>
                <w:sz w:val="22"/>
                <w:szCs w:val="22"/>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MALI EKOLOZI</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1. - 4. razred</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Matična škola</w:t>
            </w:r>
          </w:p>
          <w:p w:rsidR="00C87D68" w:rsidRDefault="00C87D68">
            <w:pPr>
              <w:pStyle w:val="TableParagraph"/>
              <w:ind w:left="107" w:right="116"/>
              <w:rPr>
                <w:b/>
                <w:spacing w:val="-2"/>
                <w:kern w:val="3"/>
                <w:sz w:val="22"/>
                <w:szCs w:val="22"/>
              </w:rPr>
            </w:pPr>
          </w:p>
          <w:p w:rsidR="00C87D68" w:rsidRDefault="00C87D68">
            <w:pPr>
              <w:pStyle w:val="TableParagraph"/>
              <w:ind w:left="107" w:right="116"/>
              <w:rPr>
                <w:b/>
                <w:spacing w:val="-2"/>
                <w:kern w:val="3"/>
                <w:sz w:val="22"/>
                <w:szCs w:val="22"/>
              </w:rPr>
            </w:pPr>
          </w:p>
          <w:p w:rsidR="00C87D68" w:rsidRDefault="00C87D68">
            <w:pPr>
              <w:pStyle w:val="TableParagraph"/>
              <w:ind w:left="107" w:right="116"/>
              <w:rPr>
                <w:b/>
                <w:spacing w:val="-2"/>
                <w:kern w:val="3"/>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Razvijati sposobnost promatranja, uočavanja i opisivanja; proširiti znanje o prirodi i ekologiji te uočiti potrebu zaštite biološke raznolikosti,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učiti živjeti u suglasju s prirodom i okolišem;</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razvijati svijest o potrebi zaštite okoliša; upoznati zaštićene biljke i životinje u Hrvatskoj i njene zaštićene dijelove ,poticati znatiželju i zanimanje za proučavanje i istraživanje prirode.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Zainteresiranim učenicima omogućiti bolje upoznavanje problema zaštite okoliša;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učenicima omogućiti direktan kontakt s okolišem odlascima u prirodu</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-aktivno sudjelovanje  u održavanje cvijeća u prostorijama škole i nasada u okolišu škole.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Učiteljice</w:t>
            </w: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Ružica Brcković</w:t>
            </w: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Sandra Grošinić</w:t>
            </w: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Učenici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Rad u skupinama, individualni rad</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 na satovima eko grupe dobivati tjedne i mjesečne zadatke vezane za određenu temu u tom periodu</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snimanje kratkih filmova o ekološkim temama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 upotreba IKT alata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 suradnja sa lokalnom zajednicom i Eko udrugom Zelina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Na satovima eko grupe dobivati tjedne i mjesečne zadatke vezane za određenu temu u tom periodu</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Potrošni materijal (papir, ljepilo, flomasteri, kolaž…) za izradu plakata i ostalih predmeta od prirodnih materijala</w:t>
            </w:r>
          </w:p>
          <w:p w:rsidR="00C87D68" w:rsidRDefault="00000000">
            <w:pPr>
              <w:pStyle w:val="Standard"/>
              <w:widowControl w:val="0"/>
              <w:rPr>
                <w:sz w:val="22"/>
                <w:szCs w:val="22"/>
              </w:rPr>
            </w:pPr>
            <w:r>
              <w:rPr>
                <w:sz w:val="22"/>
                <w:szCs w:val="22"/>
              </w:rPr>
              <w:t>Potrošni materijal za održavanje cvijeća (  zemlja, lonci za cvijeće, gnojivo za prihranu</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Praćenje- vrjednovanje individualnih i skupnih aktivnosti učenika, sudjelovanje učenika u eko-projektima i ekološkim akcijama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Primjena stečenih znanja u nastavi i svakodnevnom životu</w:t>
            </w:r>
          </w:p>
          <w:p w:rsidR="00C87D68" w:rsidRDefault="00C87D68">
            <w:pPr>
              <w:pStyle w:val="Bezproreda"/>
              <w:widowControl w:val="0"/>
              <w:rPr>
                <w:rFonts w:ascii="Times New Roman" w:hAnsi="Times New Roman" w:cs="Times New Roman"/>
                <w:sz w:val="22"/>
                <w:szCs w:val="22"/>
              </w:rPr>
            </w:pPr>
          </w:p>
          <w:p w:rsidR="00C87D68" w:rsidRDefault="00C87D68">
            <w:pPr>
              <w:pStyle w:val="Bezproreda"/>
              <w:widowControl w:val="0"/>
              <w:rPr>
                <w:rFonts w:ascii="Times New Roman" w:hAnsi="Times New Roman" w:cs="Times New Roman"/>
                <w:sz w:val="22"/>
                <w:szCs w:val="22"/>
              </w:rPr>
            </w:pPr>
          </w:p>
          <w:p w:rsidR="00C87D68" w:rsidRDefault="00C87D68">
            <w:pPr>
              <w:pStyle w:val="Bezproreda"/>
              <w:widowControl w:val="0"/>
              <w:rPr>
                <w:rFonts w:ascii="Times New Roman" w:hAnsi="Times New Roman" w:cs="Times New Roman"/>
                <w:sz w:val="22"/>
                <w:szCs w:val="22"/>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DRAMSKO-SCENSKA SKUPINA</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1. - 4. razred</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Matična škola</w:t>
            </w:r>
          </w:p>
          <w:p w:rsidR="00C87D68" w:rsidRDefault="00C87D68">
            <w:pPr>
              <w:pStyle w:val="TableParagraph"/>
              <w:ind w:left="107" w:right="116"/>
              <w:rPr>
                <w:b/>
                <w:spacing w:val="-2"/>
                <w:kern w:val="3"/>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Poticati komunikaciju u svim oblicima dramskog i scenskog izričaja, njegovati literarni izraz i razvijati čitateljske sposobnosti, razviti motoričku reakciju na određene emocije (veselje, strah, žalost, ljubav), razvijati sposobnost interpretacije i improvizacije, poticati samopouzdanje i stvarati pozitivnu sliku o sebi</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Sudjelovati na školskim i izvanškolskim događanjima, ostvariti uspješnu usmenu i pismenu komunikaciju, poticati  i razvijati kreativnost učenika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Bezproreda"/>
              <w:widowControl w:val="0"/>
              <w:rPr>
                <w:rFonts w:ascii="Times New Roman" w:hAnsi="Times New Roman" w:cs="Times New Roman"/>
                <w:sz w:val="22"/>
                <w:szCs w:val="22"/>
              </w:rPr>
            </w:pP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Učiteljica</w:t>
            </w: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Mirica Mahnet</w:t>
            </w:r>
          </w:p>
          <w:p w:rsidR="00C87D68" w:rsidRDefault="00C87D68">
            <w:pPr>
              <w:pStyle w:val="Bezproreda"/>
              <w:widowControl w:val="0"/>
              <w:rPr>
                <w:rFonts w:ascii="Times New Roman" w:hAnsi="Times New Roman" w:cs="Times New Roman"/>
                <w:sz w:val="22"/>
                <w:szCs w:val="22"/>
              </w:rPr>
            </w:pP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Učenici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Pisanje, čitanje i izvođenje dramskih radova,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sudjelovanje na literarnim natječajima,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vježbanje govornog izričaja,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dramatizacije, uvježbavanje nastupa i sudjelovanje na školskim priredbama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rPr>
                <w:sz w:val="22"/>
                <w:szCs w:val="22"/>
              </w:rPr>
            </w:pP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tijekom nastavne godine; 35 sati- 1 sat tjedno</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Troškovi materijala, po potrebi (papir za pisanje)</w:t>
            </w:r>
          </w:p>
          <w:p w:rsidR="00C87D68" w:rsidRDefault="00000000">
            <w:pPr>
              <w:pStyle w:val="Standard"/>
              <w:widowControl w:val="0"/>
              <w:rPr>
                <w:sz w:val="22"/>
                <w:szCs w:val="22"/>
              </w:rPr>
            </w:pPr>
            <w:r>
              <w:rPr>
                <w:sz w:val="22"/>
                <w:szCs w:val="22"/>
              </w:rPr>
              <w:t>roditelji sudjeluju u financiranju i izradi kostima za nastupe</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Razgovor o radovima djece, odabir najboljih radova,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sudjelovanje na literarnim natječajima,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sudjelovanje na školskim priredbama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Kroz sudjelovanje u školskim priredbama i na literarnim natječajima te</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primjena naučenog na nastavi i u svakodnevnom životu</w:t>
            </w:r>
          </w:p>
        </w:tc>
      </w:tr>
      <w:tr w:rsidR="00C87D68">
        <w:tblPrEx>
          <w:tblCellMar>
            <w:top w:w="0" w:type="dxa"/>
            <w:bottom w:w="0" w:type="dxa"/>
          </w:tblCellMar>
        </w:tblPrEx>
        <w:trPr>
          <w:trHeight w:val="1841"/>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NOVINARSKA GRUPA</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1. - 4. razred</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Matična škola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Na primjerima iz tiskanih i elektroničkih medija upoznati karakteristike novinarskog stila izražavanja u različitim vrstama novinarskih tekstova, samostalno oblikovati vijest, izvješće, intervju, koristiti IKT u samostalnim radovima te različite izvore u pronalaženju potrebnih informacija.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Suradnja s radijskom postajom Radio Zelina.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Izreći vlastito mišljenje, doživljaj i stav o određenoj temi ili problemu. Razlikovati različite vrste novinarskih tekstova. Znati pronaći informacije iz različitih izvora, vrednovati ih i koristiti u vlastitim istraživačkim radovima na određenu temu. Odgovorno koristiti informacije i citirati izvore. Prepoznati manipulativne elemente u medijskim sadržajima.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Učiteljica</w:t>
            </w:r>
          </w:p>
          <w:p w:rsidR="00C87D68" w:rsidRDefault="00C87D68">
            <w:pPr>
              <w:pStyle w:val="Bezproreda"/>
              <w:widowControl w:val="0"/>
              <w:rPr>
                <w:rFonts w:ascii="Times New Roman" w:hAnsi="Times New Roman" w:cs="Times New Roman"/>
                <w:sz w:val="22"/>
                <w:szCs w:val="22"/>
              </w:rPr>
            </w:pP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Željka Peras,</w:t>
            </w: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Suzana Tukša</w:t>
            </w:r>
          </w:p>
          <w:p w:rsidR="00C87D68" w:rsidRDefault="00C87D68">
            <w:pPr>
              <w:pStyle w:val="Bezproreda"/>
              <w:widowControl w:val="0"/>
              <w:rPr>
                <w:rFonts w:ascii="Times New Roman" w:hAnsi="Times New Roman" w:cs="Times New Roman"/>
                <w:sz w:val="22"/>
                <w:szCs w:val="22"/>
              </w:rPr>
            </w:pP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Učenici</w:t>
            </w:r>
          </w:p>
          <w:p w:rsidR="00C87D68" w:rsidRDefault="00C87D68">
            <w:pPr>
              <w:pStyle w:val="Bezproreda"/>
              <w:widowControl w:val="0"/>
              <w:rPr>
                <w:rFonts w:ascii="Times New Roman" w:hAnsi="Times New Roman" w:cs="Times New Roman"/>
                <w:sz w:val="22"/>
                <w:szCs w:val="22"/>
              </w:rPr>
            </w:pP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Radio Zelina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Metode čitanja, pisanja, rada na tekstu, usmenog izlaganja, samostalnih radova, rada u paru/grupi, istraživanja, kritičkog promišljanja i vrednovanja informacija, izvođenja zaključaka, prezentiranja i demonstracije.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tijekom nastavne godine; 35 sati- 1 sat tjedno</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Troškovi preslikavanja potrebnih materijala.</w:t>
            </w:r>
          </w:p>
          <w:p w:rsidR="00C87D68" w:rsidRDefault="00000000">
            <w:pPr>
              <w:pStyle w:val="Standard"/>
              <w:widowControl w:val="0"/>
              <w:rPr>
                <w:sz w:val="22"/>
                <w:szCs w:val="22"/>
              </w:rPr>
            </w:pPr>
            <w:r>
              <w:rPr>
                <w:sz w:val="22"/>
                <w:szCs w:val="22"/>
              </w:rPr>
              <w:t>Troškovi materijala</w:t>
            </w:r>
          </w:p>
          <w:p w:rsidR="00C87D68" w:rsidRDefault="00C87D68">
            <w:pPr>
              <w:pStyle w:val="Standard"/>
              <w:widowControl w:val="0"/>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Promatranje napredovanja učenika u samostalnim radovima, sudjelovanje i postignuti rezultati na natječajima i smotrama.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Prezentiranje radova učenika na web stranici škole.</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Promocija škole.</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536"/>
                <w:tab w:val="right" w:pos="9072"/>
              </w:tabs>
              <w:rPr>
                <w:b/>
                <w:color w:val="0000FF"/>
                <w:sz w:val="22"/>
                <w:szCs w:val="22"/>
                <w:lang w:val="de-DE" w:eastAsia="hr-HR"/>
              </w:rPr>
            </w:pPr>
          </w:p>
          <w:p w:rsidR="00C87D68" w:rsidRDefault="00000000">
            <w:pPr>
              <w:pStyle w:val="Standard"/>
              <w:widowControl w:val="0"/>
              <w:spacing w:after="60" w:line="276" w:lineRule="auto"/>
              <w:rPr>
                <w:b/>
                <w:sz w:val="22"/>
                <w:szCs w:val="22"/>
                <w:lang w:eastAsia="hr-HR"/>
              </w:rPr>
            </w:pPr>
            <w:r>
              <w:rPr>
                <w:b/>
                <w:sz w:val="22"/>
                <w:szCs w:val="22"/>
                <w:lang w:eastAsia="hr-HR"/>
              </w:rPr>
              <w:t>IGRE PAŽNJE</w:t>
            </w:r>
          </w:p>
          <w:p w:rsidR="00C87D68" w:rsidRDefault="00C87D68">
            <w:pPr>
              <w:pStyle w:val="Standard"/>
              <w:widowControl w:val="0"/>
              <w:tabs>
                <w:tab w:val="center" w:pos="4536"/>
                <w:tab w:val="right" w:pos="9072"/>
              </w:tabs>
              <w:spacing w:after="200" w:line="276" w:lineRule="auto"/>
              <w:jc w:val="center"/>
              <w:rPr>
                <w:rFonts w:ascii="Calibri" w:hAnsi="Calibri"/>
                <w:sz w:val="22"/>
                <w:szCs w:val="22"/>
                <w:lang w:eastAsia="hr-HR"/>
              </w:rPr>
            </w:pPr>
          </w:p>
          <w:p w:rsidR="00C87D68" w:rsidRDefault="00C87D68">
            <w:pPr>
              <w:pStyle w:val="Standard"/>
              <w:widowControl w:val="0"/>
              <w:spacing w:after="60" w:line="276" w:lineRule="auto"/>
              <w:jc w:val="center"/>
              <w:rPr>
                <w:rFonts w:ascii="Calibri" w:hAnsi="Calibri"/>
                <w:sz w:val="22"/>
                <w:szCs w:val="22"/>
                <w:lang w:eastAsia="hr-HR"/>
              </w:rPr>
            </w:pPr>
          </w:p>
          <w:p w:rsidR="00C87D68" w:rsidRDefault="00C87D68">
            <w:pPr>
              <w:pStyle w:val="Standard"/>
              <w:widowControl w:val="0"/>
              <w:tabs>
                <w:tab w:val="center" w:pos="4536"/>
                <w:tab w:val="right" w:pos="9072"/>
              </w:tabs>
              <w:rPr>
                <w:sz w:val="22"/>
                <w:szCs w:val="22"/>
                <w:lang w:val="de-DE" w:eastAsia="hr-HR"/>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spacing w:after="200" w:line="276" w:lineRule="auto"/>
              <w:rPr>
                <w:sz w:val="22"/>
                <w:szCs w:val="22"/>
                <w:lang w:eastAsia="hr-HR"/>
              </w:rPr>
            </w:pPr>
            <w:r>
              <w:rPr>
                <w:sz w:val="22"/>
                <w:szCs w:val="22"/>
                <w:lang w:eastAsia="hr-HR"/>
              </w:rPr>
              <w:t>Razvijati pažnju i koncentraciju učenika kako bi se lakše usredotočili na zadatke bez da im vanjski ometajući faktori odvlače pažnju.</w:t>
            </w:r>
          </w:p>
          <w:p w:rsidR="00C87D68" w:rsidRDefault="00000000">
            <w:pPr>
              <w:pStyle w:val="Standard"/>
              <w:widowControl w:val="0"/>
              <w:tabs>
                <w:tab w:val="center" w:pos="4536"/>
                <w:tab w:val="right" w:pos="9072"/>
              </w:tabs>
              <w:spacing w:after="200" w:line="276" w:lineRule="auto"/>
              <w:rPr>
                <w:sz w:val="22"/>
                <w:szCs w:val="22"/>
                <w:lang w:eastAsia="hr-HR"/>
              </w:rPr>
            </w:pPr>
            <w:r>
              <w:rPr>
                <w:sz w:val="22"/>
                <w:szCs w:val="22"/>
                <w:lang w:eastAsia="hr-HR"/>
              </w:rPr>
              <w:t>Razvijati, poboljšati i automatizirati vještine i sposobnosti koncentracije i pažnje kroz jednostavne aktivnosti i igre.</w:t>
            </w:r>
          </w:p>
          <w:p w:rsidR="00C87D68" w:rsidRDefault="00000000">
            <w:pPr>
              <w:pStyle w:val="Standard"/>
              <w:widowControl w:val="0"/>
              <w:tabs>
                <w:tab w:val="center" w:pos="4536"/>
                <w:tab w:val="right" w:pos="9072"/>
              </w:tabs>
              <w:spacing w:after="200" w:line="276" w:lineRule="auto"/>
              <w:rPr>
                <w:sz w:val="22"/>
                <w:szCs w:val="22"/>
                <w:lang w:eastAsia="hr-HR"/>
              </w:rPr>
            </w:pPr>
            <w:r>
              <w:rPr>
                <w:sz w:val="22"/>
                <w:szCs w:val="22"/>
                <w:lang w:eastAsia="hr-HR"/>
              </w:rPr>
              <w:t>Aktivnosti i igre ovise o dobi djece, a planirane su slijedeće: igre govornih uputa, otkrivanje kodova, vježbe razvrstavanja, motoričke igre vizualne percepcije i pažnje, senzorne igre, igre koordinacija oko -ruka, križaljke (sa slikama), točkalice, labirint, zagonetke, pronalaženje razlika, osmosmjerke, kopiranje uzoraka, igre opažanja, pogađanja, tangrami, origami,  jezične igre, društvene igre, memory, šah, jamb, igre pokretima tijela i sl.</w:t>
            </w:r>
          </w:p>
          <w:p w:rsidR="00C87D68" w:rsidRDefault="00C87D68">
            <w:pPr>
              <w:pStyle w:val="Standard"/>
              <w:widowControl w:val="0"/>
              <w:tabs>
                <w:tab w:val="center" w:pos="4536"/>
                <w:tab w:val="right" w:pos="9072"/>
              </w:tabs>
              <w:rPr>
                <w:sz w:val="22"/>
                <w:szCs w:val="22"/>
                <w:lang w:val="de-DE"/>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hr-HR"/>
              </w:rPr>
            </w:pPr>
            <w:r>
              <w:rPr>
                <w:sz w:val="22"/>
                <w:szCs w:val="22"/>
                <w:lang w:eastAsia="hr-HR"/>
              </w:rPr>
              <w:t>Smanjiti probleme s pažnjom i koncentracijom kod učenika koji im mogu uzrokovati probleme u školi, a kasnije i u životu.</w:t>
            </w:r>
          </w:p>
          <w:p w:rsidR="00C87D68" w:rsidRDefault="00C87D68">
            <w:pPr>
              <w:pStyle w:val="Standard"/>
              <w:widowControl w:val="0"/>
              <w:tabs>
                <w:tab w:val="center" w:pos="4536"/>
                <w:tab w:val="right" w:pos="9072"/>
              </w:tabs>
              <w:rPr>
                <w:sz w:val="22"/>
                <w:szCs w:val="22"/>
                <w:lang w:val="de-DE" w:eastAsia="hr-HR"/>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de-DE" w:eastAsia="hr-HR"/>
              </w:rPr>
            </w:pPr>
          </w:p>
          <w:p w:rsidR="00C87D68" w:rsidRDefault="00000000">
            <w:pPr>
              <w:pStyle w:val="Standard"/>
              <w:widowControl w:val="0"/>
              <w:jc w:val="center"/>
              <w:rPr>
                <w:sz w:val="22"/>
                <w:szCs w:val="22"/>
                <w:lang w:val="de-DE" w:eastAsia="hr-HR"/>
              </w:rPr>
            </w:pPr>
            <w:r>
              <w:rPr>
                <w:sz w:val="22"/>
                <w:szCs w:val="22"/>
                <w:lang w:val="de-DE" w:eastAsia="hr-HR"/>
              </w:rPr>
              <w:t>Lucija Lisičak</w:t>
            </w:r>
          </w:p>
          <w:p w:rsidR="00C87D68" w:rsidRDefault="00C87D68">
            <w:pPr>
              <w:pStyle w:val="Standard"/>
              <w:widowControl w:val="0"/>
              <w:jc w:val="center"/>
              <w:rPr>
                <w:sz w:val="22"/>
                <w:szCs w:val="22"/>
                <w:lang w:val="de-DE" w:eastAsia="hr-HR"/>
              </w:rPr>
            </w:pPr>
          </w:p>
          <w:p w:rsidR="00C87D68" w:rsidRDefault="00000000">
            <w:pPr>
              <w:pStyle w:val="Standard"/>
              <w:widowControl w:val="0"/>
              <w:jc w:val="center"/>
              <w:rPr>
                <w:sz w:val="22"/>
                <w:szCs w:val="22"/>
                <w:lang w:val="de-DE" w:eastAsia="hr-HR"/>
              </w:rPr>
            </w:pPr>
            <w:r>
              <w:rPr>
                <w:sz w:val="22"/>
                <w:szCs w:val="22"/>
                <w:lang w:val="de-DE" w:eastAsia="hr-HR"/>
              </w:rPr>
              <w:t>učenici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U školi i vanjskom prostoru škole.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pl-PL" w:eastAsia="hr-HR"/>
              </w:rPr>
            </w:pPr>
            <w:r>
              <w:rPr>
                <w:sz w:val="22"/>
                <w:szCs w:val="22"/>
                <w:lang w:val="pl-PL" w:eastAsia="hr-HR"/>
              </w:rPr>
              <w:t>Tijekom školske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pl-PL" w:eastAsia="hr-HR"/>
              </w:rPr>
            </w:pPr>
            <w:r>
              <w:rPr>
                <w:sz w:val="22"/>
                <w:szCs w:val="22"/>
                <w:lang w:val="pl-PL" w:eastAsia="hr-HR"/>
              </w:rPr>
              <w:t>Potrošni materijal – računalo, projektor, papir za kopiranje i ostale materijale, igre itd.</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spacing w:after="200" w:line="276" w:lineRule="auto"/>
              <w:rPr>
                <w:sz w:val="22"/>
                <w:szCs w:val="22"/>
                <w:lang w:eastAsia="hr-HR"/>
              </w:rPr>
            </w:pPr>
            <w:r>
              <w:rPr>
                <w:sz w:val="22"/>
                <w:szCs w:val="22"/>
                <w:lang w:eastAsia="hr-HR"/>
              </w:rPr>
              <w:t>Vrjednovanje individualnih i skupnih aktivnosti.</w:t>
            </w:r>
          </w:p>
          <w:p w:rsidR="00C87D68" w:rsidRDefault="00000000">
            <w:pPr>
              <w:pStyle w:val="Standard"/>
              <w:widowControl w:val="0"/>
              <w:tabs>
                <w:tab w:val="center" w:pos="4536"/>
                <w:tab w:val="right" w:pos="9072"/>
              </w:tabs>
              <w:spacing w:after="200" w:line="276" w:lineRule="auto"/>
              <w:rPr>
                <w:sz w:val="22"/>
                <w:szCs w:val="22"/>
                <w:lang w:eastAsia="hr-HR"/>
              </w:rPr>
            </w:pPr>
            <w:r>
              <w:rPr>
                <w:sz w:val="22"/>
                <w:szCs w:val="22"/>
                <w:lang w:eastAsia="hr-HR"/>
              </w:rPr>
              <w:t>Učitelj opažanjem prati razvoj pažnje i koncentracije kod učenika.</w:t>
            </w:r>
          </w:p>
          <w:p w:rsidR="00C87D68" w:rsidRDefault="00000000">
            <w:pPr>
              <w:pStyle w:val="Standard"/>
              <w:widowControl w:val="0"/>
              <w:tabs>
                <w:tab w:val="center" w:pos="4536"/>
                <w:tab w:val="right" w:pos="9072"/>
              </w:tabs>
              <w:spacing w:after="200" w:line="276" w:lineRule="auto"/>
              <w:rPr>
                <w:sz w:val="22"/>
                <w:szCs w:val="22"/>
                <w:lang w:eastAsia="hr-HR"/>
              </w:rPr>
            </w:pPr>
            <w:r>
              <w:rPr>
                <w:sz w:val="22"/>
                <w:szCs w:val="22"/>
                <w:lang w:eastAsia="hr-HR"/>
              </w:rPr>
              <w:t>Samoprocjena učenika.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hr-HR"/>
              </w:rPr>
            </w:pPr>
            <w:r>
              <w:rPr>
                <w:sz w:val="22"/>
                <w:szCs w:val="22"/>
                <w:lang w:eastAsia="hr-HR"/>
              </w:rPr>
              <w:t>Koristiti aktivnosti koje kod učenika izazivaju više pažnje i koncentracije sa svrhom usvajanja tih vještina te jačanja samopouzdanja učenika.</w:t>
            </w:r>
          </w:p>
          <w:p w:rsidR="00C87D68" w:rsidRDefault="00C87D68">
            <w:pPr>
              <w:pStyle w:val="Standard"/>
              <w:widowControl w:val="0"/>
              <w:tabs>
                <w:tab w:val="center" w:pos="4536"/>
                <w:tab w:val="right" w:pos="9072"/>
              </w:tabs>
              <w:rPr>
                <w:sz w:val="22"/>
                <w:szCs w:val="22"/>
                <w:lang w:val="pl-PL" w:eastAsia="hr-HR"/>
              </w:rPr>
            </w:pPr>
          </w:p>
        </w:tc>
      </w:tr>
      <w:tr w:rsidR="00C87D68">
        <w:tblPrEx>
          <w:tblCellMar>
            <w:top w:w="0" w:type="dxa"/>
            <w:bottom w:w="0" w:type="dxa"/>
          </w:tblCellMar>
        </w:tblPrEx>
        <w:trPr>
          <w:trHeight w:val="2117"/>
        </w:trPr>
        <w:tc>
          <w:tcPr>
            <w:tcW w:w="1628"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NAZIV</w:t>
            </w:r>
          </w:p>
          <w:p w:rsidR="00C87D68" w:rsidRDefault="00C87D68">
            <w:pPr>
              <w:rPr>
                <w:b/>
                <w:color w:val="002060"/>
                <w:sz w:val="22"/>
                <w:szCs w:val="22"/>
              </w:rPr>
            </w:pPr>
          </w:p>
          <w:p w:rsidR="00C87D68" w:rsidRDefault="00C87D68">
            <w:pPr>
              <w:rPr>
                <w:b/>
                <w:color w:val="002060"/>
                <w:sz w:val="22"/>
                <w:szCs w:val="22"/>
              </w:rPr>
            </w:pPr>
          </w:p>
          <w:p w:rsidR="00C87D68" w:rsidRDefault="00C87D68">
            <w:pPr>
              <w:rPr>
                <w:b/>
                <w:color w:val="002060"/>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CILJEVI</w:t>
            </w:r>
          </w:p>
        </w:tc>
        <w:tc>
          <w:tcPr>
            <w:tcW w:w="166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NAMJENA</w:t>
            </w:r>
          </w:p>
        </w:tc>
        <w:tc>
          <w:tcPr>
            <w:tcW w:w="124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NOSITELJI I NJIHOVA ODGOVORNOST</w:t>
            </w:r>
          </w:p>
        </w:tc>
        <w:tc>
          <w:tcPr>
            <w:tcW w:w="165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w:t>
            </w:r>
          </w:p>
          <w:p w:rsidR="00C87D68" w:rsidRDefault="00000000">
            <w:pPr>
              <w:rPr>
                <w:b/>
                <w:color w:val="002060"/>
                <w:sz w:val="22"/>
                <w:szCs w:val="22"/>
              </w:rPr>
            </w:pPr>
            <w:r>
              <w:rPr>
                <w:b/>
                <w:color w:val="002060"/>
                <w:sz w:val="22"/>
                <w:szCs w:val="22"/>
              </w:rPr>
              <w:t>REALIZACIJE</w:t>
            </w:r>
          </w:p>
        </w:tc>
        <w:tc>
          <w:tcPr>
            <w:tcW w:w="96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VREMENIK</w:t>
            </w:r>
          </w:p>
        </w:tc>
        <w:tc>
          <w:tcPr>
            <w:tcW w:w="110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DETALJAN</w:t>
            </w:r>
          </w:p>
          <w:p w:rsidR="00C87D68" w:rsidRDefault="00000000">
            <w:pPr>
              <w:rPr>
                <w:b/>
                <w:color w:val="002060"/>
                <w:sz w:val="22"/>
                <w:szCs w:val="22"/>
              </w:rPr>
            </w:pPr>
            <w:r>
              <w:rPr>
                <w:b/>
                <w:color w:val="002060"/>
                <w:sz w:val="22"/>
                <w:szCs w:val="22"/>
              </w:rPr>
              <w:t>TROŠKOVNIK</w:t>
            </w:r>
          </w:p>
          <w:p w:rsidR="00C87D68" w:rsidRDefault="00000000">
            <w:pPr>
              <w:rPr>
                <w:b/>
                <w:color w:val="002060"/>
                <w:sz w:val="22"/>
                <w:szCs w:val="22"/>
              </w:rPr>
            </w:pPr>
            <w:r>
              <w:rPr>
                <w:b/>
                <w:color w:val="002060"/>
                <w:sz w:val="22"/>
                <w:szCs w:val="22"/>
              </w:rPr>
              <w:t>AKTIVNOSTI</w:t>
            </w:r>
          </w:p>
        </w:tc>
        <w:tc>
          <w:tcPr>
            <w:tcW w:w="179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PRAĆENJA /</w:t>
            </w:r>
          </w:p>
          <w:p w:rsidR="00C87D68" w:rsidRDefault="00000000">
            <w:pPr>
              <w:rPr>
                <w:b/>
                <w:color w:val="002060"/>
                <w:sz w:val="22"/>
                <w:szCs w:val="22"/>
              </w:rPr>
            </w:pPr>
            <w:r>
              <w:rPr>
                <w:b/>
                <w:color w:val="002060"/>
                <w:sz w:val="22"/>
                <w:szCs w:val="22"/>
              </w:rPr>
              <w:t>VRJEDNOVANJA</w:t>
            </w:r>
          </w:p>
        </w:tc>
        <w:tc>
          <w:tcPr>
            <w:tcW w:w="1114"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KORIŠTENJA</w:t>
            </w:r>
          </w:p>
          <w:p w:rsidR="00C87D68" w:rsidRDefault="00000000">
            <w:pPr>
              <w:rPr>
                <w:b/>
                <w:color w:val="002060"/>
                <w:sz w:val="22"/>
                <w:szCs w:val="22"/>
              </w:rPr>
            </w:pPr>
            <w:r>
              <w:rPr>
                <w:b/>
                <w:color w:val="002060"/>
                <w:sz w:val="22"/>
                <w:szCs w:val="22"/>
              </w:rPr>
              <w:t>REZULTATA</w:t>
            </w:r>
          </w:p>
          <w:p w:rsidR="00C87D68" w:rsidRDefault="00000000">
            <w:pPr>
              <w:rPr>
                <w:b/>
                <w:color w:val="002060"/>
                <w:sz w:val="22"/>
                <w:szCs w:val="22"/>
              </w:rPr>
            </w:pPr>
            <w:r>
              <w:rPr>
                <w:b/>
                <w:color w:val="002060"/>
                <w:sz w:val="22"/>
                <w:szCs w:val="22"/>
              </w:rPr>
              <w:t>VRJEDNOVANJA</w:t>
            </w:r>
          </w:p>
        </w:tc>
      </w:tr>
      <w:tr w:rsidR="00C87D68">
        <w:tblPrEx>
          <w:tblCellMar>
            <w:top w:w="0" w:type="dxa"/>
            <w:bottom w:w="0" w:type="dxa"/>
          </w:tblCellMar>
        </w:tblPrEx>
        <w:trPr>
          <w:trHeight w:val="2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IZVANNASTAVNE AKTIVNOSTI</w:t>
            </w:r>
          </w:p>
          <w:p w:rsidR="00C87D68" w:rsidRDefault="00C87D68">
            <w:pPr>
              <w:jc w:val="center"/>
              <w:rPr>
                <w:b/>
                <w:color w:val="002060"/>
                <w:sz w:val="28"/>
                <w:szCs w:val="28"/>
              </w:rPr>
            </w:pPr>
          </w:p>
          <w:p w:rsidR="00C87D68" w:rsidRDefault="00000000">
            <w:pPr>
              <w:jc w:val="center"/>
            </w:pPr>
            <w:r>
              <w:rPr>
                <w:b/>
                <w:color w:val="002060"/>
                <w:sz w:val="28"/>
                <w:szCs w:val="28"/>
              </w:rPr>
              <w:t>Predmetna nastava</w:t>
            </w:r>
          </w:p>
        </w:tc>
      </w:tr>
      <w:tr w:rsidR="00C87D68">
        <w:tblPrEx>
          <w:tblCellMar>
            <w:top w:w="0" w:type="dxa"/>
            <w:bottom w:w="0" w:type="dxa"/>
          </w:tblCellMar>
        </w:tblPrEx>
        <w:trPr>
          <w:trHeight w:val="23"/>
        </w:trPr>
        <w:tc>
          <w:tcPr>
            <w:tcW w:w="1628"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536"/>
                <w:tab w:val="right" w:pos="9072"/>
              </w:tabs>
              <w:rPr>
                <w:b/>
                <w:color w:val="0000FF"/>
                <w:sz w:val="22"/>
                <w:szCs w:val="22"/>
              </w:rPr>
            </w:pPr>
          </w:p>
          <w:p w:rsidR="00C87D68" w:rsidRDefault="00C87D68">
            <w:pPr>
              <w:pStyle w:val="Standard"/>
              <w:widowControl w:val="0"/>
              <w:tabs>
                <w:tab w:val="center" w:pos="4536"/>
                <w:tab w:val="right" w:pos="9072"/>
              </w:tabs>
              <w:rPr>
                <w:b/>
                <w:color w:val="0000FF"/>
                <w:sz w:val="22"/>
                <w:szCs w:val="22"/>
              </w:rPr>
            </w:pPr>
          </w:p>
          <w:p w:rsidR="00C87D68" w:rsidRDefault="00C87D68">
            <w:pPr>
              <w:pStyle w:val="Standard"/>
              <w:widowControl w:val="0"/>
              <w:tabs>
                <w:tab w:val="center" w:pos="4536"/>
                <w:tab w:val="right" w:pos="9072"/>
              </w:tabs>
              <w:rPr>
                <w:b/>
                <w:color w:val="000000"/>
                <w:sz w:val="22"/>
                <w:szCs w:val="22"/>
              </w:rPr>
            </w:pPr>
          </w:p>
          <w:p w:rsidR="00C87D68" w:rsidRDefault="00000000">
            <w:pPr>
              <w:pStyle w:val="Standard"/>
              <w:widowControl w:val="0"/>
              <w:tabs>
                <w:tab w:val="center" w:pos="4536"/>
                <w:tab w:val="right" w:pos="9072"/>
              </w:tabs>
              <w:rPr>
                <w:b/>
                <w:color w:val="000000"/>
                <w:sz w:val="22"/>
                <w:szCs w:val="22"/>
              </w:rPr>
            </w:pPr>
            <w:r>
              <w:rPr>
                <w:b/>
                <w:color w:val="000000"/>
                <w:sz w:val="22"/>
                <w:szCs w:val="22"/>
              </w:rPr>
              <w:t>GRUPA HRVATSKOGA JEZIKA</w:t>
            </w:r>
          </w:p>
          <w:p w:rsidR="00C87D68" w:rsidRDefault="00C87D68">
            <w:pPr>
              <w:pStyle w:val="Standard"/>
              <w:widowControl w:val="0"/>
              <w:tabs>
                <w:tab w:val="center" w:pos="4536"/>
                <w:tab w:val="right" w:pos="9072"/>
              </w:tabs>
              <w:rPr>
                <w:b/>
                <w:color w:val="000000"/>
                <w:sz w:val="22"/>
                <w:szCs w:val="22"/>
              </w:rPr>
            </w:pPr>
          </w:p>
          <w:p w:rsidR="00C87D68" w:rsidRDefault="00000000">
            <w:pPr>
              <w:pStyle w:val="Standard"/>
              <w:widowControl w:val="0"/>
              <w:rPr>
                <w:b/>
                <w:color w:val="000000"/>
                <w:sz w:val="22"/>
                <w:szCs w:val="22"/>
              </w:rPr>
            </w:pPr>
            <w:r>
              <w:rPr>
                <w:b/>
                <w:color w:val="000000"/>
                <w:sz w:val="22"/>
                <w:szCs w:val="22"/>
              </w:rPr>
              <w:t xml:space="preserve"> 5. - 8. razred</w:t>
            </w:r>
          </w:p>
        </w:tc>
        <w:tc>
          <w:tcPr>
            <w:tcW w:w="2627" w:type="dxa"/>
            <w:gridSpan w:val="3"/>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Proširiti sadržaje redovne nastave; pripremiti učenike za natjecanje iz hrvatskoga jezika; poticati učenike na razvijanje kulture govorenja i pisanja; razvijati ljubav prema hrvatskome jeziku i književnosti.</w:t>
            </w:r>
          </w:p>
          <w:p w:rsidR="00C87D68" w:rsidRDefault="00000000">
            <w:pPr>
              <w:pStyle w:val="Standard"/>
              <w:widowControl w:val="0"/>
              <w:rPr>
                <w:sz w:val="22"/>
                <w:szCs w:val="22"/>
              </w:rPr>
            </w:pPr>
            <w:r>
              <w:rPr>
                <w:sz w:val="22"/>
                <w:szCs w:val="22"/>
              </w:rPr>
              <w:t>Razvoj    literarnih   sposobnosti, čitateljskih  interesa  i  kulture, njegovanje    literarnog         izraza  na   kajkav. narječju, razvijanje  poštovanja prema       jeziku.</w:t>
            </w:r>
          </w:p>
          <w:p w:rsidR="00C87D68" w:rsidRDefault="00000000">
            <w:pPr>
              <w:pStyle w:val="Standard"/>
              <w:widowControl w:val="0"/>
              <w:rPr>
                <w:sz w:val="22"/>
                <w:szCs w:val="22"/>
              </w:rPr>
            </w:pPr>
            <w:r>
              <w:rPr>
                <w:sz w:val="22"/>
                <w:szCs w:val="22"/>
              </w:rPr>
              <w:t>Poticanje na aktivno i kreativno djelovanje u radu; praćenje dnevnog i tjednog tiska; pisanje novinarskih pokušaja; pripremanje članaka za web stranicu.</w:t>
            </w:r>
          </w:p>
          <w:p w:rsidR="00C87D68" w:rsidRDefault="00000000">
            <w:pPr>
              <w:pStyle w:val="Standard"/>
              <w:widowControl w:val="0"/>
              <w:tabs>
                <w:tab w:val="center" w:pos="4536"/>
                <w:tab w:val="right" w:pos="9072"/>
              </w:tabs>
              <w:rPr>
                <w:sz w:val="22"/>
                <w:szCs w:val="22"/>
              </w:rPr>
            </w:pPr>
            <w:r>
              <w:rPr>
                <w:sz w:val="22"/>
                <w:szCs w:val="22"/>
              </w:rPr>
              <w:t>Poticati i razvijati kod učenika interes i sposobnosti, aktivnosti kreativnim djelovanjem; poticati kod učenika interes i komunikaciju svim oblicima dramskog izričaja; poticati samopouzdanje i razvoj pozitivne slike o sebi.</w:t>
            </w:r>
          </w:p>
        </w:tc>
        <w:tc>
          <w:tcPr>
            <w:tcW w:w="1662"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Samostalno se služiti jezičnim priručnicima, usvojiti pravopisno i jezično gradivo od 5. do 8. razreda, upoznati se s poviješću hrvatskoga književnoga jezika od početaka do danas.</w:t>
            </w:r>
          </w:p>
          <w:p w:rsidR="00C87D68" w:rsidRDefault="00000000">
            <w:pPr>
              <w:pStyle w:val="Standard"/>
              <w:widowControl w:val="0"/>
              <w:rPr>
                <w:sz w:val="22"/>
                <w:szCs w:val="22"/>
              </w:rPr>
            </w:pPr>
            <w:r>
              <w:rPr>
                <w:sz w:val="22"/>
                <w:szCs w:val="22"/>
              </w:rPr>
              <w:t>Razvijati sposobnosti      izražavanja, doživljaja,osjećaja,misli  i   stavova.</w:t>
            </w:r>
          </w:p>
          <w:p w:rsidR="00C87D68" w:rsidRDefault="00000000">
            <w:pPr>
              <w:pStyle w:val="Standard"/>
              <w:widowControl w:val="0"/>
              <w:rPr>
                <w:sz w:val="22"/>
                <w:szCs w:val="22"/>
              </w:rPr>
            </w:pPr>
            <w:r>
              <w:rPr>
                <w:sz w:val="22"/>
                <w:szCs w:val="22"/>
              </w:rPr>
              <w:t>Ostvarivanje         uspješne       usmene i             pismene                 komunikacije.</w:t>
            </w:r>
          </w:p>
          <w:p w:rsidR="00C87D68" w:rsidRDefault="00000000">
            <w:pPr>
              <w:pStyle w:val="Standard"/>
              <w:widowControl w:val="0"/>
              <w:rPr>
                <w:sz w:val="22"/>
                <w:szCs w:val="22"/>
              </w:rPr>
            </w:pPr>
            <w:r>
              <w:rPr>
                <w:sz w:val="22"/>
                <w:szCs w:val="22"/>
              </w:rPr>
              <w:t>Praćenje svih školskih aktivnosti i njihovo prezentiranje; sudjelovanje na Lidranu; poticanje interesa i razvijanje kreativnosti.</w:t>
            </w:r>
          </w:p>
          <w:p w:rsidR="00C87D68" w:rsidRDefault="00000000">
            <w:pPr>
              <w:pStyle w:val="Standard"/>
              <w:widowControl w:val="0"/>
              <w:tabs>
                <w:tab w:val="center" w:pos="4536"/>
                <w:tab w:val="right" w:pos="9072"/>
              </w:tabs>
              <w:rPr>
                <w:sz w:val="22"/>
                <w:szCs w:val="22"/>
              </w:rPr>
            </w:pPr>
            <w:r>
              <w:rPr>
                <w:sz w:val="22"/>
                <w:szCs w:val="22"/>
              </w:rPr>
              <w:t>Sudjelovanje u školskim i izvanškolskim aktivnostima.</w:t>
            </w:r>
          </w:p>
          <w:p w:rsidR="00C87D68" w:rsidRDefault="00000000">
            <w:pPr>
              <w:pStyle w:val="Standard"/>
              <w:widowControl w:val="0"/>
              <w:tabs>
                <w:tab w:val="center" w:pos="4536"/>
                <w:tab w:val="right" w:pos="9072"/>
              </w:tabs>
              <w:rPr>
                <w:sz w:val="22"/>
                <w:szCs w:val="22"/>
              </w:rPr>
            </w:pPr>
            <w:r>
              <w:rPr>
                <w:sz w:val="22"/>
                <w:szCs w:val="22"/>
              </w:rPr>
              <w:t>Suradnja s lokalnom zajednicom – Radio Zelina (pripremanje izvještaja o događanjima u školi).</w:t>
            </w:r>
          </w:p>
        </w:tc>
        <w:tc>
          <w:tcPr>
            <w:tcW w:w="124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Učiteljice:</w:t>
            </w:r>
          </w:p>
          <w:p w:rsidR="00C87D68" w:rsidRDefault="00000000">
            <w:pPr>
              <w:pStyle w:val="Standard"/>
              <w:widowControl w:val="0"/>
              <w:rPr>
                <w:sz w:val="22"/>
                <w:szCs w:val="22"/>
              </w:rPr>
            </w:pPr>
            <w:r>
              <w:rPr>
                <w:sz w:val="22"/>
                <w:szCs w:val="22"/>
              </w:rPr>
              <w:t>Gordana Čosić,</w:t>
            </w:r>
          </w:p>
          <w:p w:rsidR="00C87D68" w:rsidRDefault="00000000">
            <w:pPr>
              <w:pStyle w:val="Standard"/>
              <w:widowControl w:val="0"/>
              <w:rPr>
                <w:sz w:val="22"/>
                <w:szCs w:val="22"/>
              </w:rPr>
            </w:pPr>
            <w:r>
              <w:rPr>
                <w:sz w:val="22"/>
                <w:szCs w:val="22"/>
              </w:rPr>
              <w:t>Martina Jug,</w:t>
            </w:r>
          </w:p>
          <w:p w:rsidR="00C87D68" w:rsidRDefault="00000000">
            <w:pPr>
              <w:pStyle w:val="Standard"/>
              <w:widowControl w:val="0"/>
              <w:rPr>
                <w:sz w:val="22"/>
                <w:szCs w:val="22"/>
              </w:rPr>
            </w:pPr>
            <w:r>
              <w:rPr>
                <w:sz w:val="22"/>
                <w:szCs w:val="22"/>
              </w:rPr>
              <w:t>Marina Sever i</w:t>
            </w:r>
          </w:p>
          <w:p w:rsidR="00C87D68" w:rsidRDefault="00000000">
            <w:pPr>
              <w:pStyle w:val="Standard"/>
              <w:widowControl w:val="0"/>
              <w:rPr>
                <w:sz w:val="22"/>
                <w:szCs w:val="22"/>
              </w:rPr>
            </w:pPr>
            <w:r>
              <w:rPr>
                <w:sz w:val="22"/>
                <w:szCs w:val="22"/>
              </w:rPr>
              <w:t>Gordana Vučković Bikić</w:t>
            </w: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(vode učenike kroz sadržaje nastave, nastoje nastavu učiniti zanimljivom i upućivati ih na samostalno istraživanje i samostalan rad, s učenicima osmišljavaju kreativne sadržaje, izrađuju panoe, plakate, osmišljavaju igrokaze, različite oblike jezičnoga izražavanja, potiču učenike na čitanje književnih djela koja nisu predviđena za lektiru te ih interpretiraju na različite načine; učenici predstavljaju svoje stvaralaštvo i način na koji pišu, čitaju, osjećaju književno djelo ili tekst, potiče se razvoj cjelovite komunikacijske kompetencije).</w:t>
            </w: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Učitelj-pomaže  učenicima, učenik   izvršava   obveze.</w:t>
            </w:r>
          </w:p>
        </w:tc>
        <w:tc>
          <w:tcPr>
            <w:tcW w:w="165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Metode rada: metoda razgovora, rada na tekstu, samostalnog rješavanja zadataka, problemsko istraživanje, uspoređivanje, zaključivanje, demonstracija.</w:t>
            </w: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Oblici rada: individualno, u paru, u skupini.</w:t>
            </w: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Vježbe govornog izričaja, improvizacija igre opuštanja, oponašanja i vježbe govora i pokreta uz glazbu.</w:t>
            </w:r>
          </w:p>
        </w:tc>
        <w:tc>
          <w:tcPr>
            <w:tcW w:w="96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Jedan školski sat svaki tjedan tijekom školske godine 2024./</w:t>
            </w:r>
          </w:p>
          <w:p w:rsidR="00C87D68" w:rsidRDefault="00000000">
            <w:pPr>
              <w:pStyle w:val="Standard"/>
              <w:widowControl w:val="0"/>
              <w:rPr>
                <w:sz w:val="22"/>
                <w:szCs w:val="22"/>
              </w:rPr>
            </w:pPr>
            <w:r>
              <w:rPr>
                <w:sz w:val="22"/>
                <w:szCs w:val="22"/>
              </w:rPr>
              <w:t>2025. (po potrebi i više)</w:t>
            </w:r>
          </w:p>
          <w:p w:rsidR="00C87D68" w:rsidRDefault="00000000">
            <w:pPr>
              <w:pStyle w:val="Standard"/>
              <w:widowControl w:val="0"/>
              <w:tabs>
                <w:tab w:val="center" w:pos="4536"/>
                <w:tab w:val="right" w:pos="9072"/>
              </w:tabs>
              <w:rPr>
                <w:sz w:val="22"/>
                <w:szCs w:val="22"/>
              </w:rPr>
            </w:pPr>
            <w:r>
              <w:rPr>
                <w:sz w:val="22"/>
                <w:szCs w:val="22"/>
              </w:rPr>
              <w:t>35 sati godišnje</w:t>
            </w:r>
          </w:p>
        </w:tc>
        <w:tc>
          <w:tcPr>
            <w:tcW w:w="1106"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Troškovi preslikavanja potrebnih materijala, jezični priručnici, zbirke zadataka, gramatike (po potrebi).</w:t>
            </w:r>
          </w:p>
          <w:p w:rsidR="00C87D68" w:rsidRDefault="00000000">
            <w:pPr>
              <w:pStyle w:val="Standard"/>
              <w:widowControl w:val="0"/>
              <w:tabs>
                <w:tab w:val="center" w:pos="4536"/>
                <w:tab w:val="right" w:pos="9072"/>
              </w:tabs>
              <w:rPr>
                <w:sz w:val="22"/>
                <w:szCs w:val="22"/>
              </w:rPr>
            </w:pPr>
            <w:r>
              <w:rPr>
                <w:sz w:val="22"/>
                <w:szCs w:val="22"/>
              </w:rPr>
              <w:t>Troškovi materijala (po potrebi).</w:t>
            </w:r>
          </w:p>
        </w:tc>
        <w:tc>
          <w:tcPr>
            <w:tcW w:w="179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Usvojenost znanja provjerava se na natjecanjima iz hrvatskoga jezika.</w:t>
            </w: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Razgovor  o  literarnim  tekstovima, radovima   djece i scenskim nastupima.</w:t>
            </w: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Odabir  najboljih   radova.</w:t>
            </w:r>
          </w:p>
          <w:p w:rsidR="00C87D68" w:rsidRDefault="00000000">
            <w:pPr>
              <w:pStyle w:val="Standard"/>
              <w:widowControl w:val="0"/>
              <w:tabs>
                <w:tab w:val="center" w:pos="4536"/>
                <w:tab w:val="right" w:pos="9072"/>
              </w:tabs>
              <w:rPr>
                <w:sz w:val="22"/>
                <w:szCs w:val="22"/>
              </w:rPr>
            </w:pPr>
            <w:r>
              <w:rPr>
                <w:sz w:val="22"/>
                <w:szCs w:val="22"/>
              </w:rPr>
              <w:t>Pisano praćenje.</w:t>
            </w: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color w:val="FF0000"/>
                <w:sz w:val="22"/>
                <w:szCs w:val="22"/>
                <w:lang w:val="pl-PL"/>
              </w:rPr>
            </w:pPr>
          </w:p>
        </w:tc>
        <w:tc>
          <w:tcPr>
            <w:tcW w:w="111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Samostalna primjena jezika u svakodnevnom životu; prezentacija rezultata putem plakata i  web stranice; promocija škole i uspješnosti njenih učenika u svom mjestu i Gradu; motivirajući učinak na ostale učenike.</w:t>
            </w:r>
          </w:p>
          <w:p w:rsidR="00C87D68" w:rsidRDefault="00C87D68">
            <w:pPr>
              <w:pStyle w:val="Standard"/>
              <w:widowControl w:val="0"/>
              <w:rPr>
                <w:sz w:val="22"/>
                <w:szCs w:val="22"/>
              </w:rPr>
            </w:pPr>
          </w:p>
          <w:p w:rsidR="00C87D68" w:rsidRDefault="00000000">
            <w:pPr>
              <w:pStyle w:val="Standard"/>
              <w:widowControl w:val="0"/>
              <w:rPr>
                <w:sz w:val="22"/>
                <w:szCs w:val="22"/>
              </w:rPr>
            </w:pPr>
            <w:r>
              <w:rPr>
                <w:sz w:val="22"/>
                <w:szCs w:val="22"/>
              </w:rPr>
              <w:t>Slanje   najuspješnijih radova  na                           natjecanja diljem  države.</w:t>
            </w:r>
          </w:p>
          <w:p w:rsidR="00C87D68" w:rsidRDefault="00C87D68">
            <w:pPr>
              <w:pStyle w:val="Standard"/>
              <w:widowControl w:val="0"/>
              <w:rPr>
                <w:sz w:val="22"/>
                <w:szCs w:val="22"/>
              </w:rPr>
            </w:pPr>
          </w:p>
          <w:p w:rsidR="00C87D68" w:rsidRDefault="00000000">
            <w:pPr>
              <w:pStyle w:val="Standard"/>
              <w:widowControl w:val="0"/>
              <w:tabs>
                <w:tab w:val="center" w:pos="4536"/>
                <w:tab w:val="right" w:pos="9072"/>
              </w:tabs>
              <w:rPr>
                <w:sz w:val="22"/>
                <w:szCs w:val="22"/>
              </w:rPr>
            </w:pPr>
            <w:r>
              <w:rPr>
                <w:sz w:val="22"/>
                <w:szCs w:val="22"/>
              </w:rPr>
              <w:t>Kroz sudjelovanje u školskim priredbama.</w:t>
            </w:r>
          </w:p>
        </w:tc>
      </w:tr>
      <w:tr w:rsidR="00C87D68">
        <w:tblPrEx>
          <w:tblCellMar>
            <w:top w:w="0" w:type="dxa"/>
            <w:bottom w:w="0" w:type="dxa"/>
          </w:tblCellMar>
        </w:tblPrEx>
        <w:trPr>
          <w:trHeight w:val="23"/>
        </w:trPr>
        <w:tc>
          <w:tcPr>
            <w:tcW w:w="1628" w:type="dxa"/>
            <w:tcBorders>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536"/>
                <w:tab w:val="right" w:pos="9072"/>
              </w:tabs>
              <w:spacing w:line="276" w:lineRule="auto"/>
              <w:rPr>
                <w:b/>
                <w:color w:val="0000FF"/>
                <w:sz w:val="22"/>
                <w:szCs w:val="22"/>
                <w:lang w:val="hr-HR" w:eastAsia="en-US"/>
              </w:rPr>
            </w:pPr>
          </w:p>
          <w:p w:rsidR="00C87D68" w:rsidRDefault="00000000">
            <w:pPr>
              <w:pStyle w:val="Standard"/>
              <w:widowControl w:val="0"/>
              <w:tabs>
                <w:tab w:val="center" w:pos="4536"/>
                <w:tab w:val="right" w:pos="9072"/>
              </w:tabs>
              <w:spacing w:line="276" w:lineRule="auto"/>
              <w:rPr>
                <w:b/>
                <w:bCs/>
                <w:color w:val="000000"/>
                <w:sz w:val="22"/>
                <w:szCs w:val="22"/>
                <w:lang w:val="hr-HR" w:eastAsia="en-US"/>
              </w:rPr>
            </w:pPr>
            <w:r>
              <w:rPr>
                <w:b/>
                <w:bCs/>
                <w:color w:val="000000"/>
                <w:sz w:val="22"/>
                <w:szCs w:val="22"/>
                <w:lang w:val="hr-HR" w:eastAsia="en-US"/>
              </w:rPr>
              <w:t>ENGLESKA GRUPA</w:t>
            </w:r>
          </w:p>
          <w:p w:rsidR="00C87D68" w:rsidRDefault="00C87D68">
            <w:pPr>
              <w:pStyle w:val="Standard"/>
              <w:widowControl w:val="0"/>
              <w:tabs>
                <w:tab w:val="center" w:pos="4536"/>
                <w:tab w:val="right" w:pos="9072"/>
              </w:tabs>
              <w:spacing w:line="276" w:lineRule="auto"/>
              <w:rPr>
                <w:b/>
                <w:bCs/>
                <w:color w:val="000000"/>
                <w:sz w:val="22"/>
                <w:szCs w:val="22"/>
                <w:lang w:val="hr-HR" w:eastAsia="en-US"/>
              </w:rPr>
            </w:pPr>
          </w:p>
          <w:p w:rsidR="00C87D68" w:rsidRDefault="00000000">
            <w:pPr>
              <w:pStyle w:val="Standard"/>
              <w:widowControl w:val="0"/>
              <w:tabs>
                <w:tab w:val="center" w:pos="4536"/>
                <w:tab w:val="right" w:pos="9072"/>
              </w:tabs>
              <w:spacing w:line="276" w:lineRule="auto"/>
              <w:rPr>
                <w:bCs/>
                <w:color w:val="000000"/>
                <w:sz w:val="22"/>
                <w:szCs w:val="22"/>
                <w:lang w:val="hr-HR" w:eastAsia="en-US"/>
              </w:rPr>
            </w:pPr>
            <w:r>
              <w:rPr>
                <w:bCs/>
                <w:color w:val="000000"/>
                <w:sz w:val="22"/>
                <w:szCs w:val="22"/>
                <w:lang w:val="hr-HR" w:eastAsia="en-US"/>
              </w:rPr>
              <w:t>7. i 8. razredi</w:t>
            </w:r>
          </w:p>
          <w:p w:rsidR="00C87D68" w:rsidRDefault="00C87D68">
            <w:pPr>
              <w:pStyle w:val="Standard"/>
              <w:widowControl w:val="0"/>
              <w:tabs>
                <w:tab w:val="center" w:pos="4536"/>
                <w:tab w:val="right" w:pos="9072"/>
              </w:tabs>
              <w:rPr>
                <w:b/>
                <w:color w:val="190DB3"/>
                <w:sz w:val="22"/>
                <w:szCs w:val="22"/>
                <w:lang w:val="hr-HR"/>
              </w:rPr>
            </w:pPr>
          </w:p>
        </w:tc>
        <w:tc>
          <w:tcPr>
            <w:tcW w:w="2627" w:type="dxa"/>
            <w:gridSpan w:val="3"/>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spacing w:line="276" w:lineRule="auto"/>
              <w:rPr>
                <w:color w:val="000000"/>
                <w:sz w:val="22"/>
                <w:szCs w:val="22"/>
                <w:lang w:val="hr-HR" w:eastAsia="en-US"/>
              </w:rPr>
            </w:pPr>
            <w:r>
              <w:rPr>
                <w:color w:val="000000"/>
                <w:sz w:val="22"/>
                <w:szCs w:val="22"/>
                <w:lang w:val="hr-HR" w:eastAsia="en-US"/>
              </w:rPr>
              <w:t>Učenje engleskog jezika na temelju praktičnog iskustva i tematsko učenje, učenje u ambijentu (priroda, školski okoliš)</w:t>
            </w:r>
          </w:p>
          <w:p w:rsidR="00C87D68" w:rsidRDefault="00C87D68">
            <w:pPr>
              <w:pStyle w:val="Standard"/>
              <w:widowControl w:val="0"/>
              <w:tabs>
                <w:tab w:val="center" w:pos="4536"/>
                <w:tab w:val="right" w:pos="9072"/>
              </w:tabs>
              <w:spacing w:line="276" w:lineRule="auto"/>
              <w:rPr>
                <w:color w:val="000000"/>
                <w:sz w:val="22"/>
                <w:szCs w:val="22"/>
                <w:lang w:val="hr-HR" w:eastAsia="en-US"/>
              </w:rPr>
            </w:pPr>
          </w:p>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Poticanje učenika na usvajanje dodatnih jezičnih i kulturnih sadržaja vezanih uz englesko govorno područje</w:t>
            </w:r>
          </w:p>
          <w:p w:rsidR="00C87D68" w:rsidRDefault="00C87D68">
            <w:pPr>
              <w:pStyle w:val="Standard"/>
              <w:widowControl w:val="0"/>
              <w:tabs>
                <w:tab w:val="center" w:pos="4536"/>
                <w:tab w:val="right" w:pos="9072"/>
              </w:tabs>
              <w:spacing w:line="276" w:lineRule="auto"/>
              <w:rPr>
                <w:sz w:val="22"/>
                <w:szCs w:val="22"/>
                <w:lang w:val="hr-HR" w:eastAsia="en-US"/>
              </w:rPr>
            </w:pPr>
          </w:p>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Upoznavanje učenika sa literaturom, filmovima, glazbom te tradicijskim igrama zemalja engleskog govornog područja</w:t>
            </w:r>
          </w:p>
          <w:p w:rsidR="00C87D68" w:rsidRDefault="00C87D68">
            <w:pPr>
              <w:pStyle w:val="Standard"/>
              <w:widowControl w:val="0"/>
              <w:tabs>
                <w:tab w:val="center" w:pos="4536"/>
                <w:tab w:val="right" w:pos="9072"/>
              </w:tabs>
              <w:spacing w:line="276" w:lineRule="auto"/>
              <w:rPr>
                <w:sz w:val="22"/>
                <w:szCs w:val="22"/>
                <w:lang w:val="hr-HR" w:eastAsia="en-US"/>
              </w:rPr>
            </w:pPr>
          </w:p>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Senzibiliziranje učenika za međukulturalnu različitost i poticanje razvoja interkulturalne kompetencije</w:t>
            </w:r>
          </w:p>
          <w:p w:rsidR="00C87D68" w:rsidRDefault="00C87D68">
            <w:pPr>
              <w:pStyle w:val="Standard"/>
              <w:widowControl w:val="0"/>
              <w:tabs>
                <w:tab w:val="center" w:pos="4536"/>
                <w:tab w:val="right" w:pos="9072"/>
              </w:tabs>
              <w:spacing w:line="276" w:lineRule="auto"/>
              <w:rPr>
                <w:sz w:val="22"/>
                <w:szCs w:val="22"/>
                <w:lang w:val="hr-HR" w:eastAsia="en-US"/>
              </w:rPr>
            </w:pPr>
          </w:p>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Upoznavanje učenika s jezikom, kulturom i običajima naroda zemalja engleskog govornog područja</w:t>
            </w:r>
          </w:p>
          <w:p w:rsidR="00C87D68" w:rsidRDefault="00C87D68">
            <w:pPr>
              <w:pStyle w:val="Standard"/>
              <w:widowControl w:val="0"/>
              <w:tabs>
                <w:tab w:val="center" w:pos="4536"/>
                <w:tab w:val="right" w:pos="9072"/>
              </w:tabs>
              <w:spacing w:line="276" w:lineRule="auto"/>
              <w:rPr>
                <w:color w:val="FF0000"/>
                <w:sz w:val="22"/>
                <w:szCs w:val="22"/>
                <w:lang w:val="hr-HR" w:eastAsia="en-US"/>
              </w:rPr>
            </w:pPr>
          </w:p>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Osposobljavanje učenika za osnovnu jezičnu komunikaciju na engleskom jeziku u usmenom i pisanom obliku, razvijanje ljubavi i interesa za druge strane jezike</w:t>
            </w:r>
          </w:p>
          <w:p w:rsidR="00C87D68" w:rsidRDefault="00C87D68">
            <w:pPr>
              <w:pStyle w:val="Standard"/>
              <w:widowControl w:val="0"/>
              <w:tabs>
                <w:tab w:val="center" w:pos="4536"/>
                <w:tab w:val="right" w:pos="9072"/>
              </w:tabs>
              <w:spacing w:line="276" w:lineRule="auto"/>
              <w:rPr>
                <w:color w:val="FF0000"/>
                <w:sz w:val="22"/>
                <w:szCs w:val="22"/>
                <w:lang w:val="hr-HR" w:eastAsia="en-US"/>
              </w:rPr>
            </w:pPr>
          </w:p>
          <w:p w:rsidR="00C87D68" w:rsidRDefault="00000000">
            <w:pPr>
              <w:pStyle w:val="Standard"/>
              <w:widowControl w:val="0"/>
              <w:tabs>
                <w:tab w:val="center" w:pos="4536"/>
                <w:tab w:val="right" w:pos="9072"/>
              </w:tabs>
              <w:spacing w:line="276" w:lineRule="auto"/>
              <w:rPr>
                <w:color w:val="000000"/>
                <w:sz w:val="22"/>
                <w:szCs w:val="22"/>
                <w:lang w:val="hr-HR" w:eastAsia="en-US"/>
              </w:rPr>
            </w:pPr>
            <w:r>
              <w:rPr>
                <w:color w:val="000000"/>
                <w:sz w:val="22"/>
                <w:szCs w:val="22"/>
                <w:lang w:val="hr-HR" w:eastAsia="en-US"/>
              </w:rPr>
              <w:t>Razvoj sociokulturalne i interkulturalne kompetencije</w:t>
            </w:r>
          </w:p>
          <w:p w:rsidR="00C87D68" w:rsidRDefault="00C87D68">
            <w:pPr>
              <w:pStyle w:val="Standard"/>
              <w:widowControl w:val="0"/>
              <w:tabs>
                <w:tab w:val="center" w:pos="4536"/>
                <w:tab w:val="right" w:pos="9072"/>
              </w:tabs>
              <w:spacing w:line="276" w:lineRule="auto"/>
              <w:rPr>
                <w:color w:val="000000"/>
                <w:sz w:val="22"/>
                <w:szCs w:val="22"/>
                <w:lang w:val="hr-HR" w:eastAsia="en-US"/>
              </w:rPr>
            </w:pPr>
          </w:p>
          <w:p w:rsidR="00C87D68" w:rsidRDefault="00000000">
            <w:pPr>
              <w:pStyle w:val="Standard"/>
              <w:widowControl w:val="0"/>
              <w:tabs>
                <w:tab w:val="center" w:pos="4536"/>
                <w:tab w:val="right" w:pos="9072"/>
              </w:tabs>
              <w:spacing w:line="276" w:lineRule="auto"/>
              <w:rPr>
                <w:color w:val="000000"/>
                <w:sz w:val="22"/>
                <w:szCs w:val="22"/>
                <w:lang w:val="hr-HR" w:eastAsia="en-US"/>
              </w:rPr>
            </w:pPr>
            <w:r>
              <w:rPr>
                <w:color w:val="000000"/>
                <w:sz w:val="22"/>
                <w:szCs w:val="22"/>
                <w:lang w:val="hr-HR" w:eastAsia="en-US"/>
              </w:rPr>
              <w:t>Obilježavanje prigodnih dana i blagdana, Božić, Uskrs, Majčin dan, Dan očeva, Europski dan jezika, Dan Europe, planeta zemlje, Valentinovo, Sveti Patrik, Svjetski dan poezije, Svjetski dan plesa, korelacija s ostalim predmetima…</w:t>
            </w:r>
          </w:p>
        </w:tc>
        <w:tc>
          <w:tcPr>
            <w:tcW w:w="1662"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spacing w:line="276" w:lineRule="auto"/>
              <w:rPr>
                <w:color w:val="000000"/>
                <w:sz w:val="22"/>
                <w:szCs w:val="22"/>
                <w:lang w:val="hr-HR" w:eastAsia="en-US"/>
              </w:rPr>
            </w:pPr>
            <w:r>
              <w:rPr>
                <w:color w:val="000000"/>
                <w:sz w:val="22"/>
                <w:szCs w:val="22"/>
                <w:lang w:val="hr-HR" w:eastAsia="en-US"/>
              </w:rPr>
              <w:t>Usvojiti i obogatiti znanje engleskog jezika</w:t>
            </w:r>
          </w:p>
          <w:p w:rsidR="00C87D68" w:rsidRDefault="00C87D68">
            <w:pPr>
              <w:pStyle w:val="Standard"/>
              <w:widowControl w:val="0"/>
              <w:spacing w:line="276" w:lineRule="auto"/>
              <w:rPr>
                <w:color w:val="000000"/>
                <w:sz w:val="22"/>
                <w:szCs w:val="22"/>
                <w:lang w:val="hr-HR" w:eastAsia="en-US"/>
              </w:rPr>
            </w:pPr>
          </w:p>
          <w:p w:rsidR="00C87D68" w:rsidRDefault="00000000">
            <w:pPr>
              <w:pStyle w:val="Standard"/>
              <w:widowControl w:val="0"/>
              <w:spacing w:line="276" w:lineRule="auto"/>
              <w:rPr>
                <w:color w:val="000000"/>
                <w:sz w:val="22"/>
                <w:szCs w:val="22"/>
                <w:lang w:val="hr-HR" w:eastAsia="en-US"/>
              </w:rPr>
            </w:pPr>
            <w:r>
              <w:rPr>
                <w:color w:val="000000"/>
                <w:sz w:val="22"/>
                <w:szCs w:val="22"/>
                <w:lang w:val="hr-HR" w:eastAsia="en-US"/>
              </w:rPr>
              <w:t>Obogaćivanje znanja stranog jezika</w:t>
            </w:r>
          </w:p>
          <w:p w:rsidR="00C87D68" w:rsidRDefault="00C87D68">
            <w:pPr>
              <w:pStyle w:val="Standard"/>
              <w:widowControl w:val="0"/>
              <w:spacing w:line="276" w:lineRule="auto"/>
              <w:rPr>
                <w:color w:val="000000"/>
                <w:sz w:val="22"/>
                <w:szCs w:val="22"/>
                <w:lang w:val="hr-HR" w:eastAsia="en-US"/>
              </w:rPr>
            </w:pPr>
          </w:p>
          <w:p w:rsidR="00C87D68" w:rsidRDefault="00000000">
            <w:pPr>
              <w:pStyle w:val="Standard"/>
              <w:widowControl w:val="0"/>
              <w:spacing w:line="276" w:lineRule="auto"/>
              <w:rPr>
                <w:color w:val="000000"/>
                <w:sz w:val="22"/>
                <w:szCs w:val="22"/>
                <w:lang w:val="hr-HR" w:eastAsia="en-US"/>
              </w:rPr>
            </w:pPr>
            <w:r>
              <w:rPr>
                <w:color w:val="000000"/>
                <w:sz w:val="22"/>
                <w:szCs w:val="22"/>
                <w:lang w:val="hr-HR" w:eastAsia="en-US"/>
              </w:rPr>
              <w:t>Razvijanje ljubavi prema stranome jeziku</w:t>
            </w:r>
          </w:p>
          <w:p w:rsidR="00C87D68" w:rsidRDefault="00C87D68">
            <w:pPr>
              <w:pStyle w:val="Standard"/>
              <w:widowControl w:val="0"/>
              <w:spacing w:line="276" w:lineRule="auto"/>
              <w:rPr>
                <w:color w:val="000000"/>
                <w:sz w:val="22"/>
                <w:szCs w:val="22"/>
                <w:lang w:val="hr-HR" w:eastAsia="en-US"/>
              </w:rPr>
            </w:pPr>
          </w:p>
          <w:p w:rsidR="00C87D68" w:rsidRDefault="00000000">
            <w:pPr>
              <w:pStyle w:val="Standard"/>
              <w:widowControl w:val="0"/>
              <w:spacing w:line="276" w:lineRule="auto"/>
              <w:rPr>
                <w:color w:val="000000"/>
                <w:sz w:val="22"/>
                <w:szCs w:val="22"/>
                <w:lang w:val="hr-HR" w:eastAsia="en-US"/>
              </w:rPr>
            </w:pPr>
            <w:r>
              <w:rPr>
                <w:color w:val="000000"/>
                <w:sz w:val="22"/>
                <w:szCs w:val="22"/>
                <w:lang w:val="hr-HR" w:eastAsia="en-US"/>
              </w:rPr>
              <w:t>Razvijanje kreativnosti</w:t>
            </w:r>
          </w:p>
          <w:p w:rsidR="00C87D68" w:rsidRDefault="00C87D68">
            <w:pPr>
              <w:pStyle w:val="Standard"/>
              <w:widowControl w:val="0"/>
              <w:spacing w:line="276" w:lineRule="auto"/>
              <w:rPr>
                <w:color w:val="000000"/>
                <w:sz w:val="22"/>
                <w:szCs w:val="22"/>
                <w:lang w:val="hr-HR" w:eastAsia="en-US"/>
              </w:rPr>
            </w:pPr>
          </w:p>
          <w:p w:rsidR="00C87D68" w:rsidRDefault="00000000">
            <w:pPr>
              <w:pStyle w:val="Standard"/>
              <w:widowControl w:val="0"/>
              <w:spacing w:line="276" w:lineRule="auto"/>
              <w:rPr>
                <w:color w:val="000000"/>
                <w:sz w:val="22"/>
                <w:szCs w:val="22"/>
                <w:lang w:val="hr-HR" w:eastAsia="en-US"/>
              </w:rPr>
            </w:pPr>
            <w:r>
              <w:rPr>
                <w:color w:val="000000"/>
                <w:sz w:val="22"/>
                <w:szCs w:val="22"/>
                <w:lang w:val="hr-HR" w:eastAsia="en-US"/>
              </w:rPr>
              <w:t>Upoznavanje drugih kultura, naroda i običaja</w:t>
            </w:r>
          </w:p>
          <w:p w:rsidR="00C87D68" w:rsidRDefault="00C87D68">
            <w:pPr>
              <w:pStyle w:val="Standard"/>
              <w:widowControl w:val="0"/>
              <w:spacing w:line="276" w:lineRule="auto"/>
              <w:rPr>
                <w:color w:val="000000"/>
                <w:sz w:val="22"/>
                <w:szCs w:val="22"/>
                <w:lang w:val="hr-HR" w:eastAsia="en-US"/>
              </w:rPr>
            </w:pPr>
          </w:p>
          <w:p w:rsidR="00C87D68" w:rsidRDefault="00000000">
            <w:pPr>
              <w:pStyle w:val="Standard"/>
              <w:widowControl w:val="0"/>
              <w:spacing w:line="276" w:lineRule="auto"/>
              <w:rPr>
                <w:color w:val="000000"/>
                <w:sz w:val="22"/>
                <w:szCs w:val="22"/>
                <w:lang w:val="hr-HR" w:eastAsia="en-US"/>
              </w:rPr>
            </w:pPr>
            <w:r>
              <w:rPr>
                <w:color w:val="000000"/>
                <w:sz w:val="22"/>
                <w:szCs w:val="22"/>
                <w:lang w:val="hr-HR" w:eastAsia="en-US"/>
              </w:rPr>
              <w:t>Usvojiti i obogatiti znanje engleskog jezika, učenje na temelju praktičnog iskustva i tematsko učenje (content-based learning, situational learning, topic-based learning)</w:t>
            </w:r>
          </w:p>
          <w:p w:rsidR="00C87D68" w:rsidRDefault="00C87D68">
            <w:pPr>
              <w:pStyle w:val="Standard"/>
              <w:widowControl w:val="0"/>
              <w:spacing w:line="276" w:lineRule="auto"/>
              <w:rPr>
                <w:color w:val="000000"/>
                <w:sz w:val="22"/>
                <w:szCs w:val="22"/>
                <w:lang w:val="hr-HR" w:eastAsia="en-US"/>
              </w:rPr>
            </w:pPr>
          </w:p>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Razviti svjesnost o međukulturalnim razlikama te empatiju i toleranciju prema pripadnicima drugih kultura</w:t>
            </w:r>
          </w:p>
          <w:p w:rsidR="00C87D68" w:rsidRDefault="00C87D68">
            <w:pPr>
              <w:pStyle w:val="TijeloA"/>
              <w:widowControl w:val="0"/>
              <w:tabs>
                <w:tab w:val="left" w:pos="708"/>
                <w:tab w:val="left" w:pos="1416"/>
              </w:tabs>
              <w:rPr>
                <w:rFonts w:ascii="Times New Roman" w:hAnsi="Times New Roman" w:cs="Times New Roman"/>
                <w:lang w:val="hr-HR"/>
              </w:rPr>
            </w:pPr>
          </w:p>
        </w:tc>
        <w:tc>
          <w:tcPr>
            <w:tcW w:w="1245"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Nastavnica:</w:t>
            </w:r>
          </w:p>
          <w:p w:rsidR="00C87D68" w:rsidRDefault="00C87D68">
            <w:pPr>
              <w:pStyle w:val="Standard"/>
              <w:widowControl w:val="0"/>
              <w:tabs>
                <w:tab w:val="center" w:pos="4536"/>
                <w:tab w:val="right" w:pos="9072"/>
              </w:tabs>
              <w:spacing w:line="276" w:lineRule="auto"/>
              <w:rPr>
                <w:sz w:val="22"/>
                <w:szCs w:val="22"/>
                <w:lang w:val="hr-HR" w:eastAsia="en-US"/>
              </w:rPr>
            </w:pPr>
          </w:p>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Marija Merkaš</w:t>
            </w:r>
          </w:p>
          <w:p w:rsidR="00C87D68" w:rsidRDefault="00C87D68">
            <w:pPr>
              <w:pStyle w:val="Standard"/>
              <w:widowControl w:val="0"/>
              <w:tabs>
                <w:tab w:val="center" w:pos="4536"/>
                <w:tab w:val="right" w:pos="9072"/>
              </w:tabs>
              <w:spacing w:line="276" w:lineRule="auto"/>
              <w:rPr>
                <w:sz w:val="22"/>
                <w:szCs w:val="22"/>
                <w:lang w:val="hr-HR" w:eastAsia="en-US"/>
              </w:rPr>
            </w:pPr>
          </w:p>
          <w:p w:rsidR="00C87D68" w:rsidRDefault="00C87D68">
            <w:pPr>
              <w:pStyle w:val="Standard"/>
              <w:widowControl w:val="0"/>
              <w:tabs>
                <w:tab w:val="center" w:pos="4536"/>
                <w:tab w:val="right" w:pos="9072"/>
              </w:tabs>
              <w:spacing w:line="276" w:lineRule="auto"/>
              <w:rPr>
                <w:sz w:val="22"/>
                <w:szCs w:val="22"/>
                <w:lang w:val="hr-HR" w:eastAsia="en-US"/>
              </w:rPr>
            </w:pPr>
          </w:p>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Učenici:</w:t>
            </w:r>
          </w:p>
          <w:p w:rsidR="00C87D68" w:rsidRDefault="00C87D68">
            <w:pPr>
              <w:pStyle w:val="Standard"/>
              <w:widowControl w:val="0"/>
              <w:tabs>
                <w:tab w:val="center" w:pos="4536"/>
                <w:tab w:val="right" w:pos="9072"/>
              </w:tabs>
              <w:spacing w:line="276" w:lineRule="auto"/>
              <w:rPr>
                <w:sz w:val="22"/>
                <w:szCs w:val="22"/>
                <w:lang w:val="hr-HR" w:eastAsia="en-US"/>
              </w:rPr>
            </w:pPr>
          </w:p>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7. i 8. razredi Matična škola</w:t>
            </w:r>
          </w:p>
          <w:p w:rsidR="00C87D68" w:rsidRDefault="00000000">
            <w:pPr>
              <w:pStyle w:val="TijeloA"/>
              <w:widowControl w:val="0"/>
              <w:tabs>
                <w:tab w:val="left" w:pos="708"/>
                <w:tab w:val="left" w:pos="1416"/>
              </w:tabs>
              <w:rPr>
                <w:lang w:val="hr-HR" w:eastAsia="en-US"/>
              </w:rPr>
            </w:pPr>
            <w:r>
              <w:rPr>
                <w:lang w:val="hr-HR" w:eastAsia="en-US"/>
              </w:rPr>
              <w:t>Dragutina Domjanića</w:t>
            </w:r>
          </w:p>
        </w:tc>
        <w:tc>
          <w:tcPr>
            <w:tcW w:w="1659"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spacing w:line="276" w:lineRule="auto"/>
              <w:rPr>
                <w:sz w:val="22"/>
                <w:szCs w:val="22"/>
                <w:lang w:val="hr-HR" w:eastAsia="en-US"/>
              </w:rPr>
            </w:pPr>
            <w:r>
              <w:rPr>
                <w:sz w:val="22"/>
                <w:szCs w:val="22"/>
                <w:lang w:val="hr-HR" w:eastAsia="en-US"/>
              </w:rPr>
              <w:t>Različiti oblici i metode rada</w:t>
            </w:r>
          </w:p>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(frontalno, grupno, u paru, pojedinačno, pisanje čitanje i slušanje s razumijevanjem, crtanje, bojanje pjevanje, didaktičke igre, izrađivanje škarama i ljepilom)</w:t>
            </w:r>
          </w:p>
          <w:p w:rsidR="00C87D68" w:rsidRDefault="00000000">
            <w:pPr>
              <w:pStyle w:val="Standard"/>
              <w:widowControl w:val="0"/>
              <w:rPr>
                <w:color w:val="000000"/>
                <w:sz w:val="22"/>
                <w:szCs w:val="22"/>
                <w:lang w:val="hr-HR" w:eastAsia="en-US"/>
              </w:rPr>
            </w:pPr>
            <w:r>
              <w:rPr>
                <w:color w:val="000000"/>
                <w:sz w:val="22"/>
                <w:szCs w:val="22"/>
                <w:lang w:val="hr-HR" w:eastAsia="en-US"/>
              </w:rPr>
              <w:t>Putem izvannastavnih aktivnosti u redovnoj nastavi</w:t>
            </w:r>
          </w:p>
        </w:tc>
        <w:tc>
          <w:tcPr>
            <w:tcW w:w="969"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Rujan 2023.-lipanj 2024.</w:t>
            </w:r>
          </w:p>
          <w:p w:rsidR="00C87D68" w:rsidRDefault="00C87D68">
            <w:pPr>
              <w:pStyle w:val="Standard"/>
              <w:widowControl w:val="0"/>
              <w:tabs>
                <w:tab w:val="center" w:pos="4536"/>
                <w:tab w:val="right" w:pos="9072"/>
              </w:tabs>
              <w:spacing w:line="276" w:lineRule="auto"/>
              <w:rPr>
                <w:sz w:val="22"/>
                <w:szCs w:val="22"/>
                <w:lang w:val="hr-HR" w:eastAsia="en-US"/>
              </w:rPr>
            </w:pPr>
          </w:p>
          <w:p w:rsidR="00C87D68" w:rsidRDefault="00000000">
            <w:pPr>
              <w:pStyle w:val="TijeloA"/>
              <w:widowControl w:val="0"/>
              <w:tabs>
                <w:tab w:val="left" w:pos="708"/>
              </w:tabs>
              <w:rPr>
                <w:lang w:val="hr-HR" w:eastAsia="en-US"/>
              </w:rPr>
            </w:pPr>
            <w:r>
              <w:rPr>
                <w:lang w:val="hr-HR" w:eastAsia="en-US"/>
              </w:rPr>
              <w:t>70 sati nastave godišnje</w:t>
            </w:r>
          </w:p>
        </w:tc>
        <w:tc>
          <w:tcPr>
            <w:tcW w:w="1106"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Fotokopirni papir, papiri u boji, hamer papiri, ljepilo, ljepilo za drvo, škare, flomasteri, šperploča, literatura,</w:t>
            </w:r>
          </w:p>
          <w:p w:rsidR="00C87D68" w:rsidRDefault="00000000">
            <w:pPr>
              <w:pStyle w:val="Standard"/>
              <w:widowControl w:val="0"/>
              <w:tabs>
                <w:tab w:val="center" w:pos="4536"/>
                <w:tab w:val="right" w:pos="9072"/>
              </w:tabs>
              <w:spacing w:line="276" w:lineRule="auto"/>
              <w:rPr>
                <w:color w:val="000000"/>
                <w:sz w:val="22"/>
                <w:szCs w:val="22"/>
                <w:lang w:val="hr-HR" w:eastAsia="en-US"/>
              </w:rPr>
            </w:pPr>
            <w:r>
              <w:rPr>
                <w:color w:val="000000"/>
                <w:sz w:val="22"/>
                <w:szCs w:val="22"/>
                <w:lang w:val="hr-HR" w:eastAsia="en-US"/>
              </w:rPr>
              <w:t>pjesme, mikrofon…</w:t>
            </w:r>
          </w:p>
          <w:p w:rsidR="00C87D68" w:rsidRDefault="00C87D68">
            <w:pPr>
              <w:pStyle w:val="Standard"/>
              <w:widowControl w:val="0"/>
              <w:tabs>
                <w:tab w:val="center" w:pos="4536"/>
                <w:tab w:val="right" w:pos="9072"/>
              </w:tabs>
              <w:spacing w:line="276" w:lineRule="auto"/>
              <w:rPr>
                <w:color w:val="000000"/>
                <w:sz w:val="22"/>
                <w:szCs w:val="22"/>
                <w:lang w:val="hr-HR" w:eastAsia="en-US"/>
              </w:rPr>
            </w:pPr>
          </w:p>
          <w:p w:rsidR="00C87D68" w:rsidRDefault="00000000">
            <w:pPr>
              <w:pStyle w:val="Standard"/>
              <w:widowControl w:val="0"/>
              <w:spacing w:line="276" w:lineRule="auto"/>
              <w:rPr>
                <w:color w:val="000000"/>
                <w:sz w:val="22"/>
                <w:szCs w:val="22"/>
                <w:lang w:val="hr-HR" w:eastAsia="en-US"/>
              </w:rPr>
            </w:pPr>
            <w:r>
              <w:rPr>
                <w:color w:val="000000"/>
                <w:sz w:val="22"/>
                <w:szCs w:val="22"/>
                <w:lang w:val="hr-HR" w:eastAsia="en-US"/>
              </w:rPr>
              <w:t>Nastavna sredstva: ploča, kreda, računalo, projektor, CD player, CD-i ili digitalni materijali.</w:t>
            </w:r>
          </w:p>
          <w:p w:rsidR="00C87D68" w:rsidRDefault="00C87D68">
            <w:pPr>
              <w:pStyle w:val="Standard"/>
              <w:widowControl w:val="0"/>
              <w:rPr>
                <w:sz w:val="22"/>
                <w:szCs w:val="22"/>
                <w:lang w:val="hr-HR"/>
              </w:rPr>
            </w:pPr>
          </w:p>
        </w:tc>
        <w:tc>
          <w:tcPr>
            <w:tcW w:w="1799"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Praćenje- vrjednovanje individualnih i skupnih aktivnosti učenika;</w:t>
            </w:r>
          </w:p>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Sudjelovanje u obilježavanju Europskoga dana jezika;</w:t>
            </w:r>
          </w:p>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Sudjelovanje u  projektima i obilježavanje važnih datuma</w:t>
            </w:r>
          </w:p>
          <w:p w:rsidR="00C87D68" w:rsidRDefault="00C87D68">
            <w:pPr>
              <w:pStyle w:val="Standard"/>
              <w:widowControl w:val="0"/>
              <w:tabs>
                <w:tab w:val="center" w:pos="4536"/>
                <w:tab w:val="right" w:pos="9072"/>
              </w:tabs>
              <w:spacing w:line="276" w:lineRule="auto"/>
              <w:rPr>
                <w:sz w:val="22"/>
                <w:szCs w:val="22"/>
                <w:lang w:val="hr-HR" w:eastAsia="en-US"/>
              </w:rPr>
            </w:pPr>
          </w:p>
          <w:p w:rsidR="00C87D68" w:rsidRDefault="00C87D68">
            <w:pPr>
              <w:pStyle w:val="Standard"/>
              <w:widowControl w:val="0"/>
              <w:tabs>
                <w:tab w:val="center" w:pos="4536"/>
                <w:tab w:val="right" w:pos="9072"/>
              </w:tabs>
              <w:spacing w:line="276" w:lineRule="auto"/>
              <w:rPr>
                <w:color w:val="FF0000"/>
                <w:sz w:val="22"/>
                <w:szCs w:val="22"/>
                <w:lang w:val="hr-HR" w:eastAsia="en-US"/>
              </w:rPr>
            </w:pPr>
          </w:p>
          <w:p w:rsidR="00C87D68" w:rsidRDefault="00000000">
            <w:pPr>
              <w:pStyle w:val="Standard"/>
              <w:widowControl w:val="0"/>
              <w:tabs>
                <w:tab w:val="center" w:pos="4536"/>
                <w:tab w:val="right" w:pos="9072"/>
              </w:tabs>
              <w:spacing w:line="276" w:lineRule="auto"/>
              <w:rPr>
                <w:sz w:val="22"/>
                <w:szCs w:val="22"/>
                <w:lang w:val="hr-HR" w:eastAsia="en-US"/>
              </w:rPr>
            </w:pPr>
            <w:r>
              <w:rPr>
                <w:sz w:val="22"/>
                <w:szCs w:val="22"/>
                <w:lang w:val="hr-HR" w:eastAsia="en-US"/>
              </w:rPr>
              <w:t>Izgrađivanje pozitivnog odnosa prema radu, ljubavi prema učenju stranih jezika i tolerancija prema drugim narodima;</w:t>
            </w:r>
          </w:p>
          <w:p w:rsidR="00C87D68" w:rsidRDefault="00C87D68">
            <w:pPr>
              <w:pStyle w:val="Standard"/>
              <w:widowControl w:val="0"/>
              <w:tabs>
                <w:tab w:val="center" w:pos="4536"/>
                <w:tab w:val="right" w:pos="9072"/>
              </w:tabs>
              <w:spacing w:line="276" w:lineRule="auto"/>
              <w:rPr>
                <w:sz w:val="22"/>
                <w:szCs w:val="22"/>
                <w:lang w:val="hr-HR" w:eastAsia="en-US"/>
              </w:rPr>
            </w:pPr>
          </w:p>
          <w:p w:rsidR="00C87D68" w:rsidRDefault="00000000">
            <w:pPr>
              <w:pStyle w:val="TijeloA"/>
              <w:widowControl w:val="0"/>
              <w:tabs>
                <w:tab w:val="left" w:pos="708"/>
                <w:tab w:val="left" w:pos="1416"/>
              </w:tabs>
              <w:rPr>
                <w:lang w:val="hr-HR" w:eastAsia="en-US"/>
              </w:rPr>
            </w:pPr>
            <w:r>
              <w:rPr>
                <w:lang w:val="hr-HR" w:eastAsia="en-US"/>
              </w:rPr>
              <w:t>Vrednovanje se vrši kroz praćenje aktivnosti, zalaganje, trud i postignuća učenika tijekom čitave školske godine</w:t>
            </w:r>
          </w:p>
        </w:tc>
        <w:tc>
          <w:tcPr>
            <w:tcW w:w="1114"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TijeloA"/>
              <w:widowControl w:val="0"/>
              <w:tabs>
                <w:tab w:val="left" w:pos="708"/>
                <w:tab w:val="left" w:pos="1416"/>
              </w:tabs>
            </w:pPr>
            <w:r>
              <w:rPr>
                <w:lang w:val="hr-HR" w:eastAsia="en-US"/>
              </w:rPr>
              <w:t>Primjena znanja u svakodnevnim situacijama, priprema učenika za nastavak školovanja, razvijanje ljubavi i interesa prema glazbi, plesu, glumi, stranim jezicima i kreativnim načinima izražavanja</w:t>
            </w:r>
          </w:p>
        </w:tc>
      </w:tr>
      <w:tr w:rsidR="00C87D68">
        <w:tblPrEx>
          <w:tblCellMar>
            <w:top w:w="0" w:type="dxa"/>
            <w:bottom w:w="0" w:type="dxa"/>
          </w:tblCellMar>
        </w:tblPrEx>
        <w:trPr>
          <w:trHeight w:val="23"/>
        </w:trPr>
        <w:tc>
          <w:tcPr>
            <w:tcW w:w="1628" w:type="dxa"/>
            <w:tcBorders>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000000">
            <w:pPr>
              <w:pStyle w:val="Standard"/>
              <w:rPr>
                <w:b/>
                <w:sz w:val="22"/>
                <w:szCs w:val="22"/>
              </w:rPr>
            </w:pPr>
            <w:r>
              <w:rPr>
                <w:b/>
                <w:sz w:val="22"/>
                <w:szCs w:val="22"/>
              </w:rPr>
              <w:t>VJERONAUČNA</w:t>
            </w:r>
          </w:p>
          <w:p w:rsidR="00C87D68" w:rsidRDefault="00000000">
            <w:pPr>
              <w:pStyle w:val="Standard"/>
              <w:rPr>
                <w:b/>
                <w:sz w:val="22"/>
                <w:szCs w:val="22"/>
              </w:rPr>
            </w:pPr>
            <w:r>
              <w:rPr>
                <w:b/>
                <w:sz w:val="22"/>
                <w:szCs w:val="22"/>
              </w:rPr>
              <w:t xml:space="preserve"> OLIMPIJADA</w:t>
            </w:r>
          </w:p>
        </w:tc>
        <w:tc>
          <w:tcPr>
            <w:tcW w:w="2627" w:type="dxa"/>
            <w:gridSpan w:val="3"/>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pPr>
            <w:r>
              <w:rPr>
                <w:sz w:val="22"/>
                <w:szCs w:val="22"/>
                <w:lang w:val="hr-HR"/>
              </w:rPr>
              <w:t>Detaljnije i opširnije upoznavanje Katoličke vjere, katoličkog nauka i svetaca Katoličke Crkve.</w:t>
            </w:r>
          </w:p>
          <w:p w:rsidR="00C87D68" w:rsidRDefault="00000000">
            <w:pPr>
              <w:pStyle w:val="Standard"/>
              <w:tabs>
                <w:tab w:val="center" w:pos="4536"/>
                <w:tab w:val="right" w:pos="9072"/>
              </w:tabs>
              <w:jc w:val="both"/>
              <w:rPr>
                <w:sz w:val="22"/>
                <w:szCs w:val="22"/>
                <w:lang w:val="hr-HR"/>
              </w:rPr>
            </w:pPr>
            <w:r>
              <w:rPr>
                <w:sz w:val="22"/>
                <w:szCs w:val="22"/>
                <w:lang w:val="hr-HR"/>
              </w:rPr>
              <w:t>Obilježavanje blagdana kroz liturgijsku godinu. Upoznavanje Biblije i analiziranje biblijskih tekstova.</w:t>
            </w:r>
          </w:p>
          <w:p w:rsidR="00C87D68" w:rsidRDefault="00000000">
            <w:pPr>
              <w:pStyle w:val="Standard"/>
              <w:tabs>
                <w:tab w:val="center" w:pos="4536"/>
                <w:tab w:val="right" w:pos="9072"/>
              </w:tabs>
              <w:jc w:val="both"/>
              <w:rPr>
                <w:sz w:val="22"/>
                <w:szCs w:val="22"/>
                <w:lang w:val="hr-HR"/>
              </w:rPr>
            </w:pPr>
            <w:r>
              <w:rPr>
                <w:sz w:val="22"/>
                <w:szCs w:val="22"/>
                <w:lang w:val="hr-HR"/>
              </w:rPr>
              <w:t>Sudjelovanje u karitativnom djelovanju udruge Jak kao Jakov</w:t>
            </w:r>
          </w:p>
          <w:p w:rsidR="00C87D68" w:rsidRDefault="00C87D68">
            <w:pPr>
              <w:pStyle w:val="Standard"/>
              <w:tabs>
                <w:tab w:val="center" w:pos="4536"/>
                <w:tab w:val="right" w:pos="9072"/>
              </w:tabs>
              <w:jc w:val="both"/>
              <w:rPr>
                <w:sz w:val="22"/>
                <w:szCs w:val="22"/>
                <w:lang w:val="hr-HR"/>
              </w:rPr>
            </w:pPr>
          </w:p>
        </w:tc>
        <w:tc>
          <w:tcPr>
            <w:tcW w:w="1662"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hr-HR"/>
              </w:rPr>
            </w:pPr>
            <w:r>
              <w:rPr>
                <w:sz w:val="22"/>
                <w:szCs w:val="22"/>
                <w:lang w:val="hr-HR"/>
              </w:rPr>
              <w:t>Razvijanje duhovnih vrijednosti i njihova primjena u svakodnevnom životu.</w:t>
            </w:r>
          </w:p>
          <w:p w:rsidR="00C87D68" w:rsidRDefault="00000000">
            <w:pPr>
              <w:pStyle w:val="Standard"/>
              <w:tabs>
                <w:tab w:val="center" w:pos="4536"/>
                <w:tab w:val="right" w:pos="9072"/>
              </w:tabs>
              <w:jc w:val="both"/>
              <w:rPr>
                <w:sz w:val="22"/>
                <w:szCs w:val="22"/>
                <w:lang w:val="hr-HR"/>
              </w:rPr>
            </w:pPr>
            <w:r>
              <w:rPr>
                <w:sz w:val="22"/>
                <w:szCs w:val="22"/>
                <w:lang w:val="hr-HR"/>
              </w:rPr>
              <w:t>Učenje, primjena i usvajanje raznih ljudskih i vjerskih vrjednota. Pripremanje za natjecanje. Podučavati djecu vjeri. Raditi na čuvanju i razvijanju učenikovog vjerskog i kulturnog identiteta. Tumačenje temeljnih vrijednosti naše kulture i civilizacije kao što su ljudska prava i dostojanstvo. Učvršćivanje osjećaja za karitativno djelovanje.</w:t>
            </w:r>
          </w:p>
        </w:tc>
        <w:tc>
          <w:tcPr>
            <w:tcW w:w="1245"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hr-HR"/>
              </w:rPr>
            </w:pPr>
            <w:r>
              <w:rPr>
                <w:sz w:val="22"/>
                <w:szCs w:val="22"/>
                <w:lang w:val="hr-HR"/>
              </w:rPr>
              <w:t>Terezija Tea Nikolac vjeroučiteljica</w:t>
            </w:r>
          </w:p>
          <w:p w:rsidR="00C87D68" w:rsidRDefault="00C87D68">
            <w:pPr>
              <w:pStyle w:val="Standard"/>
              <w:tabs>
                <w:tab w:val="center" w:pos="4536"/>
                <w:tab w:val="right" w:pos="9072"/>
              </w:tabs>
              <w:jc w:val="both"/>
              <w:rPr>
                <w:sz w:val="22"/>
                <w:szCs w:val="22"/>
                <w:lang w:val="hr-HR"/>
              </w:rPr>
            </w:pPr>
          </w:p>
        </w:tc>
        <w:tc>
          <w:tcPr>
            <w:tcW w:w="1659"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pPr>
            <w:r>
              <w:rPr>
                <w:sz w:val="22"/>
                <w:szCs w:val="22"/>
                <w:lang w:val="hr-HR"/>
              </w:rPr>
              <w:t>Izrada plakata i prezentacija. Igranje kvizova i rješavanje testova vezanih uz temu natjecanja. Obilježavanje kršćanskih blagdana i svih ostalih događaja u školi kao što su (Dani kruha, Dan škole itd. ).Gledanje animiranih filmova vjerske tematike, posjećivanje sakralnih objekata i posjet zajednici Cenacolo, sudjelovanje u  hodoćašću u  Mariju Bistricu itd.</w:t>
            </w:r>
          </w:p>
        </w:tc>
        <w:tc>
          <w:tcPr>
            <w:tcW w:w="969"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pPr>
            <w:r>
              <w:rPr>
                <w:sz w:val="22"/>
                <w:szCs w:val="22"/>
                <w:lang w:val="hr-HR"/>
              </w:rPr>
              <w:t>Predmetna nastava 2 sata tjedno kroz školsku godinu 2024./25.</w:t>
            </w:r>
          </w:p>
        </w:tc>
        <w:tc>
          <w:tcPr>
            <w:tcW w:w="1106"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hr-HR"/>
              </w:rPr>
            </w:pPr>
            <w:r>
              <w:rPr>
                <w:sz w:val="22"/>
                <w:szCs w:val="22"/>
                <w:lang w:val="hr-HR"/>
              </w:rPr>
              <w:t>Hamer,papir,flomasteri...</w:t>
            </w:r>
          </w:p>
          <w:p w:rsidR="00C87D68" w:rsidRDefault="00000000">
            <w:pPr>
              <w:pStyle w:val="Standard"/>
              <w:tabs>
                <w:tab w:val="center" w:pos="4536"/>
                <w:tab w:val="right" w:pos="9072"/>
              </w:tabs>
              <w:autoSpaceDE w:val="0"/>
              <w:jc w:val="both"/>
              <w:rPr>
                <w:sz w:val="22"/>
                <w:szCs w:val="22"/>
                <w:lang w:val="hr-HR"/>
              </w:rPr>
            </w:pPr>
            <w:r>
              <w:rPr>
                <w:sz w:val="22"/>
                <w:szCs w:val="22"/>
                <w:lang w:val="hr-HR"/>
              </w:rPr>
              <w:t>Organizacija putovanja na natjecanje, posjet zajednice Cenacolo, Samostana u Blaškovcu, suradnja sa Udrugom Marijini obroci</w:t>
            </w:r>
          </w:p>
        </w:tc>
        <w:tc>
          <w:tcPr>
            <w:tcW w:w="1799"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hr-HR"/>
              </w:rPr>
            </w:pPr>
            <w:r>
              <w:rPr>
                <w:sz w:val="22"/>
                <w:szCs w:val="22"/>
                <w:lang w:val="hr-HR"/>
              </w:rPr>
              <w:t>Poslije odrađene aktivnosti, razgovor s učenicima i osvrt na odrađeno</w:t>
            </w:r>
          </w:p>
          <w:p w:rsidR="00C87D68" w:rsidRDefault="00000000">
            <w:pPr>
              <w:pStyle w:val="Standard"/>
              <w:tabs>
                <w:tab w:val="center" w:pos="4536"/>
                <w:tab w:val="right" w:pos="9072"/>
              </w:tabs>
              <w:autoSpaceDE w:val="0"/>
              <w:jc w:val="both"/>
              <w:rPr>
                <w:sz w:val="22"/>
                <w:szCs w:val="22"/>
                <w:lang w:val="hr-HR"/>
              </w:rPr>
            </w:pPr>
            <w:r>
              <w:rPr>
                <w:sz w:val="22"/>
                <w:szCs w:val="22"/>
                <w:lang w:val="hr-HR"/>
              </w:rPr>
              <w:t>- tijekom aktivnosti, koji se bazira na praktičnom, istraživačkom  i stvaralačkom razvoju djece.</w:t>
            </w:r>
          </w:p>
        </w:tc>
        <w:tc>
          <w:tcPr>
            <w:tcW w:w="1114"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pl-PL"/>
              </w:rPr>
            </w:pPr>
            <w:r>
              <w:rPr>
                <w:sz w:val="22"/>
                <w:szCs w:val="22"/>
                <w:lang w:val="pl-PL"/>
              </w:rPr>
              <w:t>Rad u grupi,</w:t>
            </w:r>
          </w:p>
          <w:p w:rsidR="00C87D68" w:rsidRDefault="00000000">
            <w:pPr>
              <w:pStyle w:val="Standard"/>
              <w:tabs>
                <w:tab w:val="center" w:pos="4536"/>
                <w:tab w:val="right" w:pos="9072"/>
              </w:tabs>
              <w:jc w:val="both"/>
              <w:rPr>
                <w:sz w:val="22"/>
                <w:szCs w:val="22"/>
                <w:lang w:val="pl-PL"/>
              </w:rPr>
            </w:pPr>
            <w:r>
              <w:rPr>
                <w:sz w:val="22"/>
                <w:szCs w:val="22"/>
                <w:lang w:val="pl-PL"/>
              </w:rPr>
              <w:t>međusobno</w:t>
            </w:r>
          </w:p>
          <w:p w:rsidR="00C87D68" w:rsidRDefault="00000000">
            <w:pPr>
              <w:pStyle w:val="Standard"/>
              <w:tabs>
                <w:tab w:val="center" w:pos="4536"/>
                <w:tab w:val="right" w:pos="9072"/>
              </w:tabs>
              <w:jc w:val="both"/>
              <w:rPr>
                <w:sz w:val="22"/>
                <w:szCs w:val="22"/>
                <w:lang w:val="pl-PL"/>
              </w:rPr>
            </w:pPr>
            <w:r>
              <w:rPr>
                <w:sz w:val="22"/>
                <w:szCs w:val="22"/>
                <w:lang w:val="pl-PL"/>
              </w:rPr>
              <w:t>povezivanje.</w:t>
            </w:r>
          </w:p>
          <w:p w:rsidR="00C87D68" w:rsidRDefault="00000000">
            <w:pPr>
              <w:pStyle w:val="Standard"/>
              <w:tabs>
                <w:tab w:val="center" w:pos="4536"/>
                <w:tab w:val="right" w:pos="9072"/>
              </w:tabs>
              <w:jc w:val="both"/>
              <w:rPr>
                <w:sz w:val="22"/>
                <w:szCs w:val="22"/>
                <w:lang w:val="pl-PL"/>
              </w:rPr>
            </w:pPr>
            <w:r>
              <w:rPr>
                <w:sz w:val="22"/>
                <w:szCs w:val="22"/>
                <w:lang w:val="pl-PL"/>
              </w:rPr>
              <w:t>Poticanje</w:t>
            </w:r>
          </w:p>
          <w:p w:rsidR="00C87D68" w:rsidRDefault="00000000">
            <w:pPr>
              <w:pStyle w:val="Standard"/>
              <w:tabs>
                <w:tab w:val="center" w:pos="4536"/>
                <w:tab w:val="right" w:pos="9072"/>
              </w:tabs>
              <w:jc w:val="both"/>
              <w:rPr>
                <w:sz w:val="22"/>
                <w:szCs w:val="22"/>
                <w:lang w:val="pl-PL"/>
              </w:rPr>
            </w:pPr>
            <w:r>
              <w:rPr>
                <w:sz w:val="22"/>
                <w:szCs w:val="22"/>
                <w:lang w:val="pl-PL"/>
              </w:rPr>
              <w:t>učenikove</w:t>
            </w:r>
          </w:p>
          <w:p w:rsidR="00C87D68" w:rsidRDefault="00000000">
            <w:pPr>
              <w:pStyle w:val="Standard"/>
              <w:tabs>
                <w:tab w:val="center" w:pos="4536"/>
                <w:tab w:val="right" w:pos="9072"/>
              </w:tabs>
              <w:jc w:val="both"/>
              <w:rPr>
                <w:sz w:val="22"/>
                <w:szCs w:val="22"/>
                <w:lang w:val="pl-PL"/>
              </w:rPr>
            </w:pPr>
            <w:r>
              <w:rPr>
                <w:sz w:val="22"/>
                <w:szCs w:val="22"/>
                <w:lang w:val="pl-PL"/>
              </w:rPr>
              <w:t>specifičnos –</w:t>
            </w:r>
          </w:p>
          <w:p w:rsidR="00C87D68" w:rsidRDefault="00000000">
            <w:pPr>
              <w:pStyle w:val="Standard"/>
              <w:tabs>
                <w:tab w:val="center" w:pos="4536"/>
                <w:tab w:val="right" w:pos="9072"/>
              </w:tabs>
              <w:jc w:val="both"/>
              <w:rPr>
                <w:sz w:val="22"/>
                <w:szCs w:val="22"/>
                <w:lang w:val="pl-PL"/>
              </w:rPr>
            </w:pPr>
            <w:r>
              <w:rPr>
                <w:sz w:val="22"/>
                <w:szCs w:val="22"/>
                <w:lang w:val="pl-PL"/>
              </w:rPr>
              <w:t>ti.</w:t>
            </w:r>
          </w:p>
          <w:p w:rsidR="00C87D68" w:rsidRDefault="00C87D68">
            <w:pPr>
              <w:pStyle w:val="Standard"/>
              <w:tabs>
                <w:tab w:val="center" w:pos="4536"/>
                <w:tab w:val="right" w:pos="9072"/>
              </w:tabs>
              <w:jc w:val="both"/>
              <w:rPr>
                <w:sz w:val="22"/>
                <w:szCs w:val="22"/>
                <w:lang w:val="pl-PL"/>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rPr>
                <w:b/>
                <w:kern w:val="0"/>
                <w:sz w:val="22"/>
                <w:szCs w:val="22"/>
              </w:rPr>
            </w:pPr>
          </w:p>
          <w:p w:rsidR="00C87D68" w:rsidRDefault="00000000">
            <w:pPr>
              <w:pStyle w:val="Standard"/>
              <w:rPr>
                <w:b/>
                <w:kern w:val="0"/>
                <w:sz w:val="22"/>
                <w:szCs w:val="22"/>
              </w:rPr>
            </w:pPr>
            <w:r>
              <w:rPr>
                <w:b/>
                <w:kern w:val="0"/>
                <w:sz w:val="22"/>
                <w:szCs w:val="22"/>
              </w:rPr>
              <w:t>PJEVAČKI ZBOR STARIJEG UZRASTA</w:t>
            </w:r>
          </w:p>
          <w:p w:rsidR="00C87D68" w:rsidRDefault="00C87D68">
            <w:pPr>
              <w:pStyle w:val="Standard"/>
              <w:rPr>
                <w:b/>
                <w:kern w:val="0"/>
                <w:sz w:val="22"/>
                <w:szCs w:val="22"/>
              </w:rPr>
            </w:pPr>
          </w:p>
          <w:p w:rsidR="00C87D68" w:rsidRDefault="00C87D68">
            <w:pPr>
              <w:pStyle w:val="Standard"/>
              <w:rPr>
                <w:kern w:val="0"/>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Omogućiti zainteresiranim učenicima usvajanje vrednota i</w:t>
            </w:r>
          </w:p>
          <w:p w:rsidR="00C87D68" w:rsidRDefault="00000000">
            <w:pPr>
              <w:pStyle w:val="Standard"/>
              <w:rPr>
                <w:bCs/>
                <w:kern w:val="0"/>
                <w:sz w:val="22"/>
                <w:szCs w:val="22"/>
              </w:rPr>
            </w:pPr>
            <w:r>
              <w:rPr>
                <w:bCs/>
                <w:kern w:val="0"/>
                <w:sz w:val="22"/>
                <w:szCs w:val="22"/>
              </w:rPr>
              <w:t>produbljivanje znanja iz dramske, likovne, glazbene i</w:t>
            </w:r>
          </w:p>
          <w:p w:rsidR="00C87D68" w:rsidRDefault="00000000">
            <w:pPr>
              <w:pStyle w:val="Standard"/>
              <w:rPr>
                <w:bCs/>
                <w:kern w:val="0"/>
                <w:sz w:val="22"/>
                <w:szCs w:val="22"/>
              </w:rPr>
            </w:pPr>
            <w:r>
              <w:rPr>
                <w:bCs/>
                <w:kern w:val="0"/>
                <w:sz w:val="22"/>
                <w:szCs w:val="22"/>
              </w:rPr>
              <w:t>filmske umjetnosti.</w:t>
            </w:r>
          </w:p>
          <w:p w:rsidR="00C87D68" w:rsidRDefault="00000000">
            <w:pPr>
              <w:pStyle w:val="Standard"/>
              <w:rPr>
                <w:bCs/>
                <w:kern w:val="0"/>
                <w:sz w:val="22"/>
                <w:szCs w:val="22"/>
              </w:rPr>
            </w:pPr>
            <w:r>
              <w:rPr>
                <w:bCs/>
                <w:kern w:val="0"/>
                <w:sz w:val="22"/>
                <w:szCs w:val="22"/>
              </w:rPr>
              <w:t xml:space="preserve"> Razvijanje kulture ponašanja u kulturnojavnim ustanovama. Razvijanje opće kulture i</w:t>
            </w:r>
          </w:p>
          <w:p w:rsidR="00C87D68" w:rsidRDefault="00000000">
            <w:pPr>
              <w:pStyle w:val="Standard"/>
              <w:rPr>
                <w:bCs/>
                <w:kern w:val="0"/>
                <w:sz w:val="22"/>
                <w:szCs w:val="22"/>
              </w:rPr>
            </w:pPr>
            <w:r>
              <w:rPr>
                <w:bCs/>
                <w:kern w:val="0"/>
                <w:sz w:val="22"/>
                <w:szCs w:val="22"/>
              </w:rPr>
              <w:t>informiranosti.</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-predstavljanje najboljih solista   u Školi i izvan Škole.</w:t>
            </w:r>
          </w:p>
          <w:p w:rsidR="00C87D68" w:rsidRDefault="00C87D68">
            <w:pPr>
              <w:pStyle w:val="Standard"/>
              <w:jc w:val="center"/>
              <w:rPr>
                <w:bCs/>
                <w:kern w:val="0"/>
                <w:sz w:val="22"/>
                <w:szCs w:val="22"/>
              </w:rPr>
            </w:pPr>
          </w:p>
          <w:p w:rsidR="00C87D68" w:rsidRDefault="00000000">
            <w:pPr>
              <w:pStyle w:val="Standard"/>
              <w:rPr>
                <w:bCs/>
                <w:kern w:val="0"/>
                <w:sz w:val="22"/>
                <w:szCs w:val="22"/>
              </w:rPr>
            </w:pPr>
            <w:r>
              <w:rPr>
                <w:bCs/>
                <w:kern w:val="0"/>
                <w:sz w:val="22"/>
                <w:szCs w:val="22"/>
              </w:rPr>
              <w:t>- njegovanje  glasa i kreativnosti, (disanje, postava glasa, dikcija, intonacija, osjećaj</w:t>
            </w:r>
          </w:p>
          <w:p w:rsidR="00C87D68" w:rsidRDefault="00000000">
            <w:pPr>
              <w:pStyle w:val="Standard"/>
              <w:rPr>
                <w:bCs/>
                <w:kern w:val="0"/>
                <w:sz w:val="22"/>
                <w:szCs w:val="22"/>
              </w:rPr>
            </w:pPr>
            <w:r>
              <w:rPr>
                <w:bCs/>
                <w:kern w:val="0"/>
                <w:sz w:val="22"/>
                <w:szCs w:val="22"/>
              </w:rPr>
              <w:t>za ritam, tempo, dinamika, umjetnička izražajnost)</w:t>
            </w:r>
          </w:p>
          <w:p w:rsidR="00C87D68" w:rsidRDefault="00000000">
            <w:pPr>
              <w:pStyle w:val="Standard"/>
              <w:rPr>
                <w:bCs/>
                <w:kern w:val="0"/>
                <w:sz w:val="22"/>
                <w:szCs w:val="22"/>
              </w:rPr>
            </w:pPr>
            <w:r>
              <w:rPr>
                <w:bCs/>
                <w:kern w:val="0"/>
                <w:sz w:val="22"/>
                <w:szCs w:val="22"/>
              </w:rPr>
              <w:t>- rad na dvoglasnom i troglasnom a capella pjevanju.</w:t>
            </w:r>
          </w:p>
          <w:p w:rsidR="00C87D68" w:rsidRDefault="00000000">
            <w:pPr>
              <w:pStyle w:val="Standard"/>
              <w:rPr>
                <w:bCs/>
                <w:kern w:val="0"/>
                <w:sz w:val="22"/>
                <w:szCs w:val="22"/>
              </w:rPr>
            </w:pPr>
            <w:r>
              <w:rPr>
                <w:bCs/>
                <w:kern w:val="0"/>
                <w:sz w:val="22"/>
                <w:szCs w:val="22"/>
              </w:rPr>
              <w:t>- jačanje samopoštovanja i vježbanje samokontrole;</w:t>
            </w:r>
          </w:p>
          <w:p w:rsidR="00C87D68" w:rsidRDefault="00000000">
            <w:pPr>
              <w:pStyle w:val="Standard"/>
              <w:rPr>
                <w:bCs/>
                <w:kern w:val="0"/>
                <w:sz w:val="22"/>
                <w:szCs w:val="22"/>
              </w:rPr>
            </w:pPr>
            <w:r>
              <w:rPr>
                <w:bCs/>
                <w:kern w:val="0"/>
                <w:sz w:val="22"/>
                <w:szCs w:val="22"/>
              </w:rPr>
              <w:t>- usvajanje tekstova i melodija novih pjesama (dječjih, tradicijskih, umjetničkih), te njihovo izvođenje u Školi i izvan nje.</w:t>
            </w:r>
          </w:p>
          <w:p w:rsidR="00C87D68" w:rsidRDefault="00000000">
            <w:pPr>
              <w:pStyle w:val="Standard"/>
            </w:pPr>
            <w:r>
              <w:rPr>
                <w:bCs/>
                <w:kern w:val="0"/>
                <w:sz w:val="22"/>
                <w:szCs w:val="22"/>
              </w:rPr>
              <w:t>-sudjelovanje u natjecateljskom</w:t>
            </w:r>
            <w:r>
              <w:rPr>
                <w:kern w:val="0"/>
              </w:rPr>
              <w:t xml:space="preserve"> ili </w:t>
            </w:r>
            <w:r>
              <w:rPr>
                <w:kern w:val="0"/>
                <w:sz w:val="22"/>
                <w:szCs w:val="22"/>
              </w:rPr>
              <w:t>revijalnom</w:t>
            </w:r>
            <w:r>
              <w:rPr>
                <w:kern w:val="0"/>
              </w:rPr>
              <w:t xml:space="preserve"> </w:t>
            </w:r>
            <w:r>
              <w:rPr>
                <w:bCs/>
                <w:kern w:val="0"/>
                <w:sz w:val="22"/>
                <w:szCs w:val="22"/>
              </w:rPr>
              <w:t>dijelu na Županjskom natjecanju zborova i drugih ansambala.</w:t>
            </w:r>
          </w:p>
          <w:p w:rsidR="00C87D68" w:rsidRDefault="00000000">
            <w:pPr>
              <w:pStyle w:val="Standard"/>
              <w:rPr>
                <w:bCs/>
                <w:kern w:val="0"/>
                <w:sz w:val="22"/>
                <w:szCs w:val="22"/>
              </w:rPr>
            </w:pPr>
            <w:r>
              <w:rPr>
                <w:bCs/>
                <w:kern w:val="0"/>
                <w:sz w:val="22"/>
                <w:szCs w:val="22"/>
              </w:rPr>
              <w:t>Festivalu dječje kajkavske popevke u Zlataru, te ostalim Festivalima i Manifestacijama.</w:t>
            </w:r>
          </w:p>
          <w:p w:rsidR="00C87D68" w:rsidRDefault="00C87D68">
            <w:pPr>
              <w:pStyle w:val="Standard"/>
              <w:rPr>
                <w:bCs/>
                <w:kern w:val="0"/>
                <w:sz w:val="22"/>
                <w:szCs w:val="22"/>
              </w:rPr>
            </w:pPr>
          </w:p>
          <w:p w:rsidR="00C87D68" w:rsidRDefault="00000000">
            <w:pPr>
              <w:pStyle w:val="Standard"/>
              <w:rPr>
                <w:bCs/>
                <w:i/>
                <w:iCs/>
                <w:kern w:val="0"/>
                <w:sz w:val="22"/>
                <w:szCs w:val="22"/>
              </w:rPr>
            </w:pPr>
            <w:r>
              <w:rPr>
                <w:bCs/>
                <w:i/>
                <w:iCs/>
                <w:kern w:val="0"/>
                <w:sz w:val="22"/>
                <w:szCs w:val="22"/>
              </w:rPr>
              <w:t>POSJET KAZALIŠTU, KONCERTNOJ DVORANI, MUZEJU, GALERIJI, KINU.</w:t>
            </w:r>
          </w:p>
          <w:p w:rsidR="00C87D68" w:rsidRDefault="00C87D68">
            <w:pPr>
              <w:pStyle w:val="Standard"/>
              <w:jc w:val="center"/>
              <w:rPr>
                <w:bCs/>
                <w:kern w:val="0"/>
                <w:sz w:val="22"/>
                <w:szCs w:val="22"/>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Prezentacija škole, dodatna znanja i vještine koristiti u svakodnevnom životu; druženje; sudjelovanje u kulturnoj i javnoj djelatnosti škole.</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 druženje, pjevanje, razvijanje pozitivnih osjećaja prema glazbi;</w:t>
            </w:r>
          </w:p>
          <w:p w:rsidR="00C87D68" w:rsidRDefault="00000000">
            <w:pPr>
              <w:pStyle w:val="Standard"/>
              <w:rPr>
                <w:bCs/>
                <w:kern w:val="0"/>
                <w:sz w:val="22"/>
                <w:szCs w:val="22"/>
              </w:rPr>
            </w:pPr>
            <w:r>
              <w:rPr>
                <w:bCs/>
                <w:kern w:val="0"/>
                <w:sz w:val="22"/>
                <w:szCs w:val="22"/>
              </w:rPr>
              <w:t>- poticanje učenika na razvijanje osobnih talenata.</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Razvijanje navike posjeta kulturno-javnim ustanovama.</w:t>
            </w:r>
          </w:p>
          <w:p w:rsidR="00C87D68" w:rsidRDefault="00000000">
            <w:pPr>
              <w:pStyle w:val="Standard"/>
              <w:rPr>
                <w:bCs/>
                <w:kern w:val="0"/>
                <w:sz w:val="22"/>
                <w:szCs w:val="22"/>
              </w:rPr>
            </w:pPr>
            <w:r>
              <w:rPr>
                <w:bCs/>
                <w:kern w:val="0"/>
                <w:sz w:val="22"/>
                <w:szCs w:val="22"/>
              </w:rPr>
              <w:t>Aktivno sudjelovanje u kulturnim događanjima.</w:t>
            </w:r>
          </w:p>
          <w:p w:rsidR="00C87D68" w:rsidRDefault="00C87D68">
            <w:pPr>
              <w:pStyle w:val="Standard"/>
              <w:rPr>
                <w:bCs/>
                <w:kern w:val="0"/>
                <w:sz w:val="22"/>
                <w:szCs w:val="22"/>
              </w:rPr>
            </w:pPr>
          </w:p>
          <w:p w:rsidR="00C87D68" w:rsidRDefault="00C87D68">
            <w:pPr>
              <w:pStyle w:val="Standard"/>
              <w:rPr>
                <w:bCs/>
                <w:kern w:val="0"/>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center"/>
              <w:rPr>
                <w:bCs/>
                <w:kern w:val="0"/>
                <w:sz w:val="22"/>
                <w:szCs w:val="22"/>
              </w:rPr>
            </w:pPr>
            <w:r>
              <w:rPr>
                <w:bCs/>
                <w:kern w:val="0"/>
                <w:sz w:val="22"/>
                <w:szCs w:val="22"/>
              </w:rPr>
              <w:t>Učiteljica Snježana Krivak Đud</w:t>
            </w:r>
          </w:p>
          <w:p w:rsidR="00C87D68" w:rsidRDefault="00C87D68">
            <w:pPr>
              <w:pStyle w:val="Standard"/>
              <w:jc w:val="center"/>
              <w:rPr>
                <w:bCs/>
                <w:kern w:val="0"/>
                <w:sz w:val="22"/>
                <w:szCs w:val="22"/>
              </w:rPr>
            </w:pPr>
          </w:p>
          <w:p w:rsidR="00C87D68" w:rsidRDefault="00000000">
            <w:pPr>
              <w:pStyle w:val="Standard"/>
              <w:jc w:val="center"/>
              <w:rPr>
                <w:bCs/>
                <w:kern w:val="0"/>
                <w:sz w:val="22"/>
                <w:szCs w:val="22"/>
              </w:rPr>
            </w:pPr>
            <w:r>
              <w:rPr>
                <w:bCs/>
                <w:kern w:val="0"/>
                <w:sz w:val="22"/>
                <w:szCs w:val="22"/>
              </w:rPr>
              <w:t>Učenici IV.-VIII. razreda</w:t>
            </w: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p w:rsidR="00C87D68" w:rsidRDefault="00C87D68">
            <w:pPr>
              <w:pStyle w:val="Standard"/>
              <w:jc w:val="center"/>
              <w:rPr>
                <w:bCs/>
                <w:kern w:val="0"/>
                <w:sz w:val="22"/>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U školi (probe tijekom cijele šk.školske godine.)</w:t>
            </w:r>
          </w:p>
          <w:p w:rsidR="00C87D68" w:rsidRDefault="00000000">
            <w:pPr>
              <w:pStyle w:val="Standard"/>
              <w:rPr>
                <w:bCs/>
                <w:kern w:val="0"/>
                <w:sz w:val="22"/>
                <w:szCs w:val="22"/>
              </w:rPr>
            </w:pPr>
            <w:r>
              <w:rPr>
                <w:bCs/>
                <w:kern w:val="0"/>
                <w:sz w:val="22"/>
                <w:szCs w:val="22"/>
              </w:rPr>
              <w:t>Nastupi u Školi i izvan nje.</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Posjet učenika u pratnji učitelja.</w:t>
            </w:r>
          </w:p>
          <w:p w:rsidR="00C87D68" w:rsidRDefault="00C87D68">
            <w:pPr>
              <w:pStyle w:val="Standard"/>
              <w:rPr>
                <w:bCs/>
                <w:kern w:val="0"/>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pPr>
            <w:r>
              <w:rPr>
                <w:bCs/>
                <w:kern w:val="0"/>
                <w:sz w:val="22"/>
                <w:szCs w:val="22"/>
              </w:rPr>
              <w:t xml:space="preserve"> </w:t>
            </w:r>
            <w:r>
              <w:rPr>
                <w:kern w:val="0"/>
                <w:sz w:val="22"/>
                <w:szCs w:val="22"/>
                <w:lang w:val="de-DE"/>
              </w:rPr>
              <w:t>Tijekom nastavne godine – 70 sati godišnje.</w:t>
            </w: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kern w:val="0"/>
                <w:sz w:val="22"/>
                <w:szCs w:val="22"/>
                <w:lang w:val="de-DE"/>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Tijekom nastavne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Papir za fotokopiranje, partitura</w:t>
            </w:r>
          </w:p>
          <w:p w:rsidR="00C87D68" w:rsidRDefault="00000000">
            <w:pPr>
              <w:pStyle w:val="Standard"/>
              <w:rPr>
                <w:bCs/>
                <w:kern w:val="0"/>
                <w:sz w:val="22"/>
                <w:szCs w:val="22"/>
              </w:rPr>
            </w:pPr>
            <w:r>
              <w:rPr>
                <w:bCs/>
                <w:kern w:val="0"/>
                <w:sz w:val="22"/>
                <w:szCs w:val="22"/>
              </w:rPr>
              <w:t>- nabava instrumenata.</w:t>
            </w:r>
          </w:p>
          <w:p w:rsidR="00C87D68" w:rsidRDefault="00000000">
            <w:pPr>
              <w:pStyle w:val="Standard"/>
              <w:rPr>
                <w:bCs/>
                <w:kern w:val="0"/>
                <w:sz w:val="22"/>
                <w:szCs w:val="22"/>
              </w:rPr>
            </w:pPr>
            <w:r>
              <w:rPr>
                <w:bCs/>
                <w:kern w:val="0"/>
                <w:sz w:val="22"/>
                <w:szCs w:val="22"/>
              </w:rPr>
              <w:t>Troškovi korepetitora na županijskom/državnom natjecanju.</w:t>
            </w:r>
          </w:p>
          <w:p w:rsidR="00C87D68" w:rsidRDefault="00000000">
            <w:pPr>
              <w:pStyle w:val="Standard"/>
              <w:rPr>
                <w:bCs/>
                <w:kern w:val="0"/>
                <w:sz w:val="22"/>
                <w:szCs w:val="22"/>
              </w:rPr>
            </w:pPr>
            <w:r>
              <w:rPr>
                <w:bCs/>
                <w:kern w:val="0"/>
                <w:sz w:val="22"/>
                <w:szCs w:val="22"/>
              </w:rPr>
              <w:t>Eventualni troškovi prijevoza i odjevnih predmeta učenika za nastupe.</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Cijena ulaznice i troškovi prijevoza.</w:t>
            </w:r>
          </w:p>
          <w:p w:rsidR="00C87D68" w:rsidRDefault="00C87D68">
            <w:pPr>
              <w:pStyle w:val="Standard"/>
              <w:rPr>
                <w:bCs/>
                <w:kern w:val="0"/>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Pisano praćenje učenika u napredovanju, zalaganju, nastupi, točnost izvedbe.</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Odaziv i zainteresiranost učenika.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bCs/>
                <w:kern w:val="0"/>
                <w:sz w:val="22"/>
                <w:szCs w:val="22"/>
              </w:rPr>
            </w:pPr>
            <w:r>
              <w:rPr>
                <w:bCs/>
                <w:kern w:val="0"/>
                <w:sz w:val="22"/>
                <w:szCs w:val="22"/>
              </w:rPr>
              <w:t>Prezentacija na priredbama; predstavanja na raznim događanjima.</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000000">
            <w:pPr>
              <w:pStyle w:val="Standard"/>
              <w:rPr>
                <w:bCs/>
                <w:kern w:val="0"/>
                <w:sz w:val="22"/>
                <w:szCs w:val="22"/>
              </w:rPr>
            </w:pPr>
            <w:r>
              <w:rPr>
                <w:bCs/>
                <w:kern w:val="0"/>
                <w:sz w:val="22"/>
                <w:szCs w:val="22"/>
              </w:rPr>
              <w:t>Prezentacija aktivnosti.</w:t>
            </w:r>
          </w:p>
          <w:p w:rsidR="00C87D68" w:rsidRDefault="00000000">
            <w:pPr>
              <w:pStyle w:val="Standard"/>
              <w:rPr>
                <w:bCs/>
                <w:kern w:val="0"/>
                <w:sz w:val="22"/>
                <w:szCs w:val="22"/>
              </w:rPr>
            </w:pPr>
            <w:r>
              <w:rPr>
                <w:bCs/>
                <w:kern w:val="0"/>
                <w:sz w:val="22"/>
                <w:szCs w:val="22"/>
              </w:rPr>
              <w:t>Smjernice za budući rad.</w:t>
            </w: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p w:rsidR="00C87D68" w:rsidRDefault="00C87D68">
            <w:pPr>
              <w:pStyle w:val="Standard"/>
              <w:rPr>
                <w:bCs/>
                <w:kern w:val="0"/>
                <w:sz w:val="22"/>
                <w:szCs w:val="22"/>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536"/>
                <w:tab w:val="right" w:pos="9072"/>
              </w:tabs>
              <w:rPr>
                <w:b/>
              </w:rPr>
            </w:pPr>
          </w:p>
          <w:p w:rsidR="00C87D68" w:rsidRDefault="00000000">
            <w:pPr>
              <w:pStyle w:val="Standard"/>
              <w:widowControl w:val="0"/>
              <w:tabs>
                <w:tab w:val="center" w:pos="4536"/>
                <w:tab w:val="right" w:pos="9072"/>
              </w:tabs>
              <w:rPr>
                <w:b/>
              </w:rPr>
            </w:pPr>
            <w:r>
              <w:rPr>
                <w:b/>
              </w:rPr>
              <w:t>GRUPA</w:t>
            </w:r>
          </w:p>
          <w:p w:rsidR="00C87D68" w:rsidRDefault="00000000">
            <w:pPr>
              <w:pStyle w:val="Standard"/>
              <w:widowControl w:val="0"/>
              <w:tabs>
                <w:tab w:val="center" w:pos="4536"/>
                <w:tab w:val="right" w:pos="9072"/>
              </w:tabs>
              <w:rPr>
                <w:b/>
              </w:rPr>
            </w:pPr>
            <w:r>
              <w:rPr>
                <w:b/>
              </w:rPr>
              <w:t>DEUTSCH KLUB</w:t>
            </w:r>
          </w:p>
          <w:p w:rsidR="00C87D68" w:rsidRDefault="00C87D68">
            <w:pPr>
              <w:pStyle w:val="Standard"/>
              <w:widowControl w:val="0"/>
              <w:tabs>
                <w:tab w:val="center" w:pos="4536"/>
                <w:tab w:val="right" w:pos="9072"/>
              </w:tabs>
              <w:rPr>
                <w:b/>
              </w:rPr>
            </w:pPr>
          </w:p>
          <w:p w:rsidR="00C87D68" w:rsidRDefault="00C87D68">
            <w:pPr>
              <w:pStyle w:val="TableParagraph"/>
              <w:ind w:left="107" w:right="116"/>
              <w:rPr>
                <w:b/>
                <w:spacing w:val="-2"/>
                <w:kern w:val="3"/>
              </w:rPr>
            </w:pPr>
          </w:p>
          <w:p w:rsidR="00C87D68" w:rsidRDefault="00C87D68">
            <w:pPr>
              <w:pStyle w:val="TableParagraph"/>
              <w:tabs>
                <w:tab w:val="center" w:pos="4643"/>
                <w:tab w:val="right" w:pos="9179"/>
              </w:tabs>
              <w:ind w:left="107" w:right="116"/>
              <w:rPr>
                <w:b/>
                <w:spacing w:val="-2"/>
                <w:kern w:val="3"/>
              </w:rPr>
            </w:pPr>
          </w:p>
          <w:p w:rsidR="00C87D68" w:rsidRDefault="00C87D68">
            <w:pPr>
              <w:pStyle w:val="Standard"/>
              <w:widowControl w:val="0"/>
              <w:tabs>
                <w:tab w:val="center" w:pos="4536"/>
                <w:tab w:val="right" w:pos="9072"/>
              </w:tabs>
              <w:rPr>
                <w:b/>
                <w:sz w:val="22"/>
                <w:szCs w:val="22"/>
              </w:rPr>
            </w:pPr>
          </w:p>
          <w:p w:rsidR="00C87D68" w:rsidRDefault="00C87D68">
            <w:pPr>
              <w:pStyle w:val="Standard"/>
              <w:widowControl w:val="0"/>
              <w:tabs>
                <w:tab w:val="center" w:pos="4536"/>
                <w:tab w:val="right" w:pos="9072"/>
              </w:tabs>
              <w:rPr>
                <w:color w:val="FF0000"/>
              </w:rPr>
            </w:pPr>
          </w:p>
          <w:p w:rsidR="00C87D68" w:rsidRDefault="00C87D68">
            <w:pPr>
              <w:pStyle w:val="Standard"/>
              <w:widowControl w:val="0"/>
              <w:tabs>
                <w:tab w:val="center" w:pos="4536"/>
                <w:tab w:val="right" w:pos="9072"/>
              </w:tabs>
              <w:rPr>
                <w:color w:val="FF0000"/>
              </w:rPr>
            </w:pPr>
          </w:p>
          <w:p w:rsidR="00C87D68" w:rsidRDefault="00C87D68">
            <w:pPr>
              <w:pStyle w:val="Standard"/>
              <w:widowControl w:val="0"/>
              <w:tabs>
                <w:tab w:val="center" w:pos="4536"/>
                <w:tab w:val="right" w:pos="9072"/>
              </w:tabs>
              <w:rPr>
                <w:color w:val="FF0000"/>
              </w:rPr>
            </w:pPr>
          </w:p>
          <w:p w:rsidR="00C87D68" w:rsidRDefault="00C87D68">
            <w:pPr>
              <w:pStyle w:val="Standard"/>
              <w:widowControl w:val="0"/>
              <w:tabs>
                <w:tab w:val="center" w:pos="4536"/>
                <w:tab w:val="right" w:pos="9072"/>
              </w:tabs>
              <w:rPr>
                <w:color w:val="FF0000"/>
              </w:rPr>
            </w:pPr>
          </w:p>
          <w:p w:rsidR="00C87D68" w:rsidRDefault="00C87D68">
            <w:pPr>
              <w:pStyle w:val="Standard"/>
              <w:widowControl w:val="0"/>
              <w:tabs>
                <w:tab w:val="center" w:pos="4536"/>
                <w:tab w:val="right" w:pos="9072"/>
              </w:tabs>
              <w:rPr>
                <w:color w:val="FF0000"/>
              </w:rPr>
            </w:pPr>
          </w:p>
          <w:p w:rsidR="00C87D68" w:rsidRDefault="00C87D68">
            <w:pPr>
              <w:pStyle w:val="Standard"/>
              <w:widowControl w:val="0"/>
              <w:tabs>
                <w:tab w:val="center" w:pos="4536"/>
                <w:tab w:val="right" w:pos="9072"/>
              </w:tabs>
              <w:rPr>
                <w:b/>
                <w:color w:val="FF0000"/>
              </w:rPr>
            </w:pPr>
          </w:p>
          <w:p w:rsidR="00C87D68" w:rsidRDefault="00C87D68">
            <w:pPr>
              <w:pStyle w:val="Standard"/>
              <w:widowControl w:val="0"/>
              <w:tabs>
                <w:tab w:val="center" w:pos="4536"/>
                <w:tab w:val="right" w:pos="9072"/>
              </w:tabs>
              <w:rPr>
                <w:b/>
                <w:color w:val="FF0000"/>
              </w:rPr>
            </w:pPr>
          </w:p>
          <w:p w:rsidR="00C87D68" w:rsidRDefault="00C87D68">
            <w:pPr>
              <w:pStyle w:val="Standard"/>
              <w:widowControl w:val="0"/>
              <w:tabs>
                <w:tab w:val="center" w:pos="4536"/>
                <w:tab w:val="right" w:pos="9072"/>
              </w:tabs>
              <w:rPr>
                <w:b/>
                <w:color w:val="FF0000"/>
              </w:rPr>
            </w:pPr>
          </w:p>
          <w:p w:rsidR="00C87D68" w:rsidRDefault="00C87D68">
            <w:pPr>
              <w:pStyle w:val="Standard"/>
              <w:widowControl w:val="0"/>
              <w:tabs>
                <w:tab w:val="center" w:pos="4536"/>
                <w:tab w:val="right" w:pos="9072"/>
              </w:tabs>
              <w:rPr>
                <w:b/>
                <w:color w:val="FF0000"/>
                <w:sz w:val="22"/>
                <w:szCs w:val="22"/>
              </w:rPr>
            </w:pPr>
          </w:p>
          <w:p w:rsidR="00C87D68" w:rsidRDefault="00C87D68">
            <w:pPr>
              <w:pStyle w:val="Standard"/>
              <w:widowControl w:val="0"/>
              <w:tabs>
                <w:tab w:val="center" w:pos="4536"/>
                <w:tab w:val="right" w:pos="9072"/>
              </w:tabs>
              <w:rPr>
                <w:b/>
                <w:color w:val="FF0000"/>
                <w:sz w:val="22"/>
                <w:szCs w:val="22"/>
              </w:rPr>
            </w:pPr>
          </w:p>
          <w:p w:rsidR="00C87D68" w:rsidRDefault="00C87D68">
            <w:pPr>
              <w:pStyle w:val="Standard"/>
              <w:widowControl w:val="0"/>
              <w:tabs>
                <w:tab w:val="center" w:pos="4536"/>
                <w:tab w:val="right" w:pos="9072"/>
              </w:tabs>
              <w:rPr>
                <w:b/>
                <w:color w:val="FF0000"/>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Upoznavanje učenika s jezikom, kulturom i običajima naroda zemalja njemačkog govornog područja</w:t>
            </w:r>
          </w:p>
          <w:p w:rsidR="00C87D68" w:rsidRDefault="00C87D68">
            <w:pPr>
              <w:pStyle w:val="Standard"/>
              <w:widowControl w:val="0"/>
              <w:tabs>
                <w:tab w:val="center" w:pos="4536"/>
                <w:tab w:val="right" w:pos="9072"/>
              </w:tabs>
              <w:rPr>
                <w:color w:val="FF0000"/>
                <w:sz w:val="22"/>
                <w:szCs w:val="22"/>
              </w:rPr>
            </w:pPr>
          </w:p>
          <w:p w:rsidR="00C87D68" w:rsidRDefault="00000000">
            <w:pPr>
              <w:pStyle w:val="Standard"/>
              <w:widowControl w:val="0"/>
              <w:tabs>
                <w:tab w:val="center" w:pos="4536"/>
                <w:tab w:val="right" w:pos="9072"/>
              </w:tabs>
              <w:rPr>
                <w:sz w:val="22"/>
                <w:szCs w:val="22"/>
              </w:rPr>
            </w:pPr>
            <w:r>
              <w:rPr>
                <w:sz w:val="22"/>
                <w:szCs w:val="22"/>
              </w:rPr>
              <w:t>Osposobljavanje učenika za osnovnu jezičnu komunikaciju na njemačkome jeziku u usmenom i pisanom obliku, razvijanje ljubavi i interesa za druge strane jezike</w:t>
            </w:r>
          </w:p>
          <w:p w:rsidR="00C87D68" w:rsidRDefault="00C87D68">
            <w:pPr>
              <w:pStyle w:val="Standard"/>
              <w:widowControl w:val="0"/>
              <w:tabs>
                <w:tab w:val="center" w:pos="4536"/>
                <w:tab w:val="right" w:pos="9072"/>
              </w:tabs>
              <w:rPr>
                <w:color w:val="FF0000"/>
                <w:sz w:val="22"/>
                <w:szCs w:val="22"/>
              </w:rPr>
            </w:pPr>
          </w:p>
          <w:p w:rsidR="00C87D68" w:rsidRDefault="00000000">
            <w:pPr>
              <w:pStyle w:val="Standard"/>
              <w:widowControl w:val="0"/>
              <w:tabs>
                <w:tab w:val="center" w:pos="4536"/>
                <w:tab w:val="right" w:pos="9072"/>
              </w:tabs>
              <w:rPr>
                <w:color w:val="000000"/>
                <w:sz w:val="22"/>
                <w:szCs w:val="22"/>
              </w:rPr>
            </w:pPr>
            <w:r>
              <w:rPr>
                <w:color w:val="000000"/>
                <w:sz w:val="22"/>
                <w:szCs w:val="22"/>
              </w:rPr>
              <w:t>Razvoj sociokulturalne i interkulturalne kompetencije</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Usvojiti nastavne sadržaje vezane uz gramatiku, vokabular i komunikacijske vještine</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Upoznavanje kulture i civilizacije zemalja njemačkog govornog područja</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Razviti svjesnost o međukulturalnim razlikama te empatiju i toleranciju prema pripadnicima drugih kultura</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Učiteljica:</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Anita Vučić</w:t>
            </w:r>
          </w:p>
          <w:p w:rsidR="00C87D68" w:rsidRDefault="00000000">
            <w:pPr>
              <w:pStyle w:val="Standard"/>
              <w:widowControl w:val="0"/>
              <w:tabs>
                <w:tab w:val="center" w:pos="4536"/>
                <w:tab w:val="right" w:pos="9072"/>
              </w:tabs>
              <w:rPr>
                <w:sz w:val="22"/>
                <w:szCs w:val="22"/>
              </w:rPr>
            </w:pPr>
            <w:r>
              <w:rPr>
                <w:sz w:val="22"/>
                <w:szCs w:val="22"/>
              </w:rPr>
              <w:t>Bobanović</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Učenici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Različiti oblici i metode rada</w:t>
            </w:r>
          </w:p>
          <w:p w:rsidR="00C87D68" w:rsidRDefault="00000000">
            <w:pPr>
              <w:pStyle w:val="Standard"/>
              <w:widowControl w:val="0"/>
              <w:tabs>
                <w:tab w:val="center" w:pos="4536"/>
                <w:tab w:val="right" w:pos="9072"/>
              </w:tabs>
              <w:rPr>
                <w:sz w:val="22"/>
                <w:szCs w:val="22"/>
              </w:rPr>
            </w:pPr>
            <w:r>
              <w:rPr>
                <w:sz w:val="22"/>
                <w:szCs w:val="22"/>
              </w:rPr>
              <w:t>(frontalno, grupno, u paru, pojedinačno, pisanje čitanje i slušanje s razumijevanjem, crtanje, bojanje pjevanje, didaktičke igre, izrađivanje škarama i ljepilom)</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Ukupno 35 sati tijekom šk. godine</w:t>
            </w:r>
          </w:p>
          <w:p w:rsidR="00C87D68" w:rsidRDefault="00C87D68">
            <w:pPr>
              <w:pStyle w:val="Standard"/>
              <w:widowControl w:val="0"/>
              <w:tabs>
                <w:tab w:val="center" w:pos="4536"/>
                <w:tab w:val="right" w:pos="9072"/>
              </w:tabs>
              <w:rPr>
                <w:color w:val="FF0000"/>
                <w:sz w:val="22"/>
                <w:szCs w:val="22"/>
                <w:lang w:val="sv-SE"/>
              </w:rPr>
            </w:pPr>
          </w:p>
          <w:p w:rsidR="00C87D68" w:rsidRDefault="00C87D68">
            <w:pPr>
              <w:pStyle w:val="Standard"/>
              <w:widowControl w:val="0"/>
              <w:tabs>
                <w:tab w:val="center" w:pos="4536"/>
                <w:tab w:val="right" w:pos="9072"/>
              </w:tabs>
              <w:rPr>
                <w:color w:val="FF0000"/>
                <w:sz w:val="22"/>
                <w:szCs w:val="22"/>
                <w:lang w:val="sv-SE"/>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en-US"/>
              </w:rPr>
            </w:pPr>
            <w:r>
              <w:rPr>
                <w:sz w:val="22"/>
                <w:szCs w:val="22"/>
                <w:lang w:val="en-US"/>
              </w:rPr>
              <w:t>Hamer papir (A3,A4,A0), fotokopirni papir, ljepilo, škare, flomasteri</w:t>
            </w:r>
          </w:p>
          <w:p w:rsidR="00C87D68" w:rsidRDefault="00C87D68">
            <w:pPr>
              <w:pStyle w:val="Standard"/>
              <w:widowControl w:val="0"/>
              <w:tabs>
                <w:tab w:val="center" w:pos="4536"/>
                <w:tab w:val="right" w:pos="9072"/>
              </w:tabs>
              <w:rPr>
                <w:color w:val="FF0000"/>
                <w:sz w:val="22"/>
                <w:szCs w:val="22"/>
                <w:lang w:val="en-US"/>
              </w:rPr>
            </w:pPr>
          </w:p>
          <w:p w:rsidR="00C87D68" w:rsidRDefault="00C87D68">
            <w:pPr>
              <w:pStyle w:val="Standard"/>
              <w:widowControl w:val="0"/>
              <w:tabs>
                <w:tab w:val="center" w:pos="4536"/>
                <w:tab w:val="right" w:pos="9072"/>
              </w:tabs>
              <w:rPr>
                <w:color w:val="FF0000"/>
                <w:sz w:val="22"/>
                <w:szCs w:val="22"/>
                <w:lang w:val="en-US"/>
              </w:rPr>
            </w:pPr>
          </w:p>
          <w:p w:rsidR="00C87D68" w:rsidRDefault="00C87D68">
            <w:pPr>
              <w:pStyle w:val="Standard"/>
              <w:widowControl w:val="0"/>
              <w:tabs>
                <w:tab w:val="center" w:pos="4536"/>
                <w:tab w:val="right" w:pos="9072"/>
              </w:tabs>
              <w:rPr>
                <w:color w:val="FF0000"/>
                <w:sz w:val="22"/>
                <w:szCs w:val="22"/>
                <w:lang w:val="en-US"/>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Praćenje- vrjednovanje individualnih i skupnih aktivnosti učenika;</w:t>
            </w:r>
          </w:p>
          <w:p w:rsidR="00C87D68" w:rsidRDefault="00000000">
            <w:pPr>
              <w:pStyle w:val="Standard"/>
              <w:widowControl w:val="0"/>
              <w:tabs>
                <w:tab w:val="center" w:pos="4536"/>
                <w:tab w:val="right" w:pos="9072"/>
              </w:tabs>
              <w:rPr>
                <w:sz w:val="22"/>
                <w:szCs w:val="22"/>
              </w:rPr>
            </w:pPr>
            <w:r>
              <w:rPr>
                <w:sz w:val="22"/>
                <w:szCs w:val="22"/>
              </w:rPr>
              <w:t>Sudjelovanje u obilježavanju Europskoga dana jezika; Sudjelovanje u obilježavanju Svjetskoga dana kulturne raznolikosti;</w:t>
            </w:r>
          </w:p>
          <w:p w:rsidR="00C87D68" w:rsidRDefault="00000000">
            <w:pPr>
              <w:pStyle w:val="Standard"/>
              <w:widowControl w:val="0"/>
              <w:tabs>
                <w:tab w:val="center" w:pos="4536"/>
                <w:tab w:val="right" w:pos="9072"/>
              </w:tabs>
              <w:rPr>
                <w:sz w:val="22"/>
                <w:szCs w:val="22"/>
              </w:rPr>
            </w:pPr>
            <w:r>
              <w:rPr>
                <w:sz w:val="22"/>
                <w:szCs w:val="22"/>
              </w:rPr>
              <w:t>Izgrađivanje pozitivnog odnosa prema radu, ljubavi prema učenju stranih jezika i tolerancija prema drugim narodima;</w:t>
            </w: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p w:rsidR="00C87D68" w:rsidRDefault="00C87D68">
            <w:pPr>
              <w:pStyle w:val="Standard"/>
              <w:widowControl w:val="0"/>
              <w:tabs>
                <w:tab w:val="center" w:pos="4536"/>
                <w:tab w:val="right" w:pos="9072"/>
              </w:tabs>
              <w:rPr>
                <w:color w:val="FF0000"/>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pl-PL"/>
              </w:rPr>
            </w:pPr>
            <w:r>
              <w:rPr>
                <w:sz w:val="22"/>
                <w:szCs w:val="22"/>
                <w:lang w:val="pl-PL"/>
              </w:rPr>
              <w:t>Primjena znanja u svakodnevnim situacijama, priprema za nastavak školovanja</w:t>
            </w:r>
          </w:p>
          <w:p w:rsidR="00C87D68" w:rsidRDefault="00C87D68">
            <w:pPr>
              <w:pStyle w:val="Standard"/>
              <w:widowControl w:val="0"/>
              <w:tabs>
                <w:tab w:val="center" w:pos="4536"/>
                <w:tab w:val="right" w:pos="9072"/>
              </w:tabs>
              <w:rPr>
                <w:color w:val="FF0000"/>
                <w:sz w:val="22"/>
                <w:szCs w:val="22"/>
                <w:lang w:val="pl-PL"/>
              </w:rPr>
            </w:pPr>
          </w:p>
          <w:p w:rsidR="00C87D68" w:rsidRDefault="00C87D68">
            <w:pPr>
              <w:pStyle w:val="Standard"/>
              <w:widowControl w:val="0"/>
              <w:tabs>
                <w:tab w:val="center" w:pos="4536"/>
                <w:tab w:val="right" w:pos="9072"/>
              </w:tabs>
              <w:rPr>
                <w:color w:val="FF0000"/>
                <w:sz w:val="22"/>
                <w:szCs w:val="22"/>
                <w:lang w:val="pl-PL"/>
              </w:rPr>
            </w:pPr>
          </w:p>
          <w:p w:rsidR="00C87D68" w:rsidRDefault="00C87D68">
            <w:pPr>
              <w:pStyle w:val="Standard"/>
              <w:widowControl w:val="0"/>
              <w:tabs>
                <w:tab w:val="center" w:pos="4536"/>
                <w:tab w:val="right" w:pos="9072"/>
              </w:tabs>
              <w:rPr>
                <w:color w:val="FF0000"/>
                <w:sz w:val="22"/>
                <w:szCs w:val="22"/>
                <w:lang w:val="pl-PL"/>
              </w:rPr>
            </w:pPr>
          </w:p>
        </w:tc>
      </w:tr>
      <w:tr w:rsidR="00C87D68">
        <w:tblPrEx>
          <w:tblCellMar>
            <w:top w:w="0" w:type="dxa"/>
            <w:bottom w:w="0" w:type="dxa"/>
          </w:tblCellMar>
        </w:tblPrEx>
        <w:trPr>
          <w:trHeight w:val="4385"/>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jc w:val="center"/>
              <w:rPr>
                <w:b/>
              </w:rPr>
            </w:pPr>
          </w:p>
          <w:p w:rsidR="00C87D68" w:rsidRDefault="00000000">
            <w:pPr>
              <w:jc w:val="center"/>
              <w:rPr>
                <w:b/>
              </w:rPr>
            </w:pPr>
            <w:r>
              <w:rPr>
                <w:b/>
              </w:rPr>
              <w:t>CRVENI KRIŽ</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Osposobiti i pripremiti učenike za pružanje prve pomoći.- zdravstveni odgoj.</w:t>
            </w:r>
          </w:p>
          <w:p w:rsidR="00C87D68" w:rsidRDefault="00C87D68">
            <w:pPr>
              <w:tabs>
                <w:tab w:val="center" w:pos="4536"/>
                <w:tab w:val="right" w:pos="9072"/>
              </w:tabs>
              <w:rPr>
                <w:sz w:val="22"/>
                <w:szCs w:val="22"/>
              </w:rPr>
            </w:pPr>
          </w:p>
          <w:p w:rsidR="00C87D68" w:rsidRDefault="00000000">
            <w:pPr>
              <w:rPr>
                <w:sz w:val="22"/>
                <w:szCs w:val="22"/>
              </w:rPr>
            </w:pPr>
            <w:r>
              <w:rPr>
                <w:sz w:val="22"/>
                <w:szCs w:val="22"/>
              </w:rPr>
              <w:t xml:space="preserve">Steći osnovna znanja o povijesti Crvenog križa, humanim vrednotama i ostalim djelatnostima Crvenog križa      </w:t>
            </w:r>
          </w:p>
          <w:p w:rsidR="00C87D68" w:rsidRDefault="00000000">
            <w:pPr>
              <w:rPr>
                <w:sz w:val="22"/>
                <w:szCs w:val="22"/>
              </w:rPr>
            </w:pPr>
            <w:r>
              <w:rPr>
                <w:sz w:val="22"/>
                <w:szCs w:val="22"/>
              </w:rPr>
              <w:t>(opisati ulogu Ženevskih konvencija u zaštiti ranjenika i bolesnika u oružanim sukobima na kopnu</w:t>
            </w:r>
          </w:p>
          <w:p w:rsidR="00C87D68" w:rsidRDefault="00000000">
            <w:pPr>
              <w:rPr>
                <w:sz w:val="22"/>
                <w:szCs w:val="22"/>
              </w:rPr>
            </w:pPr>
            <w:r>
              <w:rPr>
                <w:sz w:val="22"/>
                <w:szCs w:val="22"/>
              </w:rPr>
              <w:t>i na moru, u postupanju s ratnim zarobljenicima, u zaštiti civilnog stanovništva u vrijeme rata te koja je uloga Crvenoga križa- građanski odgoj.</w:t>
            </w:r>
          </w:p>
          <w:p w:rsidR="00C87D68" w:rsidRDefault="00C87D68">
            <w:pPr>
              <w:rPr>
                <w:sz w:val="22"/>
                <w:szCs w:val="22"/>
              </w:rPr>
            </w:pPr>
          </w:p>
          <w:p w:rsidR="00C87D68" w:rsidRDefault="00C87D68">
            <w:pPr>
              <w:rPr>
                <w:sz w:val="22"/>
                <w:szCs w:val="22"/>
              </w:rPr>
            </w:pPr>
          </w:p>
          <w:p w:rsidR="00C87D68" w:rsidRDefault="00000000">
            <w:pPr>
              <w:tabs>
                <w:tab w:val="center" w:pos="4536"/>
                <w:tab w:val="right" w:pos="9072"/>
              </w:tabs>
              <w:rPr>
                <w:sz w:val="22"/>
                <w:szCs w:val="22"/>
              </w:rPr>
            </w:pPr>
            <w:r>
              <w:rPr>
                <w:sz w:val="22"/>
                <w:szCs w:val="22"/>
              </w:rPr>
              <w:t>Razvijati pravilne stavove o volonterskom radu te o potrebama dobrovoljnog darivanja krvi.</w:t>
            </w:r>
          </w:p>
          <w:p w:rsidR="00C87D68" w:rsidRDefault="00C87D68">
            <w:pPr>
              <w:tabs>
                <w:tab w:val="center" w:pos="4536"/>
                <w:tab w:val="right" w:pos="9072"/>
              </w:tabs>
              <w:rPr>
                <w:sz w:val="22"/>
                <w:szCs w:val="22"/>
              </w:rPr>
            </w:pPr>
          </w:p>
          <w:p w:rsidR="00C87D68" w:rsidRDefault="00000000">
            <w:pPr>
              <w:rPr>
                <w:sz w:val="22"/>
                <w:szCs w:val="22"/>
              </w:rPr>
            </w:pPr>
            <w:r>
              <w:rPr>
                <w:sz w:val="22"/>
                <w:szCs w:val="22"/>
              </w:rPr>
              <w:t>Iskazivati  solidarnost i pružati pomoć učenicima s teškoćama u svladavanju gradiva te invaliditetom -građanski odgoj.</w:t>
            </w:r>
          </w:p>
          <w:p w:rsidR="00C87D68" w:rsidRDefault="00C87D68">
            <w:pPr>
              <w:rPr>
                <w:sz w:val="22"/>
                <w:szCs w:val="22"/>
              </w:rPr>
            </w:pPr>
          </w:p>
          <w:p w:rsidR="00C87D68" w:rsidRDefault="00000000">
            <w:pPr>
              <w:rPr>
                <w:sz w:val="22"/>
                <w:szCs w:val="22"/>
              </w:rPr>
            </w:pPr>
            <w:r>
              <w:rPr>
                <w:sz w:val="22"/>
                <w:szCs w:val="22"/>
              </w:rPr>
              <w:t>Uključivanje u provedbu programa HCK: Sigurnije škole i vrtići- poboljšati znanja i ojačati kompetencije učenika a teme pripreme za izvanredne situacije, prve pomoći, psihosocijalne podrške i sigurnosti u školama i vrtićima.</w:t>
            </w:r>
          </w:p>
          <w:p w:rsidR="00C87D68" w:rsidRDefault="00C87D68">
            <w:pPr>
              <w:rPr>
                <w:sz w:val="22"/>
                <w:szCs w:val="22"/>
              </w:rPr>
            </w:pPr>
          </w:p>
          <w:p w:rsidR="00C87D68" w:rsidRDefault="00C87D68">
            <w:pPr>
              <w:rPr>
                <w:sz w:val="22"/>
                <w:szCs w:val="22"/>
              </w:rPr>
            </w:pPr>
          </w:p>
          <w:p w:rsidR="00C87D68" w:rsidRDefault="00C87D68">
            <w:pPr>
              <w:tabs>
                <w:tab w:val="center" w:pos="4536"/>
                <w:tab w:val="right" w:pos="9072"/>
              </w:tabs>
              <w:rPr>
                <w:sz w:val="22"/>
                <w:szCs w:val="22"/>
              </w:rPr>
            </w:pPr>
          </w:p>
          <w:p w:rsidR="00C87D68" w:rsidRDefault="00C87D68">
            <w:pPr>
              <w:tabs>
                <w:tab w:val="center" w:pos="4536"/>
                <w:tab w:val="right" w:pos="9072"/>
              </w:tabs>
              <w:rPr>
                <w:sz w:val="22"/>
                <w:szCs w:val="22"/>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Razvijati osjećaj odgovornosti, suosjećanja i  humanosti prema drugima.</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Razviti stajalište o odgovornosti za vlastito, ali i tuđe zdravlje.</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Povećanje razine svijesti o važnosti prve pomoći.</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 xml:space="preserve"> Poticati individualnu pripadnost skupini i razvijati timski rad.</w:t>
            </w:r>
          </w:p>
          <w:p w:rsidR="00C87D68" w:rsidRDefault="00C87D68">
            <w:pPr>
              <w:tabs>
                <w:tab w:val="center" w:pos="4536"/>
                <w:tab w:val="right" w:pos="9072"/>
              </w:tabs>
              <w:jc w:val="center"/>
              <w:rPr>
                <w:sz w:val="22"/>
                <w:szCs w:val="22"/>
              </w:rPr>
            </w:pPr>
          </w:p>
          <w:p w:rsidR="00C87D68" w:rsidRDefault="00000000">
            <w:pPr>
              <w:tabs>
                <w:tab w:val="center" w:pos="4536"/>
                <w:tab w:val="right" w:pos="9072"/>
              </w:tabs>
              <w:rPr>
                <w:sz w:val="22"/>
                <w:szCs w:val="22"/>
              </w:rPr>
            </w:pPr>
            <w:r>
              <w:rPr>
                <w:sz w:val="22"/>
                <w:szCs w:val="22"/>
              </w:rPr>
              <w:t>Razvijati solidarnost i pružati pomoć učenicima s teškoćama u svladavanju gradiva te s  invaliditetom.</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Primijeniti stečena znanja u svakodnevnom životu.</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Razvijati zdrave navike( tjelesna aktivnost)</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Učiteljica Prirode i Biologije Dijana Stubičar</w:t>
            </w:r>
          </w:p>
          <w:p w:rsidR="00C87D68" w:rsidRDefault="00C87D68">
            <w:pPr>
              <w:tabs>
                <w:tab w:val="center" w:pos="4536"/>
                <w:tab w:val="right" w:pos="9072"/>
              </w:tabs>
              <w:rPr>
                <w:sz w:val="22"/>
                <w:szCs w:val="22"/>
              </w:rPr>
            </w:pPr>
          </w:p>
          <w:p w:rsidR="00C87D68" w:rsidRDefault="00C87D68">
            <w:pPr>
              <w:tabs>
                <w:tab w:val="center" w:pos="4536"/>
                <w:tab w:val="right" w:pos="9072"/>
              </w:tabs>
              <w:rPr>
                <w:sz w:val="22"/>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teoretski dio pružanja prve pomoći i povijesti Crvenog križa; istraživanje volonterstva, važnosti dobrovoljnog darivanja krvi</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Izrada PPT-a ili plakata u raznim digitalnim alatima povodom obilježavanja mjeseca borbe protiv ovisnosti, tjedna Svemira,  Svjetskih dana: prve pomoći, dana izumitelja, dana voda, dana planeta Zemlje, zdravlja, dijabetesa, borbe protiv AIDS-a, narcisa, Crvenog križa).</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Učenici poučavaju učenike- međusobna pomoć u učenju.</w:t>
            </w:r>
          </w:p>
          <w:p w:rsidR="00C87D68" w:rsidRDefault="00C87D68">
            <w:pPr>
              <w:tabs>
                <w:tab w:val="center" w:pos="4536"/>
                <w:tab w:val="right" w:pos="9072"/>
              </w:tabs>
              <w:rPr>
                <w:sz w:val="22"/>
                <w:szCs w:val="22"/>
              </w:rPr>
            </w:pP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1. Vježbanje pružanja prve pomoći u učionici biologije, polivalentnoj dvorani ili u prostorijama Gradskog Crvenog križa.</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2.Sudjelovanje u projektima Crvenog križa (npr. akcija ˝Solidarnost na djelu˝ u 10. mj., volontiranje za Dan narcisa, uključivanju u</w:t>
            </w:r>
          </w:p>
          <w:p w:rsidR="00C87D68" w:rsidRDefault="00000000">
            <w:pPr>
              <w:tabs>
                <w:tab w:val="center" w:pos="4536"/>
                <w:tab w:val="right" w:pos="9072"/>
              </w:tabs>
              <w:rPr>
                <w:sz w:val="22"/>
                <w:szCs w:val="22"/>
              </w:rPr>
            </w:pPr>
            <w:r>
              <w:rPr>
                <w:sz w:val="22"/>
                <w:szCs w:val="22"/>
              </w:rPr>
              <w:t>,projekte Crvenog križa,</w:t>
            </w:r>
          </w:p>
          <w:p w:rsidR="00C87D68" w:rsidRDefault="00000000">
            <w:pPr>
              <w:tabs>
                <w:tab w:val="center" w:pos="4536"/>
                <w:tab w:val="right" w:pos="9072"/>
              </w:tabs>
              <w:rPr>
                <w:sz w:val="22"/>
                <w:szCs w:val="22"/>
              </w:rPr>
            </w:pPr>
            <w:r>
              <w:rPr>
                <w:sz w:val="22"/>
                <w:szCs w:val="22"/>
              </w:rPr>
              <w:t>uključivanje u provedbu programa HCK: Sigurnije škole i vrtići.</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3.Obilježavanje</w:t>
            </w:r>
          </w:p>
          <w:p w:rsidR="00C87D68" w:rsidRDefault="00000000">
            <w:pPr>
              <w:tabs>
                <w:tab w:val="center" w:pos="4536"/>
                <w:tab w:val="right" w:pos="9072"/>
              </w:tabs>
              <w:rPr>
                <w:sz w:val="22"/>
                <w:szCs w:val="22"/>
              </w:rPr>
            </w:pPr>
            <w:r>
              <w:rPr>
                <w:sz w:val="22"/>
                <w:szCs w:val="22"/>
              </w:rPr>
              <w:t>Svjetskih dana: prve pomoći, dana zdravlja, dijabetesa, borbe protiv AIDS-a, Crvenog križa).</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 xml:space="preserve"> 4.Sudjelovanje na natjecanju Crvenog križa u kategoriji podmlatka</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5. Posjet PMF-u, Parku znanosti ili destinaciji koju odredi aktiv biologije, kemije i fizike za učenike svih dodatnih grupa.</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 xml:space="preserve"> 6. Posjet zajednici Cenacolo u Vrbovcu-suradnja s Vjeronaučnim grupama</w:t>
            </w:r>
          </w:p>
          <w:p w:rsidR="00C87D68" w:rsidRDefault="00000000">
            <w:pPr>
              <w:tabs>
                <w:tab w:val="center" w:pos="4536"/>
                <w:tab w:val="right" w:pos="9072"/>
              </w:tabs>
              <w:rPr>
                <w:sz w:val="22"/>
                <w:szCs w:val="22"/>
              </w:rPr>
            </w:pPr>
            <w:r>
              <w:rPr>
                <w:sz w:val="22"/>
                <w:szCs w:val="22"/>
              </w:rPr>
              <w:t xml:space="preserve"> te organizacija tribine za osmaše u školi sa štićenicima zajednice Cenacolo.</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7. Živimo zdravo-pješačenje  u prirodi (Kladeščica) u suradnji sa HŠSD Mladost</w:t>
            </w:r>
          </w:p>
          <w:p w:rsidR="00C87D68" w:rsidRDefault="00C87D68">
            <w:pPr>
              <w:tabs>
                <w:tab w:val="center" w:pos="4536"/>
                <w:tab w:val="right" w:pos="9072"/>
              </w:tabs>
              <w:rPr>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 xml:space="preserve">  70 sati tijekom nastavne godine  </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Komplet za pružanje prve pomoći, troškovi za kopiranje materijala</w:t>
            </w:r>
          </w:p>
          <w:p w:rsidR="00C87D68" w:rsidRDefault="00C87D68">
            <w:pPr>
              <w:tabs>
                <w:tab w:val="center" w:pos="4536"/>
                <w:tab w:val="right" w:pos="9072"/>
              </w:tabs>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 sustavno praćenje postignuća učenika uz</w:t>
            </w:r>
          </w:p>
          <w:p w:rsidR="00C87D68" w:rsidRDefault="00000000">
            <w:pPr>
              <w:tabs>
                <w:tab w:val="center" w:pos="4536"/>
                <w:tab w:val="right" w:pos="9072"/>
              </w:tabs>
              <w:rPr>
                <w:sz w:val="22"/>
                <w:szCs w:val="22"/>
              </w:rPr>
            </w:pPr>
            <w:r>
              <w:rPr>
                <w:sz w:val="22"/>
                <w:szCs w:val="22"/>
              </w:rPr>
              <w:t>motiviranje</w:t>
            </w:r>
          </w:p>
          <w:p w:rsidR="00C87D68" w:rsidRDefault="00C87D68">
            <w:pPr>
              <w:tabs>
                <w:tab w:val="center" w:pos="4536"/>
                <w:tab w:val="right" w:pos="9072"/>
              </w:tabs>
              <w:rPr>
                <w:sz w:val="22"/>
                <w:szCs w:val="22"/>
              </w:rPr>
            </w:pP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-sudjelovanje na natjecanjima, postizanje rezultata timskim radom, nagrađivanje najuspješnijih učenika.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Znanje i vještine usmjeriti na</w:t>
            </w:r>
          </w:p>
          <w:p w:rsidR="00C87D68" w:rsidRDefault="00000000">
            <w:pPr>
              <w:tabs>
                <w:tab w:val="center" w:pos="4536"/>
                <w:tab w:val="right" w:pos="9072"/>
              </w:tabs>
              <w:rPr>
                <w:sz w:val="22"/>
                <w:szCs w:val="22"/>
              </w:rPr>
            </w:pPr>
            <w:r>
              <w:rPr>
                <w:sz w:val="22"/>
                <w:szCs w:val="22"/>
              </w:rPr>
              <w:t>pomoć drugim osobama.</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Promocija</w:t>
            </w:r>
          </w:p>
          <w:p w:rsidR="00C87D68" w:rsidRDefault="00000000">
            <w:pPr>
              <w:tabs>
                <w:tab w:val="center" w:pos="4536"/>
                <w:tab w:val="right" w:pos="9072"/>
              </w:tabs>
              <w:rPr>
                <w:sz w:val="22"/>
                <w:szCs w:val="22"/>
              </w:rPr>
            </w:pPr>
            <w:r>
              <w:rPr>
                <w:sz w:val="22"/>
                <w:szCs w:val="22"/>
              </w:rPr>
              <w:t xml:space="preserve"> škole i   uspješnosti učenika.</w:t>
            </w: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536"/>
                <w:tab w:val="right" w:pos="9072"/>
              </w:tabs>
              <w:rPr>
                <w:b/>
                <w:color w:val="0000FF"/>
                <w:sz w:val="22"/>
                <w:szCs w:val="22"/>
                <w:lang w:val="de-DE"/>
              </w:rPr>
            </w:pPr>
          </w:p>
          <w:p w:rsidR="00C87D68" w:rsidRDefault="00C87D68">
            <w:pPr>
              <w:pStyle w:val="Standard"/>
              <w:widowControl w:val="0"/>
              <w:tabs>
                <w:tab w:val="center" w:pos="4536"/>
                <w:tab w:val="right" w:pos="9072"/>
              </w:tabs>
              <w:rPr>
                <w:color w:val="0000FF"/>
                <w:sz w:val="22"/>
                <w:szCs w:val="22"/>
                <w:lang w:val="de-DE"/>
              </w:rPr>
            </w:pPr>
          </w:p>
          <w:p w:rsidR="00C87D68" w:rsidRDefault="00000000">
            <w:pPr>
              <w:pStyle w:val="Standard"/>
              <w:widowControl w:val="0"/>
              <w:tabs>
                <w:tab w:val="center" w:pos="4536"/>
                <w:tab w:val="right" w:pos="9072"/>
              </w:tabs>
              <w:rPr>
                <w:b/>
                <w:sz w:val="22"/>
                <w:szCs w:val="22"/>
              </w:rPr>
            </w:pPr>
            <w:r>
              <w:rPr>
                <w:b/>
                <w:sz w:val="22"/>
                <w:szCs w:val="22"/>
              </w:rPr>
              <w:t xml:space="preserve">  </w:t>
            </w:r>
          </w:p>
          <w:p w:rsidR="00C87D68" w:rsidRDefault="00000000">
            <w:pPr>
              <w:pStyle w:val="Standard"/>
              <w:widowControl w:val="0"/>
              <w:tabs>
                <w:tab w:val="center" w:pos="4536"/>
                <w:tab w:val="right" w:pos="9072"/>
              </w:tabs>
              <w:rPr>
                <w:b/>
                <w:sz w:val="22"/>
                <w:szCs w:val="22"/>
              </w:rPr>
            </w:pPr>
            <w:r>
              <w:rPr>
                <w:b/>
                <w:sz w:val="22"/>
                <w:szCs w:val="22"/>
              </w:rPr>
              <w:t xml:space="preserve">  </w:t>
            </w:r>
          </w:p>
          <w:p w:rsidR="00C87D68" w:rsidRDefault="00000000">
            <w:pPr>
              <w:pStyle w:val="Standard"/>
              <w:widowControl w:val="0"/>
              <w:tabs>
                <w:tab w:val="center" w:pos="4536"/>
                <w:tab w:val="right" w:pos="9072"/>
              </w:tabs>
              <w:rPr>
                <w:b/>
                <w:sz w:val="22"/>
                <w:szCs w:val="22"/>
              </w:rPr>
            </w:pPr>
            <w:r>
              <w:rPr>
                <w:b/>
                <w:sz w:val="22"/>
                <w:szCs w:val="22"/>
              </w:rPr>
              <w:t>GEOGRAFSKA GRUPA, POVIJESNA</w:t>
            </w:r>
          </w:p>
          <w:p w:rsidR="00C87D68" w:rsidRDefault="00000000">
            <w:pPr>
              <w:pStyle w:val="Standard"/>
              <w:widowControl w:val="0"/>
              <w:tabs>
                <w:tab w:val="center" w:pos="4536"/>
                <w:tab w:val="right" w:pos="9072"/>
              </w:tabs>
              <w:rPr>
                <w:b/>
                <w:sz w:val="22"/>
                <w:szCs w:val="22"/>
              </w:rPr>
            </w:pPr>
            <w:r>
              <w:rPr>
                <w:b/>
                <w:sz w:val="22"/>
                <w:szCs w:val="22"/>
              </w:rPr>
              <w:t>GRUPA</w:t>
            </w:r>
          </w:p>
          <w:p w:rsidR="00C87D68" w:rsidRDefault="00C87D68">
            <w:pPr>
              <w:pStyle w:val="Standard"/>
              <w:widowControl w:val="0"/>
              <w:tabs>
                <w:tab w:val="center" w:pos="4536"/>
                <w:tab w:val="right" w:pos="9072"/>
              </w:tabs>
              <w:rPr>
                <w:b/>
                <w:sz w:val="22"/>
                <w:szCs w:val="22"/>
              </w:rPr>
            </w:pPr>
          </w:p>
          <w:p w:rsidR="00C87D68" w:rsidRDefault="00000000">
            <w:pPr>
              <w:pStyle w:val="Standard"/>
              <w:widowControl w:val="0"/>
              <w:tabs>
                <w:tab w:val="center" w:pos="4536"/>
                <w:tab w:val="right" w:pos="9072"/>
              </w:tabs>
              <w:rPr>
                <w:sz w:val="22"/>
                <w:szCs w:val="22"/>
              </w:rPr>
            </w:pPr>
            <w:r>
              <w:rPr>
                <w:sz w:val="22"/>
                <w:szCs w:val="22"/>
              </w:rPr>
              <w:t>5. – 8. RAZRED</w:t>
            </w:r>
          </w:p>
          <w:p w:rsidR="00C87D68" w:rsidRDefault="00C87D68">
            <w:pPr>
              <w:pStyle w:val="Standard"/>
              <w:widowControl w:val="0"/>
              <w:tabs>
                <w:tab w:val="center" w:pos="4536"/>
                <w:tab w:val="right" w:pos="9072"/>
              </w:tabs>
              <w:rPr>
                <w:sz w:val="22"/>
                <w:szCs w:val="22"/>
                <w:lang w:val="de-DE"/>
              </w:rPr>
            </w:pP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Proširivanje i produbljivanje znanja  iz geografije i povijesti, razvijanje geografskog i povijesnog  mišljenja i vještina, posebno  grafičkih i kartografskih.</w:t>
            </w:r>
          </w:p>
          <w:p w:rsidR="00C87D68" w:rsidRDefault="00000000">
            <w:pPr>
              <w:pStyle w:val="Standard"/>
              <w:widowControl w:val="0"/>
              <w:rPr>
                <w:sz w:val="22"/>
                <w:szCs w:val="22"/>
              </w:rPr>
            </w:pPr>
            <w:r>
              <w:rPr>
                <w:sz w:val="22"/>
                <w:szCs w:val="22"/>
              </w:rPr>
              <w:t>Po potrebi, povremena podrška u učenju.</w:t>
            </w:r>
          </w:p>
          <w:p w:rsidR="00C87D68" w:rsidRDefault="00000000">
            <w:pPr>
              <w:pStyle w:val="Standard"/>
              <w:widowControl w:val="0"/>
              <w:tabs>
                <w:tab w:val="center" w:pos="4536"/>
                <w:tab w:val="right" w:pos="9072"/>
              </w:tabs>
              <w:rPr>
                <w:sz w:val="22"/>
                <w:szCs w:val="22"/>
              </w:rPr>
            </w:pPr>
            <w:r>
              <w:rPr>
                <w:sz w:val="22"/>
                <w:szCs w:val="22"/>
              </w:rPr>
              <w:t>Razvoj socijalnih i komunikacijskih vještina.</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bCs/>
                <w:sz w:val="22"/>
                <w:szCs w:val="22"/>
                <w:lang w:val="pl-PL"/>
              </w:rPr>
              <w:t>Obogatiti sadržaje povijesti i geografije</w:t>
            </w:r>
            <w:r>
              <w:rPr>
                <w:sz w:val="22"/>
                <w:szCs w:val="22"/>
              </w:rPr>
              <w:t xml:space="preserve"> istraživanjem. Izrada plakata i prezentacija kojima će obogatiti i razviti svoja znanja, vještine i stavove.</w:t>
            </w:r>
          </w:p>
          <w:p w:rsidR="00C87D68" w:rsidRDefault="00000000">
            <w:pPr>
              <w:pStyle w:val="Standard"/>
              <w:widowControl w:val="0"/>
              <w:rPr>
                <w:sz w:val="22"/>
                <w:szCs w:val="22"/>
              </w:rPr>
            </w:pPr>
            <w:r>
              <w:rPr>
                <w:sz w:val="22"/>
                <w:szCs w:val="22"/>
              </w:rPr>
              <w:t>Pomoći učenicima u usvajanju predmetnih odgojno-obrazovnih ishoda.</w:t>
            </w:r>
          </w:p>
          <w:p w:rsidR="00C87D68" w:rsidRDefault="00000000">
            <w:pPr>
              <w:pStyle w:val="Standard"/>
              <w:widowControl w:val="0"/>
              <w:tabs>
                <w:tab w:val="center" w:pos="4536"/>
                <w:tab w:val="right" w:pos="9072"/>
              </w:tabs>
              <w:rPr>
                <w:sz w:val="22"/>
                <w:szCs w:val="22"/>
                <w:lang w:val="de-DE"/>
              </w:rPr>
            </w:pPr>
            <w:r>
              <w:rPr>
                <w:sz w:val="22"/>
                <w:szCs w:val="22"/>
                <w:lang w:val="de-DE"/>
              </w:rPr>
              <w:t>Po potrebi, uključiti se u obilježavanje kulturnih događanja na razini škole.</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Božica Čegec, Ana Šimunaci, Marija Ujlaki</w:t>
            </w:r>
          </w:p>
          <w:p w:rsidR="00C87D68" w:rsidRDefault="00000000">
            <w:pPr>
              <w:pStyle w:val="Standard"/>
              <w:widowControl w:val="0"/>
              <w:rPr>
                <w:sz w:val="22"/>
                <w:szCs w:val="22"/>
              </w:rPr>
            </w:pPr>
            <w:r>
              <w:rPr>
                <w:sz w:val="22"/>
                <w:szCs w:val="22"/>
              </w:rPr>
              <w:t>5. - 8. razred</w:t>
            </w:r>
          </w:p>
          <w:p w:rsidR="00C87D68" w:rsidRDefault="00C87D68">
            <w:pPr>
              <w:pStyle w:val="Standard"/>
              <w:widowControl w:val="0"/>
              <w:rPr>
                <w:sz w:val="22"/>
                <w:szCs w:val="22"/>
              </w:rPr>
            </w:pPr>
          </w:p>
          <w:p w:rsidR="00C87D68" w:rsidRDefault="00C87D68">
            <w:pPr>
              <w:pStyle w:val="Standard"/>
              <w:widowControl w:val="0"/>
              <w:rPr>
                <w:sz w:val="22"/>
                <w:szCs w:val="22"/>
                <w:lang w:val="de-DE"/>
              </w:rPr>
            </w:pP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lang w:val="pl-PL"/>
              </w:rPr>
            </w:pPr>
            <w:r>
              <w:rPr>
                <w:sz w:val="22"/>
                <w:szCs w:val="22"/>
                <w:lang w:val="pl-PL"/>
              </w:rPr>
              <w:t>Individualno učenje, istraživanje,</w:t>
            </w:r>
          </w:p>
          <w:p w:rsidR="00C87D68" w:rsidRDefault="00000000">
            <w:pPr>
              <w:pStyle w:val="Standard"/>
              <w:widowControl w:val="0"/>
              <w:rPr>
                <w:sz w:val="22"/>
                <w:szCs w:val="22"/>
                <w:lang w:val="pl-PL"/>
              </w:rPr>
            </w:pPr>
            <w:r>
              <w:rPr>
                <w:sz w:val="22"/>
                <w:szCs w:val="22"/>
                <w:lang w:val="pl-PL"/>
              </w:rPr>
              <w:t>grupni rad;</w:t>
            </w:r>
          </w:p>
          <w:p w:rsidR="00C87D68" w:rsidRDefault="00000000">
            <w:pPr>
              <w:pStyle w:val="Standard"/>
              <w:widowControl w:val="0"/>
              <w:tabs>
                <w:tab w:val="center" w:pos="4536"/>
                <w:tab w:val="right" w:pos="9072"/>
              </w:tabs>
              <w:rPr>
                <w:sz w:val="22"/>
                <w:szCs w:val="22"/>
              </w:rPr>
            </w:pPr>
            <w:r>
              <w:rPr>
                <w:sz w:val="22"/>
                <w:szCs w:val="22"/>
              </w:rPr>
              <w:t>planirana je i terenska nastava u okolici škole i posjet muzejima (npr. Povijesni muzej, Muzej čokolade i sl.), arhivima i drugim ustanovama (npr. banke, zvjezdarnica,DHMZ i sl. ) ili zaštićenim područjima, ako će biti moguće zbog organizacijskih uvjeta.</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70 sati</w:t>
            </w:r>
          </w:p>
          <w:p w:rsidR="00C87D68" w:rsidRDefault="00000000">
            <w:pPr>
              <w:pStyle w:val="Standard"/>
              <w:widowControl w:val="0"/>
              <w:tabs>
                <w:tab w:val="center" w:pos="4536"/>
                <w:tab w:val="right" w:pos="9072"/>
              </w:tabs>
              <w:rPr>
                <w:sz w:val="22"/>
                <w:szCs w:val="22"/>
              </w:rPr>
            </w:pPr>
            <w:r>
              <w:rPr>
                <w:sz w:val="22"/>
                <w:szCs w:val="22"/>
              </w:rPr>
              <w:t>35  sati</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tijekom nastavne godine</w:t>
            </w: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lang w:val="pl-PL"/>
              </w:rPr>
            </w:pP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lang w:val="de-DE"/>
              </w:rPr>
            </w:pPr>
            <w:r>
              <w:rPr>
                <w:sz w:val="22"/>
                <w:szCs w:val="22"/>
                <w:lang w:val="de-DE"/>
              </w:rPr>
              <w:t>Kopiranje materijala potrebnih za vježbanje i radionice,</w:t>
            </w:r>
          </w:p>
          <w:p w:rsidR="00C87D68" w:rsidRDefault="00000000">
            <w:pPr>
              <w:pStyle w:val="Standard"/>
              <w:widowControl w:val="0"/>
              <w:rPr>
                <w:sz w:val="22"/>
                <w:szCs w:val="22"/>
                <w:lang w:val="de-DE"/>
              </w:rPr>
            </w:pPr>
            <w:r>
              <w:rPr>
                <w:sz w:val="22"/>
                <w:szCs w:val="22"/>
                <w:lang w:val="de-DE"/>
              </w:rPr>
              <w:t>veliki hamer i drugi potrošni materijal.</w:t>
            </w:r>
          </w:p>
          <w:p w:rsidR="00C87D68" w:rsidRDefault="00000000">
            <w:pPr>
              <w:pStyle w:val="Standard"/>
              <w:widowControl w:val="0"/>
              <w:rPr>
                <w:sz w:val="22"/>
                <w:szCs w:val="22"/>
                <w:lang w:val="de-DE"/>
              </w:rPr>
            </w:pPr>
            <w:r>
              <w:rPr>
                <w:sz w:val="22"/>
                <w:szCs w:val="22"/>
                <w:lang w:val="de-DE"/>
              </w:rPr>
              <w:t>Trošak terenske nastave.</w:t>
            </w:r>
          </w:p>
          <w:p w:rsidR="00C87D68" w:rsidRDefault="00C87D68">
            <w:pPr>
              <w:pStyle w:val="Standard"/>
              <w:widowControl w:val="0"/>
              <w:tabs>
                <w:tab w:val="center" w:pos="4536"/>
                <w:tab w:val="right" w:pos="9072"/>
              </w:tabs>
              <w:rPr>
                <w:sz w:val="22"/>
                <w:szCs w:val="22"/>
                <w:lang w:val="pl-PL"/>
              </w:rPr>
            </w:pP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Zadovoljstvo učenika i učitelja ostvarenim.</w:t>
            </w:r>
          </w:p>
          <w:p w:rsidR="00C87D68" w:rsidRDefault="00000000">
            <w:pPr>
              <w:pStyle w:val="Standard"/>
              <w:widowControl w:val="0"/>
            </w:pPr>
            <w:r>
              <w:rPr>
                <w:bCs/>
                <w:sz w:val="22"/>
                <w:szCs w:val="22"/>
                <w:lang w:val="pl-PL"/>
              </w:rPr>
              <w:t xml:space="preserve">Poboljšanje uspjeha iz predmeta povijest i geografija. </w:t>
            </w:r>
            <w:r>
              <w:rPr>
                <w:sz w:val="22"/>
                <w:szCs w:val="22"/>
                <w:lang w:val="de-DE"/>
              </w:rPr>
              <w:t xml:space="preserve"> </w:t>
            </w:r>
          </w:p>
          <w:p w:rsidR="00C87D68" w:rsidRDefault="00000000">
            <w:pPr>
              <w:pStyle w:val="Standard"/>
              <w:widowControl w:val="0"/>
              <w:rPr>
                <w:sz w:val="22"/>
                <w:szCs w:val="22"/>
                <w:lang w:val="de-DE"/>
              </w:rPr>
            </w:pPr>
            <w:r>
              <w:rPr>
                <w:sz w:val="22"/>
                <w:szCs w:val="22"/>
                <w:lang w:val="de-DE"/>
              </w:rPr>
              <w:t>Analiza rada kroz formativno vrednovanje i</w:t>
            </w:r>
          </w:p>
          <w:p w:rsidR="00C87D68" w:rsidRDefault="00000000">
            <w:pPr>
              <w:pStyle w:val="Standard"/>
              <w:widowControl w:val="0"/>
              <w:tabs>
                <w:tab w:val="center" w:pos="4536"/>
                <w:tab w:val="right" w:pos="9072"/>
              </w:tabs>
              <w:rPr>
                <w:sz w:val="22"/>
                <w:szCs w:val="22"/>
                <w:lang w:val="de-DE"/>
              </w:rPr>
            </w:pPr>
            <w:r>
              <w:rPr>
                <w:sz w:val="22"/>
                <w:szCs w:val="22"/>
                <w:lang w:val="de-DE"/>
              </w:rPr>
              <w:t>Samovrednovanje.</w:t>
            </w:r>
          </w:p>
          <w:p w:rsidR="00C87D68" w:rsidRDefault="00C87D68">
            <w:pPr>
              <w:pStyle w:val="Standard"/>
              <w:widowControl w:val="0"/>
              <w:tabs>
                <w:tab w:val="center" w:pos="4536"/>
                <w:tab w:val="right" w:pos="9072"/>
              </w:tabs>
              <w:rPr>
                <w:sz w:val="22"/>
                <w:szCs w:val="22"/>
                <w:lang w:val="pl-PL"/>
              </w:rPr>
            </w:pP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lang w:val="pl-PL"/>
              </w:rPr>
            </w:pPr>
            <w:r>
              <w:rPr>
                <w:sz w:val="22"/>
                <w:szCs w:val="22"/>
                <w:lang w:val="pl-PL"/>
              </w:rPr>
              <w:t>Primjena stečenih znanja  u svakodnevnom životu i ostalim nastavnim predmetima.</w:t>
            </w:r>
          </w:p>
          <w:p w:rsidR="00C87D68" w:rsidRDefault="00000000">
            <w:pPr>
              <w:pStyle w:val="Standard"/>
              <w:widowControl w:val="0"/>
              <w:rPr>
                <w:sz w:val="22"/>
                <w:szCs w:val="22"/>
                <w:lang w:val="pl-PL"/>
              </w:rPr>
            </w:pPr>
            <w:r>
              <w:rPr>
                <w:sz w:val="22"/>
                <w:szCs w:val="22"/>
                <w:lang w:val="pl-PL"/>
              </w:rPr>
              <w:t>Priprema za nastavak školovanja.</w:t>
            </w:r>
          </w:p>
          <w:p w:rsidR="00C87D68" w:rsidRDefault="00000000">
            <w:pPr>
              <w:pStyle w:val="Standard"/>
              <w:widowControl w:val="0"/>
              <w:rPr>
                <w:sz w:val="22"/>
                <w:szCs w:val="22"/>
                <w:lang w:val="pl-PL"/>
              </w:rPr>
            </w:pPr>
            <w:r>
              <w:rPr>
                <w:sz w:val="22"/>
                <w:szCs w:val="22"/>
                <w:lang w:val="pl-PL"/>
              </w:rPr>
              <w:t>Promocija škole i uspješnosti njenih učenika u svom mjestu</w:t>
            </w:r>
          </w:p>
          <w:p w:rsidR="00C87D68" w:rsidRDefault="00000000">
            <w:pPr>
              <w:pStyle w:val="Standard"/>
              <w:widowControl w:val="0"/>
              <w:rPr>
                <w:sz w:val="22"/>
                <w:szCs w:val="22"/>
                <w:lang w:val="pl-PL"/>
              </w:rPr>
            </w:pPr>
            <w:r>
              <w:rPr>
                <w:sz w:val="22"/>
                <w:szCs w:val="22"/>
                <w:lang w:val="pl-PL"/>
              </w:rPr>
              <w:t>Motivirajući učinak</w:t>
            </w:r>
          </w:p>
          <w:p w:rsidR="00C87D68" w:rsidRDefault="00C87D68">
            <w:pPr>
              <w:pStyle w:val="Standard"/>
              <w:widowControl w:val="0"/>
              <w:tabs>
                <w:tab w:val="center" w:pos="4536"/>
                <w:tab w:val="right" w:pos="9072"/>
              </w:tabs>
              <w:rPr>
                <w:sz w:val="22"/>
                <w:szCs w:val="22"/>
                <w:lang w:val="pl-PL"/>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rPr>
                <w:b/>
                <w:sz w:val="22"/>
                <w:szCs w:val="22"/>
              </w:rPr>
            </w:pPr>
            <w:r>
              <w:rPr>
                <w:b/>
                <w:sz w:val="22"/>
                <w:szCs w:val="22"/>
              </w:rPr>
              <w:t>ŠKOLSKO ŠPORTSKO DRUŠTVO -MLADOST</w:t>
            </w:r>
          </w:p>
          <w:p w:rsidR="00C87D68" w:rsidRDefault="00C87D68">
            <w:pPr>
              <w:pStyle w:val="Standard"/>
              <w:widowControl w:val="0"/>
              <w:tabs>
                <w:tab w:val="center" w:pos="4536"/>
                <w:tab w:val="right" w:pos="9072"/>
              </w:tabs>
              <w:rPr>
                <w:b/>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p w:rsidR="00C87D68" w:rsidRDefault="00C87D68">
            <w:pPr>
              <w:pStyle w:val="Standard"/>
              <w:widowControl w:val="0"/>
              <w:tabs>
                <w:tab w:val="center" w:pos="4536"/>
                <w:tab w:val="right" w:pos="9072"/>
              </w:tabs>
              <w:rPr>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Uz redovnu nastavu TZK,učenici će zadovoljiti svoje interese i sklonosti za sportske aktivnosti te zadovoljiti biološke potrebe za kretanjem, ciljano ćemo razvijati motoričke i funkcionalne sposobnosti, usvojiti i usavršiti elemente pojedinih</w:t>
            </w:r>
          </w:p>
          <w:p w:rsidR="00C87D68" w:rsidRDefault="00000000">
            <w:pPr>
              <w:pStyle w:val="Standard"/>
              <w:widowControl w:val="0"/>
              <w:tabs>
                <w:tab w:val="center" w:pos="4536"/>
                <w:tab w:val="right" w:pos="9072"/>
              </w:tabs>
              <w:rPr>
                <w:bCs/>
                <w:sz w:val="22"/>
                <w:szCs w:val="22"/>
              </w:rPr>
            </w:pPr>
            <w:r>
              <w:rPr>
                <w:bCs/>
                <w:sz w:val="22"/>
                <w:szCs w:val="22"/>
              </w:rPr>
              <w:t>sportova.</w:t>
            </w:r>
          </w:p>
          <w:p w:rsidR="00C87D68" w:rsidRDefault="00000000">
            <w:pPr>
              <w:pStyle w:val="Standard"/>
              <w:widowControl w:val="0"/>
              <w:tabs>
                <w:tab w:val="center" w:pos="4536"/>
                <w:tab w:val="right" w:pos="9072"/>
              </w:tabs>
              <w:rPr>
                <w:bCs/>
                <w:sz w:val="22"/>
                <w:szCs w:val="22"/>
              </w:rPr>
            </w:pPr>
            <w:r>
              <w:rPr>
                <w:bCs/>
                <w:sz w:val="22"/>
                <w:szCs w:val="22"/>
              </w:rPr>
              <w:t>10.09.2024. obilježiti ćemo Hrvatski Olimpijski dan u sklopu izvanastavnih aktivnosti. Svi  učenici razredne i predmetne nastave dolaze u školu  u bijelim majicama.</w:t>
            </w:r>
          </w:p>
          <w:p w:rsidR="00C87D68" w:rsidRDefault="00C87D68">
            <w:pPr>
              <w:pStyle w:val="Standard"/>
              <w:widowControl w:val="0"/>
              <w:tabs>
                <w:tab w:val="center" w:pos="4536"/>
                <w:tab w:val="right" w:pos="9072"/>
              </w:tabs>
              <w:rPr>
                <w:bCs/>
                <w:sz w:val="22"/>
                <w:szCs w:val="22"/>
              </w:rPr>
            </w:pPr>
          </w:p>
          <w:p w:rsidR="00C87D68" w:rsidRDefault="00000000">
            <w:pPr>
              <w:pStyle w:val="Standard"/>
              <w:widowControl w:val="0"/>
              <w:tabs>
                <w:tab w:val="center" w:pos="4536"/>
                <w:tab w:val="right" w:pos="9072"/>
              </w:tabs>
              <w:rPr>
                <w:bCs/>
                <w:sz w:val="22"/>
                <w:szCs w:val="22"/>
              </w:rPr>
            </w:pPr>
            <w:r>
              <w:rPr>
                <w:bCs/>
                <w:sz w:val="22"/>
                <w:szCs w:val="22"/>
              </w:rPr>
              <w:t>Provoditi ćemo projekt: VRTIM ZDRAVI FILM ako uspijemo dobiti suglasnost HŠSS-a i ŽŠŠS-a Zagrebačke županije (učenici 5,6,7,8 razreda)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Organizirano bavljenje športom kroz treninge i natjecanja kako bi stekli znanja iz športske aktivnosti za koju su se opredjelili; razvoj kulture vježbanja. Sustavno praćenje zdravstveno – higijenskih navika te podizanje motoričkih I funkcionalnih sposobnosti.</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Futsal M i Ž (5/6 I 7/8 razred)  – Tanja Madžarac</w:t>
            </w:r>
          </w:p>
          <w:p w:rsidR="00C87D68" w:rsidRDefault="00000000">
            <w:pPr>
              <w:pStyle w:val="Standard"/>
              <w:widowControl w:val="0"/>
              <w:tabs>
                <w:tab w:val="center" w:pos="4536"/>
                <w:tab w:val="right" w:pos="9072"/>
              </w:tabs>
              <w:rPr>
                <w:bCs/>
                <w:sz w:val="22"/>
                <w:szCs w:val="22"/>
              </w:rPr>
            </w:pPr>
            <w:r>
              <w:rPr>
                <w:bCs/>
                <w:sz w:val="22"/>
                <w:szCs w:val="22"/>
              </w:rPr>
              <w:t>Badminton, odbojka rukomet Ivančica Valek</w:t>
            </w:r>
          </w:p>
          <w:p w:rsidR="00C87D68" w:rsidRDefault="00000000">
            <w:pPr>
              <w:pStyle w:val="Standard"/>
              <w:widowControl w:val="0"/>
              <w:tabs>
                <w:tab w:val="center" w:pos="4536"/>
                <w:tab w:val="right" w:pos="9072"/>
              </w:tabs>
              <w:rPr>
                <w:bCs/>
                <w:sz w:val="22"/>
                <w:szCs w:val="22"/>
              </w:rPr>
            </w:pPr>
            <w:r>
              <w:rPr>
                <w:bCs/>
                <w:sz w:val="22"/>
                <w:szCs w:val="22"/>
              </w:rPr>
              <w:t>Obje profesorice sudjelovati će u natjecanjima iz KROSA,</w:t>
            </w:r>
          </w:p>
          <w:p w:rsidR="00C87D68" w:rsidRDefault="00000000">
            <w:pPr>
              <w:pStyle w:val="Standard"/>
              <w:widowControl w:val="0"/>
              <w:tabs>
                <w:tab w:val="center" w:pos="4536"/>
                <w:tab w:val="right" w:pos="9072"/>
              </w:tabs>
              <w:rPr>
                <w:bCs/>
                <w:sz w:val="22"/>
                <w:szCs w:val="22"/>
              </w:rPr>
            </w:pPr>
            <w:r>
              <w:rPr>
                <w:bCs/>
                <w:sz w:val="22"/>
                <w:szCs w:val="22"/>
              </w:rPr>
              <w:t>ATLETIKE-zavisno od interesa učenika uključiti ćemo se i u sustav natjecanja iz malog nogometa,</w:t>
            </w:r>
          </w:p>
          <w:p w:rsidR="00C87D68" w:rsidRDefault="00000000">
            <w:pPr>
              <w:pStyle w:val="Standard"/>
              <w:widowControl w:val="0"/>
              <w:tabs>
                <w:tab w:val="center" w:pos="4536"/>
                <w:tab w:val="right" w:pos="9072"/>
              </w:tabs>
              <w:rPr>
                <w:bCs/>
                <w:sz w:val="22"/>
                <w:szCs w:val="22"/>
              </w:rPr>
            </w:pPr>
            <w:r>
              <w:rPr>
                <w:bCs/>
                <w:sz w:val="22"/>
                <w:szCs w:val="22"/>
              </w:rPr>
              <w:t>košarke te graničara.</w:t>
            </w:r>
          </w:p>
          <w:p w:rsidR="00C87D68" w:rsidRDefault="00C87D68">
            <w:pPr>
              <w:pStyle w:val="Standard"/>
              <w:widowControl w:val="0"/>
              <w:tabs>
                <w:tab w:val="center" w:pos="4536"/>
                <w:tab w:val="right" w:pos="9072"/>
              </w:tabs>
              <w:rPr>
                <w:bCs/>
                <w:sz w:val="22"/>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lang w:val="de-DE"/>
              </w:rPr>
            </w:pPr>
            <w:r>
              <w:rPr>
                <w:bCs/>
                <w:sz w:val="22"/>
                <w:szCs w:val="22"/>
                <w:lang w:val="de-DE"/>
              </w:rPr>
              <w:t>Izvannastavna aktivnost    2 - 4sata tjedno</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lang w:val="de-DE"/>
              </w:rPr>
            </w:pPr>
            <w:r>
              <w:rPr>
                <w:bCs/>
                <w:sz w:val="22"/>
                <w:szCs w:val="22"/>
                <w:lang w:val="de-DE"/>
              </w:rPr>
              <w:t>Tijekom nastavne godine, IX. – VI. mjeseca</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lang w:val="de-DE"/>
              </w:rPr>
            </w:pPr>
            <w:r>
              <w:rPr>
                <w:bCs/>
                <w:sz w:val="22"/>
                <w:szCs w:val="22"/>
                <w:lang w:val="de-DE"/>
              </w:rPr>
              <w:t>Troškovi prijevoza, prehrane na natjecanjima podmiruje Županijski školski športski savez Zagrebačke županije; sportsku opremu i natjecanja na  gradskom nivou podmiruje Grad Sv.I.Zelina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lang w:val="de-DE"/>
              </w:rPr>
            </w:pPr>
            <w:r>
              <w:rPr>
                <w:bCs/>
                <w:sz w:val="22"/>
                <w:szCs w:val="22"/>
                <w:lang w:val="de-DE"/>
              </w:rPr>
              <w:t>Pismenim praćenjem tijekom cijele školske godine te usmenom komunikacijom s pojedincem</w:t>
            </w:r>
          </w:p>
          <w:p w:rsidR="00C87D68" w:rsidRDefault="00000000">
            <w:pPr>
              <w:pStyle w:val="Standard"/>
              <w:widowControl w:val="0"/>
              <w:tabs>
                <w:tab w:val="center" w:pos="4536"/>
                <w:tab w:val="right" w:pos="9072"/>
              </w:tabs>
              <w:rPr>
                <w:bCs/>
                <w:sz w:val="22"/>
                <w:szCs w:val="22"/>
                <w:lang w:val="de-DE"/>
              </w:rPr>
            </w:pPr>
            <w:r>
              <w:rPr>
                <w:bCs/>
                <w:sz w:val="22"/>
                <w:szCs w:val="22"/>
                <w:lang w:val="de-DE"/>
              </w:rPr>
              <w:t>Usmjeravanje pojedinaca ka boljim rezultatima.</w:t>
            </w:r>
          </w:p>
          <w:p w:rsidR="00C87D68" w:rsidRDefault="00000000">
            <w:pPr>
              <w:pStyle w:val="Standard"/>
              <w:widowControl w:val="0"/>
              <w:tabs>
                <w:tab w:val="center" w:pos="4536"/>
                <w:tab w:val="right" w:pos="9072"/>
              </w:tabs>
              <w:rPr>
                <w:bCs/>
                <w:sz w:val="22"/>
                <w:szCs w:val="22"/>
                <w:lang w:val="de-DE"/>
              </w:rPr>
            </w:pPr>
            <w:r>
              <w:rPr>
                <w:bCs/>
                <w:sz w:val="22"/>
                <w:szCs w:val="22"/>
                <w:lang w:val="de-DE"/>
              </w:rPr>
              <w:t>Najbitnija smjernica rada je usvajanje zdravih životnih navika kroz tjelesnu aktivnost.</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hr-HR" w:eastAsia="en-US"/>
              </w:rPr>
            </w:pPr>
            <w:r>
              <w:rPr>
                <w:sz w:val="22"/>
                <w:szCs w:val="22"/>
                <w:lang w:val="hr-HR" w:eastAsia="en-US"/>
              </w:rPr>
              <w:t>Pismenim praćenjem redovitosti u radu te osobnog napretka svakog pojedinca zajedničkim dogovorom formiramo ekipe za natjecanja Županijskog ranga pri čemu učenici sudjeluju vrlo aktivno .</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b/>
                <w:sz w:val="22"/>
                <w:szCs w:val="22"/>
              </w:rPr>
            </w:pPr>
            <w:r>
              <w:rPr>
                <w:b/>
                <w:sz w:val="22"/>
                <w:szCs w:val="22"/>
              </w:rPr>
              <w:t>MALI IZVIĐAČI</w:t>
            </w:r>
          </w:p>
          <w:p w:rsidR="00C87D68" w:rsidRDefault="00C87D68">
            <w:pPr>
              <w:pStyle w:val="Standard"/>
              <w:rPr>
                <w:b/>
                <w:sz w:val="22"/>
                <w:szCs w:val="22"/>
              </w:rPr>
            </w:pPr>
          </w:p>
          <w:p w:rsidR="00C87D68" w:rsidRDefault="00000000">
            <w:pPr>
              <w:pStyle w:val="Standard"/>
              <w:rPr>
                <w:b/>
                <w:sz w:val="22"/>
                <w:szCs w:val="22"/>
              </w:rPr>
            </w:pPr>
            <w:r>
              <w:rPr>
                <w:b/>
                <w:sz w:val="22"/>
                <w:szCs w:val="22"/>
              </w:rPr>
              <w:t xml:space="preserve"> </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de-DE"/>
              </w:rPr>
            </w:pPr>
            <w:r>
              <w:rPr>
                <w:sz w:val="22"/>
                <w:szCs w:val="22"/>
                <w:lang w:val="de-DE"/>
              </w:rPr>
              <w:t>Cilj je pridonijeti cjelovitom razvoju učenika, odnosno njihovom dostizanju vlastitih tjelesnih, umnih, emocionalnih, karakternih, društvenih i duhovnih potencijala, kao pojedinaca i odgovornih članova zajednice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de-DE"/>
              </w:rPr>
            </w:pPr>
            <w:r>
              <w:rPr>
                <w:sz w:val="22"/>
                <w:szCs w:val="22"/>
                <w:lang w:val="de-DE"/>
              </w:rPr>
              <w:t>Njegovanje suradnje i timskog rada, tolerancije i empatije te razvijanje vještina vođenja i organiziranja Razvijanje kreativnosti, kao sposobnosti izražavanja i inovacija na različitim poljima djelovanja. Poštivanje osobne slobode kroz uvažavanje različitosti i potreba svakog pojedinca. Omogućavanjemobilnosti te razvijanje osjećaja sigurnosti u svoju mogućnost izbora . Poticanje želje za stalno učenje i napredovanje. Izgradnja odgovornosti, odnosno sposobnosti donošenja odluka i spremnosti za suočavanje s posljedicama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de-DE"/>
              </w:rPr>
            </w:pPr>
            <w:r>
              <w:rPr>
                <w:sz w:val="22"/>
                <w:szCs w:val="22"/>
                <w:lang w:val="de-DE"/>
              </w:rPr>
              <w:t>Marija Ujlaki i Ana Šimunaci</w:t>
            </w:r>
          </w:p>
          <w:p w:rsidR="00C87D68" w:rsidRDefault="00C87D68">
            <w:pPr>
              <w:pStyle w:val="Standard"/>
              <w:tabs>
                <w:tab w:val="center" w:pos="4536"/>
                <w:tab w:val="right" w:pos="9072"/>
              </w:tabs>
              <w:jc w:val="both"/>
              <w:rPr>
                <w:sz w:val="22"/>
                <w:szCs w:val="22"/>
                <w:lang w:val="de-DE"/>
              </w:rPr>
            </w:pPr>
          </w:p>
          <w:p w:rsidR="00C87D68" w:rsidRDefault="00C87D68">
            <w:pPr>
              <w:pStyle w:val="Standard"/>
              <w:tabs>
                <w:tab w:val="center" w:pos="4536"/>
                <w:tab w:val="right" w:pos="9072"/>
              </w:tabs>
              <w:jc w:val="both"/>
              <w:rPr>
                <w:sz w:val="22"/>
                <w:szCs w:val="22"/>
                <w:lang w:val="de-DE"/>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de-DE"/>
              </w:rPr>
            </w:pPr>
            <w:r>
              <w:rPr>
                <w:sz w:val="22"/>
                <w:szCs w:val="22"/>
                <w:lang w:val="de-DE"/>
              </w:rPr>
              <w:t>ŽIVOT U PRIRODI – stjecanje znanja te razvijanje sposobnosti i vještina potrebnih za život u prirodi; izletništvo, orijentacija i kretanje u prirodi, poznavanje biljnog i životinjskog svijeta, meteorologija i zaštita od nepogoda te osnove zaštite prirode . IZVIĐAČKI POKRET – razumijevanje načela i metode izviđačkog pokreta u Hrvatskoj i svijetu. Upoznavanje ljudi, krajeva i običaja, razvijanje ljubavi prema domovini, interkulturalno učenje te istraživanje zajedničkih odlika i različitosti kultura. Volonterizam i  mobilnost.</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pl-PL"/>
              </w:rPr>
            </w:pPr>
            <w:r>
              <w:rPr>
                <w:sz w:val="22"/>
                <w:szCs w:val="22"/>
                <w:lang w:val="pl-PL"/>
              </w:rPr>
              <w:t>1 sat tjedno</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pl-PL"/>
              </w:rPr>
            </w:pPr>
            <w:r>
              <w:rPr>
                <w:sz w:val="22"/>
                <w:szCs w:val="22"/>
                <w:lang w:val="pl-PL"/>
              </w:rPr>
              <w:t>Materijali  potrebni za štafetne igre, i sigurno kretanje u prirodi.</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pl-PL"/>
              </w:rPr>
            </w:pPr>
            <w:r>
              <w:rPr>
                <w:sz w:val="22"/>
                <w:szCs w:val="22"/>
                <w:lang w:val="pl-PL"/>
              </w:rPr>
              <w:t>Boravkom skupine u prirodi, poznavanjem i očuvanjem prirode te stjecanjem za to potrebnih znanja i vještina.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pl-PL"/>
              </w:rPr>
            </w:pPr>
            <w:r>
              <w:rPr>
                <w:sz w:val="22"/>
                <w:szCs w:val="22"/>
                <w:lang w:val="pl-PL"/>
              </w:rPr>
              <w:t>Stvara se pozitivno ozračje za izgradnju karaktera i dostizanje punih potencijala učenika, kao pojedinca i građanina te mogućnosti za odabir ciljeva i vlastitog životnog puta</w:t>
            </w:r>
          </w:p>
          <w:p w:rsidR="00C87D68" w:rsidRDefault="00C87D68">
            <w:pPr>
              <w:pStyle w:val="Standard"/>
              <w:jc w:val="both"/>
              <w:rPr>
                <w:bCs/>
                <w:color w:val="FF0000"/>
                <w:sz w:val="22"/>
                <w:szCs w:val="22"/>
                <w:lang w:val="pl-PL"/>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b/>
                <w:sz w:val="22"/>
                <w:szCs w:val="22"/>
              </w:rPr>
            </w:pPr>
            <w:r>
              <w:rPr>
                <w:b/>
                <w:sz w:val="22"/>
                <w:szCs w:val="22"/>
              </w:rPr>
              <w:t>VJERONAUČNA GRUPA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hr-HR"/>
              </w:rPr>
            </w:pPr>
            <w:r>
              <w:rPr>
                <w:sz w:val="22"/>
                <w:szCs w:val="22"/>
                <w:lang w:val="hr-HR"/>
              </w:rPr>
              <w:t>Detaljnije upoznavanje Katoličke vjere, osobito života svetaca</w:t>
            </w:r>
          </w:p>
          <w:p w:rsidR="00C87D68" w:rsidRDefault="00000000">
            <w:pPr>
              <w:pStyle w:val="Standard"/>
              <w:tabs>
                <w:tab w:val="center" w:pos="4536"/>
                <w:tab w:val="right" w:pos="9072"/>
              </w:tabs>
              <w:jc w:val="both"/>
              <w:rPr>
                <w:sz w:val="22"/>
                <w:szCs w:val="22"/>
                <w:lang w:val="hr-HR"/>
              </w:rPr>
            </w:pPr>
            <w:r>
              <w:rPr>
                <w:sz w:val="22"/>
                <w:szCs w:val="22"/>
                <w:lang w:val="hr-HR"/>
              </w:rPr>
              <w:t>Praćenje i obilježavanje blagdana kroz Crkvenu godinu</w:t>
            </w:r>
          </w:p>
          <w:p w:rsidR="00C87D68" w:rsidRDefault="00000000">
            <w:pPr>
              <w:pStyle w:val="Standard"/>
              <w:tabs>
                <w:tab w:val="center" w:pos="4536"/>
                <w:tab w:val="right" w:pos="9072"/>
              </w:tabs>
              <w:jc w:val="both"/>
              <w:rPr>
                <w:sz w:val="22"/>
                <w:szCs w:val="22"/>
                <w:lang w:val="hr-HR"/>
              </w:rPr>
            </w:pPr>
            <w:r>
              <w:rPr>
                <w:sz w:val="22"/>
                <w:szCs w:val="22"/>
                <w:lang w:val="hr-HR"/>
              </w:rPr>
              <w:t>Upoznavanje s načinom života redovničkih zajednica u bližoj okolici</w:t>
            </w:r>
          </w:p>
          <w:p w:rsidR="00C87D68" w:rsidRDefault="00000000">
            <w:pPr>
              <w:pStyle w:val="Standard"/>
              <w:tabs>
                <w:tab w:val="center" w:pos="4536"/>
                <w:tab w:val="right" w:pos="9072"/>
              </w:tabs>
              <w:jc w:val="both"/>
              <w:rPr>
                <w:sz w:val="22"/>
                <w:szCs w:val="22"/>
                <w:lang w:val="hr-HR"/>
              </w:rPr>
            </w:pPr>
            <w:r>
              <w:rPr>
                <w:sz w:val="22"/>
                <w:szCs w:val="22"/>
                <w:lang w:val="hr-HR"/>
              </w:rPr>
              <w:t>Upoznavanje Biblije i analiziranje biblijskih tekstova uz poticanje primjene u svakodnevnom životu</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hr-HR"/>
              </w:rPr>
            </w:pPr>
            <w:r>
              <w:rPr>
                <w:sz w:val="22"/>
                <w:szCs w:val="22"/>
                <w:lang w:val="hr-HR"/>
              </w:rPr>
              <w:t>Poticanje i razvijanje duhovnih vrijednosti kod učenika, dublje upoznavanje Katoličke vjere i pojedinosti iz kršćanskog načina života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hr-HR"/>
              </w:rPr>
            </w:pPr>
            <w:r>
              <w:rPr>
                <w:sz w:val="22"/>
                <w:szCs w:val="22"/>
                <w:lang w:val="hr-HR"/>
              </w:rPr>
              <w:t>Marina Turčić, Zdenka Sever (3. i 4. r.), vjeroučiteljice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hr-HR"/>
              </w:rPr>
            </w:pPr>
            <w:r>
              <w:rPr>
                <w:sz w:val="22"/>
                <w:szCs w:val="22"/>
                <w:lang w:val="hr-HR"/>
              </w:rPr>
              <w:t>Razgovorom na satu, istraživanjem na internetu, izradom plakata i prezentacija, uređivanjem panoa; obilježavanjem blagdana sv. Nikole, Božića, sv. Josipa, Uskrsa, Dana obitelji;</w:t>
            </w:r>
          </w:p>
          <w:p w:rsidR="00C87D68" w:rsidRDefault="00000000">
            <w:pPr>
              <w:pStyle w:val="Standard"/>
              <w:tabs>
                <w:tab w:val="center" w:pos="4536"/>
                <w:tab w:val="right" w:pos="9072"/>
              </w:tabs>
              <w:autoSpaceDE w:val="0"/>
              <w:jc w:val="both"/>
              <w:rPr>
                <w:sz w:val="22"/>
                <w:szCs w:val="22"/>
                <w:lang w:val="hr-HR"/>
              </w:rPr>
            </w:pPr>
            <w:r>
              <w:rPr>
                <w:sz w:val="22"/>
                <w:szCs w:val="22"/>
                <w:lang w:val="hr-HR"/>
              </w:rPr>
              <w:t>Posjetom samostanu u Blaškovcu, zajednici Cenacolo u Vrbovcu , suradnjom s udrugom Marijini obroci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hr-HR"/>
              </w:rPr>
            </w:pPr>
            <w:r>
              <w:rPr>
                <w:sz w:val="22"/>
                <w:szCs w:val="22"/>
                <w:lang w:val="hr-HR"/>
              </w:rPr>
              <w:t>2 puta tjedno, kroz školsku godinu 2024./25.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hr-HR"/>
              </w:rPr>
            </w:pPr>
            <w:r>
              <w:rPr>
                <w:sz w:val="22"/>
                <w:szCs w:val="22"/>
                <w:lang w:val="hr-HR"/>
              </w:rPr>
              <w:t>- hamer i ostali papir, bojice, flomasteri, organiziranje putovanja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hr-HR"/>
              </w:rPr>
            </w:pPr>
            <w:r>
              <w:rPr>
                <w:sz w:val="22"/>
                <w:szCs w:val="22"/>
                <w:lang w:val="hr-HR"/>
              </w:rPr>
              <w:t>- nakon svake odrađene aktivnosti, razgovor s učenicima i osvrt na odrađeno</w:t>
            </w:r>
          </w:p>
          <w:p w:rsidR="00C87D68" w:rsidRDefault="00000000">
            <w:pPr>
              <w:pStyle w:val="Standard"/>
              <w:tabs>
                <w:tab w:val="center" w:pos="4536"/>
                <w:tab w:val="right" w:pos="9072"/>
              </w:tabs>
              <w:autoSpaceDE w:val="0"/>
              <w:jc w:val="both"/>
              <w:rPr>
                <w:sz w:val="22"/>
                <w:szCs w:val="22"/>
                <w:lang w:val="hr-HR"/>
              </w:rPr>
            </w:pPr>
            <w:r>
              <w:rPr>
                <w:sz w:val="22"/>
                <w:szCs w:val="22"/>
                <w:lang w:val="hr-HR"/>
              </w:rPr>
              <w:t>- tijekom aktivnosti, razgovor, kvizove i izlazne kartice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pl-PL"/>
              </w:rPr>
            </w:pPr>
            <w:r>
              <w:rPr>
                <w:sz w:val="22"/>
                <w:szCs w:val="22"/>
                <w:lang w:val="pl-PL"/>
              </w:rPr>
              <w:t>Unapređenje rada skupine, bolje međusobno povezivanje i građenje vrijednosnog sustava temeljenog na kršćanskim vrijednostima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rFonts w:eastAsia="Calibri"/>
                <w:b/>
                <w:kern w:val="0"/>
                <w:sz w:val="22"/>
                <w:szCs w:val="22"/>
                <w:lang w:val="hr-HR" w:eastAsia="en-US"/>
              </w:rPr>
            </w:pPr>
            <w:r>
              <w:rPr>
                <w:rFonts w:eastAsia="Calibri"/>
                <w:b/>
                <w:kern w:val="0"/>
                <w:sz w:val="22"/>
                <w:szCs w:val="22"/>
                <w:lang w:val="hr-HR" w:eastAsia="en-US"/>
              </w:rPr>
              <w:t>LIKOVNA GRUPA</w:t>
            </w:r>
          </w:p>
          <w:p w:rsidR="00C87D68" w:rsidRDefault="00C87D68">
            <w:pPr>
              <w:pStyle w:val="Standard"/>
              <w:rPr>
                <w:rFonts w:eastAsia="Calibri"/>
                <w:b/>
                <w:kern w:val="0"/>
                <w:sz w:val="22"/>
                <w:szCs w:val="22"/>
                <w:lang w:val="hr-HR" w:eastAsia="en-US"/>
              </w:rPr>
            </w:pPr>
          </w:p>
          <w:p w:rsidR="00C87D68" w:rsidRDefault="00000000">
            <w:pPr>
              <w:pStyle w:val="Standard"/>
              <w:rPr>
                <w:rFonts w:eastAsia="Calibri"/>
                <w:b/>
                <w:kern w:val="0"/>
                <w:sz w:val="22"/>
                <w:szCs w:val="22"/>
                <w:lang w:val="hr-HR" w:eastAsia="en-US"/>
              </w:rPr>
            </w:pPr>
            <w:r>
              <w:rPr>
                <w:rFonts w:eastAsia="Calibri"/>
                <w:b/>
                <w:kern w:val="0"/>
                <w:sz w:val="22"/>
                <w:szCs w:val="22"/>
                <w:lang w:val="hr-HR" w:eastAsia="en-US"/>
              </w:rPr>
              <w:t>5.-8. razred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spacing w:line="228" w:lineRule="auto"/>
              <w:ind w:left="108" w:right="108"/>
              <w:rPr>
                <w:color w:val="000000"/>
                <w:kern w:val="0"/>
                <w:sz w:val="22"/>
                <w:szCs w:val="22"/>
                <w:lang w:val="hr-HR" w:eastAsia="hr-HR"/>
              </w:rPr>
            </w:pPr>
            <w:r>
              <w:rPr>
                <w:color w:val="000000"/>
                <w:kern w:val="0"/>
                <w:sz w:val="22"/>
                <w:szCs w:val="22"/>
                <w:lang w:val="hr-HR" w:eastAsia="hr-HR"/>
              </w:rPr>
              <w:t>Razvijanje radnih navika kroz izradu likovnih radova tijekom školske godine.</w:t>
            </w:r>
          </w:p>
          <w:p w:rsidR="00C87D68" w:rsidRDefault="00C87D68">
            <w:pPr>
              <w:pStyle w:val="Standard"/>
              <w:spacing w:line="228" w:lineRule="auto"/>
              <w:ind w:left="108" w:right="108"/>
              <w:rPr>
                <w:color w:val="000000"/>
                <w:kern w:val="0"/>
                <w:sz w:val="22"/>
                <w:szCs w:val="22"/>
                <w:lang w:val="hr-HR" w:eastAsia="hr-HR"/>
              </w:rPr>
            </w:pPr>
          </w:p>
          <w:p w:rsidR="00C87D68" w:rsidRDefault="00000000">
            <w:pPr>
              <w:pStyle w:val="Standard"/>
              <w:spacing w:line="228" w:lineRule="auto"/>
              <w:ind w:left="108" w:right="108"/>
              <w:rPr>
                <w:color w:val="000000"/>
                <w:kern w:val="0"/>
                <w:sz w:val="22"/>
                <w:szCs w:val="22"/>
                <w:lang w:val="hr-HR" w:eastAsia="hr-HR"/>
              </w:rPr>
            </w:pPr>
            <w:r>
              <w:rPr>
                <w:color w:val="000000"/>
                <w:kern w:val="0"/>
                <w:sz w:val="22"/>
                <w:szCs w:val="22"/>
                <w:lang w:val="hr-HR" w:eastAsia="hr-HR"/>
              </w:rPr>
              <w:t>Razvijanje motorički, vizualnih i komunikacijskih sposobnosti u likovnoj umjetnosti.</w:t>
            </w:r>
          </w:p>
          <w:p w:rsidR="00C87D68" w:rsidRDefault="00C87D68">
            <w:pPr>
              <w:pStyle w:val="Standard"/>
              <w:spacing w:line="228" w:lineRule="auto"/>
              <w:ind w:left="108" w:right="108"/>
              <w:rPr>
                <w:color w:val="000000"/>
                <w:kern w:val="0"/>
                <w:sz w:val="22"/>
                <w:szCs w:val="22"/>
                <w:lang w:val="hr-HR" w:eastAsia="hr-HR"/>
              </w:rPr>
            </w:pPr>
          </w:p>
          <w:p w:rsidR="00C87D68" w:rsidRDefault="00000000">
            <w:pPr>
              <w:pStyle w:val="Standard"/>
              <w:spacing w:line="228" w:lineRule="auto"/>
              <w:ind w:left="108" w:right="108"/>
              <w:rPr>
                <w:color w:val="000000"/>
                <w:kern w:val="0"/>
                <w:sz w:val="22"/>
                <w:szCs w:val="22"/>
                <w:lang w:val="hr-HR" w:eastAsia="hr-HR"/>
              </w:rPr>
            </w:pPr>
            <w:r>
              <w:rPr>
                <w:color w:val="000000"/>
                <w:kern w:val="0"/>
                <w:sz w:val="22"/>
                <w:szCs w:val="22"/>
                <w:lang w:val="hr-HR" w:eastAsia="hr-HR"/>
              </w:rPr>
              <w:t>Kritičko mišljenje i razvijanje praktičnih vještina te upoznavanje s  različitim vrsta dvodimenzionalnog i trodimenzionalnog oblikovanja materijala.</w:t>
            </w:r>
          </w:p>
          <w:p w:rsidR="00C87D68" w:rsidRDefault="00C87D68">
            <w:pPr>
              <w:pStyle w:val="Standard"/>
              <w:spacing w:line="228" w:lineRule="auto"/>
              <w:ind w:left="108" w:right="108"/>
              <w:rPr>
                <w:color w:val="000000"/>
                <w:kern w:val="0"/>
                <w:sz w:val="22"/>
                <w:szCs w:val="22"/>
                <w:lang w:val="hr-HR" w:eastAsia="hr-HR"/>
              </w:rPr>
            </w:pPr>
          </w:p>
          <w:p w:rsidR="00C87D68" w:rsidRDefault="00000000">
            <w:pPr>
              <w:pStyle w:val="Standard"/>
              <w:rPr>
                <w:color w:val="000000"/>
                <w:kern w:val="0"/>
                <w:sz w:val="22"/>
                <w:szCs w:val="22"/>
                <w:lang w:val="hr-HR" w:eastAsia="hr-HR"/>
              </w:rPr>
            </w:pPr>
            <w:r>
              <w:rPr>
                <w:color w:val="000000"/>
                <w:kern w:val="0"/>
                <w:sz w:val="22"/>
                <w:szCs w:val="22"/>
                <w:lang w:val="hr-HR" w:eastAsia="hr-HR"/>
              </w:rPr>
              <w:t>Obilježavanje važnih datuma tijekom nastavne godine...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spacing w:after="253" w:line="228" w:lineRule="auto"/>
              <w:ind w:left="108" w:right="62"/>
              <w:rPr>
                <w:color w:val="000000"/>
                <w:kern w:val="0"/>
                <w:sz w:val="22"/>
                <w:szCs w:val="22"/>
                <w:lang w:val="hr-HR" w:eastAsia="hr-HR"/>
              </w:rPr>
            </w:pPr>
            <w:r>
              <w:rPr>
                <w:color w:val="000000"/>
                <w:kern w:val="0"/>
                <w:sz w:val="22"/>
                <w:szCs w:val="22"/>
                <w:lang w:val="hr-HR" w:eastAsia="hr-HR"/>
              </w:rPr>
              <w:t>Estetsko uređenje prostora škole i školskih panoa.</w:t>
            </w:r>
          </w:p>
          <w:p w:rsidR="00C87D68" w:rsidRDefault="00000000">
            <w:pPr>
              <w:pStyle w:val="Standard"/>
              <w:spacing w:line="264" w:lineRule="auto"/>
              <w:ind w:left="108"/>
              <w:rPr>
                <w:color w:val="000000"/>
                <w:kern w:val="0"/>
                <w:sz w:val="22"/>
                <w:szCs w:val="22"/>
                <w:lang w:val="hr-HR" w:eastAsia="hr-HR"/>
              </w:rPr>
            </w:pPr>
            <w:r>
              <w:rPr>
                <w:color w:val="000000"/>
                <w:kern w:val="0"/>
                <w:sz w:val="22"/>
                <w:szCs w:val="22"/>
                <w:lang w:val="hr-HR" w:eastAsia="hr-HR"/>
              </w:rPr>
              <w:t>Izrada likovnih radova i</w:t>
            </w:r>
          </w:p>
          <w:p w:rsidR="00C87D68" w:rsidRDefault="00000000">
            <w:pPr>
              <w:pStyle w:val="Standard"/>
              <w:spacing w:after="506" w:line="228" w:lineRule="auto"/>
              <w:ind w:left="108" w:right="108"/>
              <w:rPr>
                <w:color w:val="000000"/>
                <w:kern w:val="0"/>
                <w:sz w:val="22"/>
                <w:szCs w:val="22"/>
                <w:lang w:val="hr-HR" w:eastAsia="hr-HR"/>
              </w:rPr>
            </w:pPr>
            <w:r>
              <w:rPr>
                <w:color w:val="000000"/>
                <w:kern w:val="0"/>
                <w:sz w:val="22"/>
                <w:szCs w:val="22"/>
                <w:lang w:val="hr-HR" w:eastAsia="hr-HR"/>
              </w:rPr>
              <w:t>umjetničkih instalacija koje prate  obilježavanje važnih datuma.</w:t>
            </w:r>
          </w:p>
          <w:p w:rsidR="00C87D68" w:rsidRDefault="00000000">
            <w:pPr>
              <w:pStyle w:val="Standard"/>
              <w:spacing w:after="253" w:line="228" w:lineRule="auto"/>
              <w:ind w:left="108"/>
              <w:rPr>
                <w:color w:val="000000"/>
                <w:kern w:val="0"/>
                <w:sz w:val="22"/>
                <w:szCs w:val="22"/>
                <w:lang w:val="hr-HR" w:eastAsia="hr-HR"/>
              </w:rPr>
            </w:pPr>
            <w:r>
              <w:rPr>
                <w:color w:val="000000"/>
                <w:kern w:val="0"/>
                <w:sz w:val="22"/>
                <w:szCs w:val="22"/>
                <w:lang w:val="hr-HR" w:eastAsia="hr-HR"/>
              </w:rPr>
              <w:t>Osmišljavanje jedinstvenog vizualnog identiteta škole.</w:t>
            </w:r>
          </w:p>
          <w:p w:rsidR="00C87D68" w:rsidRDefault="00000000">
            <w:pPr>
              <w:pStyle w:val="Standard"/>
              <w:rPr>
                <w:color w:val="000000"/>
                <w:kern w:val="0"/>
                <w:sz w:val="22"/>
                <w:szCs w:val="22"/>
                <w:lang w:val="hr-HR" w:eastAsia="hr-HR"/>
              </w:rPr>
            </w:pPr>
            <w:r>
              <w:rPr>
                <w:color w:val="000000"/>
                <w:kern w:val="0"/>
                <w:sz w:val="22"/>
                <w:szCs w:val="22"/>
                <w:lang w:val="hr-HR" w:eastAsia="hr-HR"/>
              </w:rPr>
              <w:t>Izrada rekvizita i scenografije za pojedine manifestacije koje se održavaju u prostorima škole (natjecanja, Dan škole…).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eastAsia="Calibri"/>
                <w:kern w:val="0"/>
                <w:sz w:val="22"/>
                <w:szCs w:val="22"/>
                <w:lang w:val="hr-HR" w:eastAsia="en-US"/>
              </w:rPr>
            </w:pPr>
            <w:r>
              <w:rPr>
                <w:rFonts w:eastAsia="Calibri"/>
                <w:kern w:val="0"/>
                <w:sz w:val="22"/>
                <w:szCs w:val="22"/>
                <w:lang w:val="hr-HR" w:eastAsia="en-US"/>
              </w:rPr>
              <w:t>Učiteljica Likovne kulture</w:t>
            </w:r>
          </w:p>
          <w:p w:rsidR="00C87D68" w:rsidRDefault="00000000">
            <w:pPr>
              <w:pStyle w:val="Standard"/>
              <w:rPr>
                <w:rFonts w:eastAsia="Calibri"/>
                <w:kern w:val="0"/>
                <w:sz w:val="22"/>
                <w:szCs w:val="22"/>
                <w:lang w:val="hr-HR" w:eastAsia="en-US"/>
              </w:rPr>
            </w:pPr>
            <w:r>
              <w:rPr>
                <w:rFonts w:eastAsia="Calibri"/>
                <w:kern w:val="0"/>
                <w:sz w:val="22"/>
                <w:szCs w:val="22"/>
                <w:lang w:val="hr-HR" w:eastAsia="en-US"/>
              </w:rPr>
              <w:t>Anita Crha i učenici predmetne nastave.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0"/>
                <w:tab w:val="center" w:pos="1561"/>
              </w:tabs>
              <w:rPr>
                <w:color w:val="000000"/>
                <w:kern w:val="0"/>
                <w:sz w:val="22"/>
                <w:szCs w:val="22"/>
                <w:lang w:val="hr-HR" w:eastAsia="hr-HR"/>
              </w:rPr>
            </w:pPr>
            <w:r>
              <w:rPr>
                <w:color w:val="000000"/>
                <w:kern w:val="0"/>
                <w:sz w:val="22"/>
                <w:szCs w:val="22"/>
                <w:lang w:val="hr-HR" w:eastAsia="hr-HR"/>
              </w:rPr>
              <w:t>Učenici i</w:t>
            </w:r>
          </w:p>
          <w:p w:rsidR="00C87D68" w:rsidRDefault="00000000">
            <w:pPr>
              <w:pStyle w:val="Standard"/>
              <w:spacing w:after="27" w:line="228" w:lineRule="auto"/>
              <w:ind w:left="108" w:right="71"/>
              <w:rPr>
                <w:color w:val="000000"/>
                <w:kern w:val="0"/>
                <w:sz w:val="22"/>
                <w:szCs w:val="22"/>
                <w:lang w:val="hr-HR" w:eastAsia="hr-HR"/>
              </w:rPr>
            </w:pPr>
            <w:r>
              <w:rPr>
                <w:color w:val="000000"/>
                <w:kern w:val="0"/>
                <w:sz w:val="22"/>
                <w:szCs w:val="22"/>
                <w:lang w:val="hr-HR" w:eastAsia="hr-HR"/>
              </w:rPr>
              <w:t>učiteljica L</w:t>
            </w:r>
            <w:bookmarkStart w:id="3" w:name="_GoBack2"/>
            <w:bookmarkEnd w:id="3"/>
            <w:r>
              <w:rPr>
                <w:color w:val="000000"/>
                <w:kern w:val="0"/>
                <w:sz w:val="22"/>
                <w:szCs w:val="22"/>
                <w:lang w:val="hr-HR" w:eastAsia="hr-HR"/>
              </w:rPr>
              <w:t>ikovne kulture crtačkim,</w:t>
            </w:r>
          </w:p>
          <w:p w:rsidR="00C87D68" w:rsidRDefault="00000000">
            <w:pPr>
              <w:pStyle w:val="Standard"/>
              <w:tabs>
                <w:tab w:val="center" w:pos="566"/>
                <w:tab w:val="center" w:pos="1561"/>
              </w:tabs>
              <w:rPr>
                <w:color w:val="000000"/>
                <w:kern w:val="0"/>
                <w:sz w:val="22"/>
                <w:szCs w:val="22"/>
                <w:lang w:val="hr-HR" w:eastAsia="hr-HR"/>
              </w:rPr>
            </w:pPr>
            <w:r>
              <w:rPr>
                <w:color w:val="000000"/>
                <w:kern w:val="0"/>
                <w:sz w:val="22"/>
                <w:szCs w:val="22"/>
                <w:lang w:val="hr-HR" w:eastAsia="hr-HR"/>
              </w:rPr>
              <w:t>slikarskim i</w:t>
            </w:r>
          </w:p>
          <w:p w:rsidR="00C87D68" w:rsidRDefault="00000000">
            <w:pPr>
              <w:pStyle w:val="Standard"/>
              <w:rPr>
                <w:color w:val="000000"/>
                <w:kern w:val="0"/>
                <w:sz w:val="22"/>
                <w:szCs w:val="22"/>
                <w:lang w:val="hr-HR" w:eastAsia="hr-HR"/>
              </w:rPr>
            </w:pPr>
            <w:r>
              <w:rPr>
                <w:color w:val="000000"/>
                <w:kern w:val="0"/>
                <w:sz w:val="22"/>
                <w:szCs w:val="22"/>
                <w:lang w:val="hr-HR" w:eastAsia="hr-HR"/>
              </w:rPr>
              <w:t>grafičkim likovnim radovima, fotografijama i prostornim instalacijama uređuju prostor škole te izrađuju rekvizite</w:t>
            </w:r>
          </w:p>
          <w:p w:rsidR="00C87D68" w:rsidRDefault="00000000">
            <w:pPr>
              <w:pStyle w:val="Standard"/>
              <w:rPr>
                <w:color w:val="000000"/>
                <w:kern w:val="0"/>
                <w:sz w:val="22"/>
                <w:szCs w:val="22"/>
                <w:lang w:val="hr-HR" w:eastAsia="hr-HR"/>
              </w:rPr>
            </w:pPr>
            <w:r>
              <w:rPr>
                <w:color w:val="000000"/>
                <w:kern w:val="0"/>
                <w:sz w:val="22"/>
                <w:szCs w:val="22"/>
                <w:lang w:val="hr-HR" w:eastAsia="hr-HR"/>
              </w:rPr>
              <w:t>i  scenografije za pojedine manifestacije.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eastAsia="Calibri"/>
                <w:kern w:val="0"/>
                <w:sz w:val="22"/>
                <w:szCs w:val="22"/>
                <w:lang w:val="hr-HR" w:eastAsia="en-US"/>
              </w:rPr>
            </w:pPr>
            <w:r>
              <w:rPr>
                <w:rFonts w:eastAsia="Calibri"/>
                <w:kern w:val="0"/>
                <w:sz w:val="22"/>
                <w:szCs w:val="22"/>
                <w:lang w:val="hr-HR" w:eastAsia="en-US"/>
              </w:rPr>
              <w:t>Održavanje likovne grupe kroz školsku godinu 2 sata tjedno; ukupno 70 sati.</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spacing w:after="27" w:line="228" w:lineRule="auto"/>
              <w:ind w:left="108" w:right="12"/>
              <w:rPr>
                <w:color w:val="000000"/>
                <w:kern w:val="0"/>
                <w:sz w:val="22"/>
                <w:szCs w:val="22"/>
                <w:lang w:val="hr-HR" w:eastAsia="hr-HR"/>
              </w:rPr>
            </w:pPr>
            <w:r>
              <w:rPr>
                <w:color w:val="000000"/>
                <w:kern w:val="0"/>
                <w:sz w:val="22"/>
                <w:szCs w:val="22"/>
                <w:lang w:val="hr-HR" w:eastAsia="hr-HR"/>
              </w:rPr>
              <w:t>Troškovnik ovisi o potrebama i</w:t>
            </w:r>
          </w:p>
          <w:p w:rsidR="00C87D68" w:rsidRDefault="00000000">
            <w:pPr>
              <w:pStyle w:val="Standard"/>
              <w:spacing w:after="24"/>
              <w:ind w:left="108"/>
              <w:rPr>
                <w:color w:val="000000"/>
                <w:kern w:val="0"/>
                <w:sz w:val="22"/>
                <w:szCs w:val="22"/>
                <w:lang w:val="hr-HR" w:eastAsia="hr-HR"/>
              </w:rPr>
            </w:pPr>
            <w:r>
              <w:rPr>
                <w:color w:val="000000"/>
                <w:kern w:val="0"/>
                <w:sz w:val="22"/>
                <w:szCs w:val="22"/>
                <w:lang w:val="hr-HR" w:eastAsia="hr-HR"/>
              </w:rPr>
              <w:t>materijalima izrade radova tijekom cijele školske godine. Dio materijala podmiruje škola (papir, hamer papir,</w:t>
            </w:r>
          </w:p>
          <w:p w:rsidR="00C87D68" w:rsidRDefault="00000000">
            <w:pPr>
              <w:pStyle w:val="Standard"/>
              <w:tabs>
                <w:tab w:val="center" w:pos="297"/>
                <w:tab w:val="center" w:pos="928"/>
              </w:tabs>
              <w:rPr>
                <w:color w:val="000000"/>
                <w:kern w:val="0"/>
                <w:sz w:val="22"/>
                <w:szCs w:val="22"/>
                <w:lang w:val="hr-HR" w:eastAsia="hr-HR"/>
              </w:rPr>
            </w:pPr>
            <w:r>
              <w:rPr>
                <w:color w:val="000000"/>
                <w:kern w:val="0"/>
                <w:sz w:val="22"/>
                <w:szCs w:val="22"/>
                <w:lang w:val="hr-HR" w:eastAsia="hr-HR"/>
              </w:rPr>
              <w:t>boje za</w:t>
            </w:r>
          </w:p>
          <w:p w:rsidR="00C87D68" w:rsidRDefault="00000000">
            <w:pPr>
              <w:pStyle w:val="Standard"/>
              <w:spacing w:line="264" w:lineRule="auto"/>
              <w:ind w:left="108" w:right="24"/>
              <w:rPr>
                <w:color w:val="000000"/>
                <w:kern w:val="0"/>
                <w:sz w:val="22"/>
                <w:szCs w:val="22"/>
                <w:lang w:val="hr-HR" w:eastAsia="hr-HR"/>
              </w:rPr>
            </w:pPr>
            <w:r>
              <w:rPr>
                <w:color w:val="000000"/>
                <w:kern w:val="0"/>
                <w:sz w:val="22"/>
                <w:szCs w:val="22"/>
                <w:lang w:val="hr-HR" w:eastAsia="hr-HR"/>
              </w:rPr>
              <w:t>oslikavanje zidova...), a  dio materijala podmiruju učenici (škare, ljepilo, akvarel, kistovi, karton…)</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328"/>
                <w:tab w:val="center" w:pos="1351"/>
              </w:tabs>
              <w:rPr>
                <w:color w:val="000000"/>
                <w:kern w:val="0"/>
                <w:sz w:val="22"/>
                <w:szCs w:val="22"/>
                <w:lang w:val="hr-HR" w:eastAsia="hr-HR"/>
              </w:rPr>
            </w:pPr>
            <w:r>
              <w:rPr>
                <w:color w:val="000000"/>
                <w:kern w:val="0"/>
                <w:sz w:val="22"/>
                <w:szCs w:val="22"/>
                <w:lang w:val="hr-HR" w:eastAsia="hr-HR"/>
              </w:rPr>
              <w:t>Kroz povratne</w:t>
            </w:r>
          </w:p>
          <w:p w:rsidR="00C87D68" w:rsidRDefault="00000000">
            <w:pPr>
              <w:pStyle w:val="Standard"/>
              <w:ind w:left="108"/>
              <w:rPr>
                <w:color w:val="000000"/>
                <w:kern w:val="0"/>
                <w:sz w:val="22"/>
                <w:szCs w:val="22"/>
                <w:lang w:val="hr-HR" w:eastAsia="hr-HR"/>
              </w:rPr>
            </w:pPr>
            <w:r>
              <w:rPr>
                <w:color w:val="000000"/>
                <w:kern w:val="0"/>
                <w:sz w:val="22"/>
                <w:szCs w:val="22"/>
                <w:lang w:val="hr-HR" w:eastAsia="hr-HR"/>
              </w:rPr>
              <w:t>informacije</w:t>
            </w:r>
          </w:p>
          <w:p w:rsidR="00C87D68" w:rsidRDefault="00000000">
            <w:pPr>
              <w:pStyle w:val="Standard"/>
              <w:spacing w:line="228" w:lineRule="auto"/>
              <w:ind w:left="108" w:right="108"/>
              <w:rPr>
                <w:color w:val="000000"/>
                <w:kern w:val="0"/>
                <w:sz w:val="22"/>
                <w:szCs w:val="22"/>
                <w:lang w:val="hr-HR" w:eastAsia="hr-HR"/>
              </w:rPr>
            </w:pPr>
            <w:r>
              <w:rPr>
                <w:color w:val="000000"/>
                <w:kern w:val="0"/>
                <w:sz w:val="22"/>
                <w:szCs w:val="22"/>
                <w:lang w:val="hr-HR" w:eastAsia="hr-HR"/>
              </w:rPr>
              <w:t>učenika, ostalih djelatnika i posjetitelja školi.</w:t>
            </w:r>
          </w:p>
          <w:p w:rsidR="00C87D68" w:rsidRDefault="00C87D68">
            <w:pPr>
              <w:pStyle w:val="Standard"/>
              <w:spacing w:line="228" w:lineRule="auto"/>
              <w:ind w:left="108" w:right="108"/>
              <w:rPr>
                <w:color w:val="000000"/>
                <w:kern w:val="0"/>
                <w:sz w:val="22"/>
                <w:szCs w:val="22"/>
                <w:lang w:val="hr-HR" w:eastAsia="hr-HR"/>
              </w:rPr>
            </w:pPr>
          </w:p>
          <w:p w:rsidR="00C87D68" w:rsidRDefault="00000000">
            <w:pPr>
              <w:pStyle w:val="Standard"/>
              <w:spacing w:line="228" w:lineRule="auto"/>
              <w:ind w:left="141" w:right="108"/>
              <w:rPr>
                <w:color w:val="000000"/>
                <w:kern w:val="0"/>
                <w:sz w:val="22"/>
                <w:szCs w:val="22"/>
                <w:lang w:val="hr-HR" w:eastAsia="hr-HR"/>
              </w:rPr>
            </w:pPr>
            <w:r>
              <w:rPr>
                <w:color w:val="000000"/>
                <w:kern w:val="0"/>
                <w:sz w:val="22"/>
                <w:szCs w:val="22"/>
                <w:lang w:val="hr-HR" w:eastAsia="hr-HR"/>
              </w:rPr>
              <w:t>Učenici unutar grupe međusobno vrednuju radove te provode</w:t>
            </w:r>
          </w:p>
          <w:p w:rsidR="00C87D68" w:rsidRDefault="00000000">
            <w:pPr>
              <w:pStyle w:val="Standard"/>
              <w:rPr>
                <w:color w:val="000000"/>
                <w:kern w:val="0"/>
                <w:sz w:val="22"/>
                <w:szCs w:val="22"/>
                <w:lang w:val="hr-HR" w:eastAsia="hr-HR"/>
              </w:rPr>
            </w:pPr>
            <w:r>
              <w:rPr>
                <w:color w:val="000000"/>
                <w:kern w:val="0"/>
                <w:sz w:val="22"/>
                <w:szCs w:val="22"/>
                <w:lang w:val="hr-HR" w:eastAsia="hr-HR"/>
              </w:rPr>
              <w:t>samovrednovanje, dok učiteljica provodi vrednovanje za učenje, odnosno daje savjete koji motiviraju na napredak u izradi školskih radova.</w:t>
            </w:r>
          </w:p>
          <w:p w:rsidR="00C87D68" w:rsidRDefault="00C87D68">
            <w:pPr>
              <w:pStyle w:val="Standard"/>
              <w:rPr>
                <w:color w:val="000000"/>
                <w:kern w:val="0"/>
                <w:sz w:val="22"/>
                <w:szCs w:val="22"/>
                <w:lang w:val="hr-HR" w:eastAsia="hr-HR"/>
              </w:rPr>
            </w:pPr>
          </w:p>
          <w:p w:rsidR="00C87D68" w:rsidRDefault="00000000">
            <w:pPr>
              <w:pStyle w:val="Standard"/>
              <w:rPr>
                <w:color w:val="000000"/>
                <w:kern w:val="0"/>
                <w:sz w:val="22"/>
                <w:szCs w:val="22"/>
                <w:lang w:val="hr-HR" w:eastAsia="hr-HR"/>
              </w:rPr>
            </w:pPr>
            <w:r>
              <w:rPr>
                <w:color w:val="000000"/>
                <w:kern w:val="0"/>
                <w:sz w:val="22"/>
                <w:szCs w:val="22"/>
                <w:lang w:val="hr-HR" w:eastAsia="hr-HR"/>
              </w:rPr>
              <w:t>Motiviranje učenika u izradi likovnih radova kroz opuštenu, radnu atmosferu.</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spacing w:after="5"/>
              <w:ind w:left="108"/>
              <w:rPr>
                <w:color w:val="000000"/>
                <w:kern w:val="0"/>
                <w:sz w:val="22"/>
                <w:szCs w:val="22"/>
                <w:lang w:val="hr-HR" w:eastAsia="hr-HR"/>
              </w:rPr>
            </w:pPr>
            <w:r>
              <w:rPr>
                <w:color w:val="000000"/>
                <w:kern w:val="0"/>
                <w:sz w:val="22"/>
                <w:szCs w:val="22"/>
                <w:lang w:val="hr-HR" w:eastAsia="hr-HR"/>
              </w:rPr>
              <w:t>Razvijanje novih ideja.</w:t>
            </w:r>
          </w:p>
          <w:p w:rsidR="00C87D68" w:rsidRDefault="00000000">
            <w:pPr>
              <w:pStyle w:val="Standard"/>
              <w:spacing w:after="506" w:line="228" w:lineRule="auto"/>
              <w:ind w:left="108"/>
              <w:rPr>
                <w:color w:val="000000"/>
                <w:kern w:val="0"/>
                <w:sz w:val="22"/>
                <w:szCs w:val="22"/>
                <w:lang w:val="hr-HR" w:eastAsia="hr-HR"/>
              </w:rPr>
            </w:pPr>
            <w:r>
              <w:rPr>
                <w:color w:val="000000"/>
                <w:kern w:val="0"/>
                <w:sz w:val="22"/>
                <w:szCs w:val="22"/>
                <w:lang w:val="hr-HR" w:eastAsia="hr-HR"/>
              </w:rPr>
              <w:t>Savladavanje novih tehnika.</w:t>
            </w:r>
          </w:p>
          <w:p w:rsidR="00C87D68" w:rsidRDefault="00000000">
            <w:pPr>
              <w:pStyle w:val="Standard"/>
              <w:spacing w:after="253" w:line="228" w:lineRule="auto"/>
              <w:ind w:left="108" w:right="89"/>
              <w:rPr>
                <w:color w:val="000000"/>
                <w:kern w:val="0"/>
                <w:sz w:val="22"/>
                <w:szCs w:val="22"/>
                <w:lang w:val="hr-HR" w:eastAsia="hr-HR"/>
              </w:rPr>
            </w:pPr>
            <w:r>
              <w:rPr>
                <w:color w:val="000000"/>
                <w:kern w:val="0"/>
                <w:sz w:val="22"/>
                <w:szCs w:val="22"/>
                <w:lang w:val="hr-HR" w:eastAsia="hr-HR"/>
              </w:rPr>
              <w:t>Definiranje likovnog identiteta škole.</w:t>
            </w:r>
          </w:p>
          <w:p w:rsidR="00C87D68" w:rsidRDefault="00000000">
            <w:pPr>
              <w:pStyle w:val="Standard"/>
              <w:rPr>
                <w:color w:val="000000"/>
                <w:kern w:val="0"/>
                <w:sz w:val="22"/>
                <w:szCs w:val="22"/>
                <w:lang w:val="hr-HR" w:eastAsia="hr-HR"/>
              </w:rPr>
            </w:pPr>
            <w:r>
              <w:rPr>
                <w:color w:val="000000"/>
                <w:kern w:val="0"/>
                <w:sz w:val="22"/>
                <w:szCs w:val="22"/>
                <w:lang w:val="hr-HR" w:eastAsia="hr-HR"/>
              </w:rPr>
              <w:t>Razvoj kritičkog mišljenja i stava.</w:t>
            </w:r>
          </w:p>
          <w:p w:rsidR="00C87D68" w:rsidRDefault="00C87D68">
            <w:pPr>
              <w:pStyle w:val="Standard"/>
              <w:rPr>
                <w:color w:val="000000"/>
                <w:kern w:val="0"/>
                <w:sz w:val="22"/>
                <w:szCs w:val="22"/>
                <w:lang w:val="hr-HR" w:eastAsia="hr-HR"/>
              </w:rPr>
            </w:pPr>
          </w:p>
          <w:p w:rsidR="00C87D68" w:rsidRDefault="00000000">
            <w:pPr>
              <w:pStyle w:val="Standard"/>
              <w:rPr>
                <w:color w:val="000000"/>
                <w:kern w:val="0"/>
                <w:sz w:val="22"/>
                <w:szCs w:val="22"/>
                <w:lang w:val="hr-HR" w:eastAsia="hr-HR"/>
              </w:rPr>
            </w:pPr>
            <w:r>
              <w:rPr>
                <w:color w:val="000000"/>
                <w:kern w:val="0"/>
                <w:sz w:val="22"/>
                <w:szCs w:val="22"/>
                <w:lang w:val="hr-HR" w:eastAsia="hr-HR"/>
              </w:rPr>
              <w:t>Upoznavanje s novim likovnim tehnikama i primjena u svakodnevnom životu.</w:t>
            </w:r>
          </w:p>
          <w:p w:rsidR="00C87D68" w:rsidRDefault="00C87D68">
            <w:pPr>
              <w:pStyle w:val="Standard"/>
              <w:rPr>
                <w:rFonts w:eastAsia="Calibri"/>
                <w:b/>
                <w:color w:val="5B9BD5"/>
                <w:kern w:val="0"/>
                <w:sz w:val="22"/>
                <w:szCs w:val="22"/>
                <w:lang w:val="hr-HR" w:eastAsia="en-US"/>
              </w:rPr>
            </w:pPr>
          </w:p>
        </w:tc>
      </w:tr>
      <w:tr w:rsidR="00C87D68">
        <w:tblPrEx>
          <w:tblCellMar>
            <w:top w:w="0" w:type="dxa"/>
            <w:bottom w:w="0" w:type="dxa"/>
          </w:tblCellMar>
        </w:tblPrEx>
        <w:trPr>
          <w:trHeight w:val="2834"/>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rFonts w:eastAsia="Calibri"/>
                <w:b/>
                <w:kern w:val="0"/>
                <w:sz w:val="22"/>
                <w:szCs w:val="22"/>
                <w:lang w:val="hr-HR" w:eastAsia="en-US"/>
              </w:rPr>
            </w:pPr>
            <w:r>
              <w:rPr>
                <w:rFonts w:eastAsia="Calibri"/>
                <w:b/>
                <w:kern w:val="0"/>
                <w:sz w:val="22"/>
                <w:szCs w:val="22"/>
                <w:lang w:val="hr-HR" w:eastAsia="en-US"/>
              </w:rPr>
              <w:t>VIZUALNI IDENTITET ŠKOLE</w:t>
            </w:r>
          </w:p>
          <w:p w:rsidR="00C87D68" w:rsidRDefault="00C87D68">
            <w:pPr>
              <w:pStyle w:val="Standard"/>
              <w:rPr>
                <w:rFonts w:eastAsia="Calibri"/>
                <w:b/>
                <w:kern w:val="0"/>
                <w:sz w:val="22"/>
                <w:szCs w:val="22"/>
                <w:lang w:val="hr-HR" w:eastAsia="en-US"/>
              </w:rPr>
            </w:pPr>
          </w:p>
          <w:p w:rsidR="00C87D68" w:rsidRDefault="00000000">
            <w:pPr>
              <w:pStyle w:val="Standard"/>
              <w:rPr>
                <w:rFonts w:eastAsia="Calibri"/>
                <w:b/>
                <w:kern w:val="0"/>
                <w:sz w:val="22"/>
                <w:szCs w:val="22"/>
                <w:lang w:val="hr-HR" w:eastAsia="en-US"/>
              </w:rPr>
            </w:pPr>
            <w:r>
              <w:rPr>
                <w:rFonts w:eastAsia="Calibri"/>
                <w:b/>
                <w:kern w:val="0"/>
                <w:sz w:val="22"/>
                <w:szCs w:val="22"/>
                <w:lang w:val="hr-HR" w:eastAsia="en-US"/>
              </w:rPr>
              <w:t>Učenički radovi 5.-8. razreda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spacing w:line="228" w:lineRule="auto"/>
              <w:ind w:left="108" w:right="108"/>
              <w:rPr>
                <w:color w:val="000000"/>
                <w:kern w:val="0"/>
                <w:sz w:val="22"/>
                <w:szCs w:val="22"/>
                <w:lang w:val="hr-HR" w:eastAsia="hr-HR"/>
              </w:rPr>
            </w:pPr>
            <w:r>
              <w:rPr>
                <w:color w:val="000000"/>
                <w:kern w:val="0"/>
                <w:sz w:val="22"/>
                <w:szCs w:val="22"/>
                <w:lang w:val="hr-HR" w:eastAsia="hr-HR"/>
              </w:rPr>
              <w:t>Razvijanje vizualne komunikacije.</w:t>
            </w:r>
          </w:p>
          <w:p w:rsidR="00C87D68" w:rsidRDefault="00C87D68">
            <w:pPr>
              <w:pStyle w:val="Standard"/>
              <w:spacing w:line="228" w:lineRule="auto"/>
              <w:ind w:left="108" w:right="108"/>
              <w:rPr>
                <w:color w:val="000000"/>
                <w:kern w:val="0"/>
                <w:sz w:val="22"/>
                <w:szCs w:val="22"/>
                <w:lang w:val="hr-HR" w:eastAsia="hr-HR"/>
              </w:rPr>
            </w:pPr>
          </w:p>
          <w:p w:rsidR="00C87D68" w:rsidRDefault="00000000">
            <w:pPr>
              <w:pStyle w:val="Standard"/>
              <w:spacing w:line="228" w:lineRule="auto"/>
              <w:ind w:left="108" w:right="108"/>
              <w:rPr>
                <w:color w:val="000000"/>
                <w:kern w:val="0"/>
                <w:sz w:val="22"/>
                <w:szCs w:val="22"/>
                <w:lang w:val="hr-HR" w:eastAsia="hr-HR"/>
              </w:rPr>
            </w:pPr>
            <w:r>
              <w:rPr>
                <w:color w:val="000000"/>
                <w:kern w:val="0"/>
                <w:sz w:val="22"/>
                <w:szCs w:val="22"/>
                <w:lang w:val="hr-HR" w:eastAsia="hr-HR"/>
              </w:rPr>
              <w:t>Upoznavanje učenika sa sadržajima predmeta likovne kulture mlađih/starijih razreda.</w:t>
            </w:r>
          </w:p>
          <w:p w:rsidR="00C87D68" w:rsidRDefault="00C87D68">
            <w:pPr>
              <w:pStyle w:val="Standard"/>
              <w:spacing w:line="228" w:lineRule="auto"/>
              <w:ind w:left="108" w:right="108"/>
              <w:rPr>
                <w:color w:val="000000"/>
                <w:kern w:val="0"/>
                <w:sz w:val="22"/>
                <w:szCs w:val="22"/>
                <w:lang w:val="hr-HR" w:eastAsia="hr-HR"/>
              </w:rPr>
            </w:pPr>
          </w:p>
          <w:p w:rsidR="00C87D68" w:rsidRDefault="00000000">
            <w:pPr>
              <w:pStyle w:val="Standard"/>
              <w:spacing w:line="228" w:lineRule="auto"/>
              <w:ind w:left="108" w:right="108"/>
              <w:rPr>
                <w:color w:val="000000"/>
                <w:kern w:val="0"/>
                <w:sz w:val="22"/>
                <w:szCs w:val="22"/>
                <w:lang w:val="hr-HR" w:eastAsia="hr-HR"/>
              </w:rPr>
            </w:pPr>
            <w:r>
              <w:rPr>
                <w:color w:val="000000"/>
                <w:kern w:val="0"/>
                <w:sz w:val="22"/>
                <w:szCs w:val="22"/>
                <w:lang w:val="hr-HR" w:eastAsia="hr-HR"/>
              </w:rPr>
              <w:t>Razvijanje praktičnih vještina kroz likovne tehnike.</w:t>
            </w:r>
          </w:p>
          <w:p w:rsidR="00C87D68" w:rsidRDefault="00C87D68">
            <w:pPr>
              <w:pStyle w:val="Standard"/>
              <w:spacing w:line="228" w:lineRule="auto"/>
              <w:ind w:left="108" w:right="108"/>
              <w:rPr>
                <w:color w:val="000000"/>
                <w:kern w:val="0"/>
                <w:sz w:val="22"/>
                <w:szCs w:val="22"/>
                <w:lang w:val="hr-HR" w:eastAsia="hr-HR"/>
              </w:rPr>
            </w:pPr>
          </w:p>
          <w:p w:rsidR="00C87D68" w:rsidRDefault="00000000">
            <w:pPr>
              <w:pStyle w:val="Standard"/>
              <w:spacing w:line="228" w:lineRule="auto"/>
              <w:ind w:left="108" w:right="108"/>
              <w:rPr>
                <w:color w:val="000000"/>
                <w:kern w:val="0"/>
                <w:sz w:val="22"/>
                <w:szCs w:val="22"/>
                <w:lang w:val="hr-HR" w:eastAsia="hr-HR"/>
              </w:rPr>
            </w:pPr>
            <w:r>
              <w:rPr>
                <w:color w:val="000000"/>
                <w:kern w:val="0"/>
                <w:sz w:val="22"/>
                <w:szCs w:val="22"/>
                <w:lang w:val="hr-HR" w:eastAsia="hr-HR"/>
              </w:rPr>
              <w:t>Usmjeravanje pozornosti na aktualna zbivanja iz školskog, ali i privatnog života.</w:t>
            </w:r>
          </w:p>
          <w:p w:rsidR="00C87D68" w:rsidRDefault="00C87D68">
            <w:pPr>
              <w:pStyle w:val="Standard"/>
              <w:spacing w:line="228" w:lineRule="auto"/>
              <w:ind w:left="108" w:right="108"/>
              <w:rPr>
                <w:color w:val="000000"/>
                <w:kern w:val="0"/>
                <w:sz w:val="22"/>
                <w:szCs w:val="22"/>
                <w:lang w:val="hr-HR" w:eastAsia="hr-HR"/>
              </w:rPr>
            </w:pPr>
          </w:p>
          <w:p w:rsidR="00C87D68" w:rsidRDefault="00000000">
            <w:pPr>
              <w:pStyle w:val="Standard"/>
              <w:spacing w:line="228" w:lineRule="auto"/>
              <w:ind w:left="108" w:right="108"/>
              <w:rPr>
                <w:color w:val="000000"/>
                <w:kern w:val="0"/>
                <w:sz w:val="22"/>
                <w:szCs w:val="22"/>
                <w:lang w:val="hr-HR" w:eastAsia="hr-HR"/>
              </w:rPr>
            </w:pPr>
            <w:r>
              <w:rPr>
                <w:color w:val="000000"/>
                <w:kern w:val="0"/>
                <w:sz w:val="22"/>
                <w:szCs w:val="22"/>
                <w:lang w:val="hr-HR" w:eastAsia="hr-HR"/>
              </w:rPr>
              <w:t>Podizanje svijesti o važnosti razvijanja kritičkog mišljenja i samovrednovanja.</w:t>
            </w:r>
          </w:p>
          <w:p w:rsidR="00C87D68" w:rsidRDefault="00C87D68">
            <w:pPr>
              <w:pStyle w:val="Standard"/>
              <w:spacing w:line="228" w:lineRule="auto"/>
              <w:ind w:left="108" w:right="108"/>
              <w:rPr>
                <w:color w:val="000000"/>
                <w:kern w:val="0"/>
                <w:sz w:val="22"/>
                <w:szCs w:val="22"/>
                <w:lang w:val="hr-HR" w:eastAsia="hr-HR"/>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spacing w:after="253" w:line="228" w:lineRule="auto"/>
              <w:ind w:left="108" w:right="62"/>
              <w:rPr>
                <w:color w:val="000000"/>
                <w:kern w:val="0"/>
                <w:sz w:val="22"/>
                <w:szCs w:val="22"/>
                <w:lang w:val="hr-HR" w:eastAsia="hr-HR"/>
              </w:rPr>
            </w:pPr>
            <w:r>
              <w:rPr>
                <w:color w:val="000000"/>
                <w:kern w:val="0"/>
                <w:sz w:val="22"/>
                <w:szCs w:val="22"/>
                <w:lang w:val="hr-HR" w:eastAsia="hr-HR"/>
              </w:rPr>
              <w:t>Uljepšavanje školskog prostora te panoa škole prateći aktualnosti iz učeničkog života te obilježavanje važnih datuma unutar nastavne godine.</w:t>
            </w:r>
          </w:p>
          <w:p w:rsidR="00C87D68" w:rsidRDefault="00C87D68">
            <w:pPr>
              <w:pStyle w:val="Standard"/>
              <w:spacing w:after="253" w:line="228" w:lineRule="auto"/>
              <w:ind w:left="108" w:right="62"/>
              <w:rPr>
                <w:color w:val="000000"/>
                <w:kern w:val="0"/>
                <w:sz w:val="22"/>
                <w:szCs w:val="22"/>
                <w:lang w:val="hr-HR" w:eastAsia="hr-HR"/>
              </w:rPr>
            </w:pPr>
          </w:p>
          <w:p w:rsidR="00C87D68" w:rsidRDefault="00000000">
            <w:pPr>
              <w:pStyle w:val="Standard"/>
              <w:spacing w:after="253" w:line="228" w:lineRule="auto"/>
              <w:ind w:left="108" w:right="62"/>
              <w:rPr>
                <w:color w:val="000000"/>
                <w:kern w:val="0"/>
                <w:sz w:val="22"/>
                <w:szCs w:val="22"/>
                <w:lang w:val="hr-HR" w:eastAsia="hr-HR"/>
              </w:rPr>
            </w:pPr>
            <w:r>
              <w:rPr>
                <w:color w:val="000000"/>
                <w:kern w:val="0"/>
                <w:sz w:val="22"/>
                <w:szCs w:val="22"/>
                <w:lang w:val="hr-HR" w:eastAsia="hr-HR"/>
              </w:rPr>
              <w:t>Obogaćivanje individualnog likovnog govora.</w:t>
            </w:r>
          </w:p>
          <w:p w:rsidR="00C87D68" w:rsidRDefault="00000000">
            <w:pPr>
              <w:pStyle w:val="Standard"/>
              <w:spacing w:after="253" w:line="228" w:lineRule="auto"/>
              <w:ind w:left="108" w:right="62"/>
              <w:rPr>
                <w:color w:val="000000"/>
                <w:kern w:val="0"/>
                <w:sz w:val="22"/>
                <w:szCs w:val="22"/>
                <w:lang w:val="hr-HR" w:eastAsia="hr-HR"/>
              </w:rPr>
            </w:pPr>
            <w:r>
              <w:rPr>
                <w:color w:val="000000"/>
                <w:kern w:val="0"/>
                <w:sz w:val="22"/>
                <w:szCs w:val="22"/>
                <w:lang w:val="hr-HR" w:eastAsia="hr-HR"/>
              </w:rPr>
              <w:t>Estetsko uređenje škole.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eastAsia="Calibri"/>
                <w:kern w:val="0"/>
                <w:sz w:val="22"/>
                <w:szCs w:val="22"/>
                <w:lang w:val="hr-HR" w:eastAsia="en-US"/>
              </w:rPr>
            </w:pPr>
            <w:r>
              <w:rPr>
                <w:rFonts w:eastAsia="Calibri"/>
                <w:kern w:val="0"/>
                <w:sz w:val="22"/>
                <w:szCs w:val="22"/>
                <w:lang w:val="hr-HR" w:eastAsia="en-US"/>
              </w:rPr>
              <w:t>Učiteljica Likovne kulture, učenici od petog do osmog razreda, učiteljice razredne nastave i učenici nižih razreda, vjeroučiteljice, boravak.</w:t>
            </w:r>
          </w:p>
          <w:p w:rsidR="00C87D68" w:rsidRDefault="00C87D68">
            <w:pPr>
              <w:pStyle w:val="Standard"/>
              <w:rPr>
                <w:rFonts w:eastAsia="Calibri"/>
                <w:kern w:val="0"/>
                <w:sz w:val="22"/>
                <w:szCs w:val="22"/>
                <w:lang w:val="hr-HR" w:eastAsia="en-US"/>
              </w:rPr>
            </w:pPr>
          </w:p>
          <w:p w:rsidR="00C87D68" w:rsidRDefault="00000000">
            <w:pPr>
              <w:pStyle w:val="Standard"/>
              <w:rPr>
                <w:rFonts w:eastAsia="Calibri"/>
                <w:kern w:val="0"/>
                <w:sz w:val="22"/>
                <w:szCs w:val="22"/>
                <w:lang w:val="hr-HR" w:eastAsia="en-US"/>
              </w:rPr>
            </w:pPr>
            <w:r>
              <w:rPr>
                <w:rFonts w:eastAsia="Calibri"/>
                <w:kern w:val="0"/>
                <w:sz w:val="22"/>
                <w:szCs w:val="22"/>
                <w:lang w:val="hr-HR" w:eastAsia="en-US"/>
              </w:rPr>
              <w:t>Podizanje kvalitete likovnog izražavanja.</w:t>
            </w:r>
          </w:p>
          <w:p w:rsidR="00C87D68" w:rsidRDefault="00C87D68">
            <w:pPr>
              <w:pStyle w:val="Standard"/>
              <w:rPr>
                <w:rFonts w:eastAsia="Calibri"/>
                <w:kern w:val="0"/>
                <w:sz w:val="22"/>
                <w:szCs w:val="22"/>
                <w:lang w:val="hr-HR" w:eastAsia="en-US"/>
              </w:rPr>
            </w:pPr>
          </w:p>
          <w:p w:rsidR="00C87D68" w:rsidRDefault="00000000">
            <w:pPr>
              <w:pStyle w:val="Standard"/>
              <w:rPr>
                <w:rFonts w:eastAsia="Calibri"/>
                <w:kern w:val="0"/>
                <w:sz w:val="22"/>
                <w:szCs w:val="22"/>
                <w:lang w:val="hr-HR" w:eastAsia="en-US"/>
              </w:rPr>
            </w:pPr>
            <w:r>
              <w:rPr>
                <w:rFonts w:eastAsia="Calibri"/>
                <w:kern w:val="0"/>
                <w:sz w:val="22"/>
                <w:szCs w:val="22"/>
                <w:lang w:val="hr-HR" w:eastAsia="en-US"/>
              </w:rPr>
              <w:t>Praćenje i obilježavanje važnih datuma kroz estetsko uređenje škole.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0"/>
                <w:tab w:val="center" w:pos="1561"/>
              </w:tabs>
              <w:rPr>
                <w:color w:val="000000"/>
                <w:kern w:val="0"/>
                <w:sz w:val="22"/>
                <w:szCs w:val="22"/>
                <w:lang w:val="hr-HR" w:eastAsia="hr-HR"/>
              </w:rPr>
            </w:pPr>
            <w:r>
              <w:rPr>
                <w:color w:val="000000"/>
                <w:kern w:val="0"/>
                <w:sz w:val="22"/>
                <w:szCs w:val="22"/>
                <w:lang w:val="hr-HR" w:eastAsia="hr-HR"/>
              </w:rPr>
              <w:t>Uređenje prvog, drugog i trećeg paviljona škole, školske kuhinje, hodnika, sportske dvorane, predvorja škole.</w:t>
            </w:r>
          </w:p>
          <w:p w:rsidR="00C87D68" w:rsidRDefault="00C87D68">
            <w:pPr>
              <w:pStyle w:val="Standard"/>
              <w:tabs>
                <w:tab w:val="center" w:pos="450"/>
                <w:tab w:val="center" w:pos="1561"/>
              </w:tabs>
              <w:rPr>
                <w:color w:val="000000"/>
                <w:kern w:val="0"/>
                <w:sz w:val="22"/>
                <w:szCs w:val="22"/>
                <w:lang w:val="hr-HR" w:eastAsia="hr-HR"/>
              </w:rPr>
            </w:pPr>
          </w:p>
          <w:p w:rsidR="00C87D68" w:rsidRDefault="00000000">
            <w:pPr>
              <w:pStyle w:val="Standard"/>
              <w:tabs>
                <w:tab w:val="center" w:pos="450"/>
                <w:tab w:val="center" w:pos="1561"/>
              </w:tabs>
              <w:rPr>
                <w:color w:val="000000"/>
                <w:kern w:val="0"/>
                <w:sz w:val="22"/>
                <w:szCs w:val="22"/>
                <w:lang w:val="hr-HR" w:eastAsia="hr-HR"/>
              </w:rPr>
            </w:pPr>
            <w:r>
              <w:rPr>
                <w:color w:val="000000"/>
                <w:kern w:val="0"/>
                <w:sz w:val="22"/>
                <w:szCs w:val="22"/>
                <w:lang w:val="hr-HR" w:eastAsia="hr-HR"/>
              </w:rPr>
              <w:t>U školskim priredbama kao rekvizitska i scenografska ispomoć.</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rFonts w:eastAsia="Calibri"/>
                <w:kern w:val="0"/>
                <w:sz w:val="22"/>
                <w:szCs w:val="22"/>
                <w:lang w:val="hr-HR" w:eastAsia="en-US"/>
              </w:rPr>
            </w:pPr>
            <w:r>
              <w:rPr>
                <w:rFonts w:eastAsia="Calibri"/>
                <w:kern w:val="0"/>
                <w:sz w:val="22"/>
                <w:szCs w:val="22"/>
                <w:lang w:val="hr-HR" w:eastAsia="en-US"/>
              </w:rPr>
              <w:t>Kroz školsku godinu- 2 sata tjedno.</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spacing w:after="27" w:line="228" w:lineRule="auto"/>
              <w:ind w:left="108" w:right="12"/>
              <w:rPr>
                <w:color w:val="000000"/>
                <w:kern w:val="0"/>
                <w:sz w:val="22"/>
                <w:szCs w:val="22"/>
                <w:lang w:val="hr-HR" w:eastAsia="hr-HR"/>
              </w:rPr>
            </w:pPr>
            <w:r>
              <w:rPr>
                <w:color w:val="000000"/>
                <w:kern w:val="0"/>
                <w:sz w:val="22"/>
                <w:szCs w:val="22"/>
                <w:lang w:val="hr-HR" w:eastAsia="hr-HR"/>
              </w:rPr>
              <w:t>Troškovnik ovisi o potrebama i</w:t>
            </w:r>
          </w:p>
          <w:p w:rsidR="00C87D68" w:rsidRDefault="00000000">
            <w:pPr>
              <w:pStyle w:val="Standard"/>
              <w:spacing w:after="24"/>
              <w:ind w:left="108"/>
              <w:rPr>
                <w:color w:val="000000"/>
                <w:kern w:val="0"/>
                <w:sz w:val="22"/>
                <w:szCs w:val="22"/>
                <w:lang w:val="hr-HR" w:eastAsia="hr-HR"/>
              </w:rPr>
            </w:pPr>
            <w:r>
              <w:rPr>
                <w:color w:val="000000"/>
                <w:kern w:val="0"/>
                <w:sz w:val="22"/>
                <w:szCs w:val="22"/>
                <w:lang w:val="hr-HR" w:eastAsia="hr-HR"/>
              </w:rPr>
              <w:t>materijalima izrade radova tijekom cijele školske godine.</w:t>
            </w:r>
          </w:p>
          <w:p w:rsidR="00C87D68" w:rsidRDefault="00C87D68">
            <w:pPr>
              <w:pStyle w:val="Standard"/>
              <w:spacing w:after="24"/>
              <w:ind w:left="108"/>
              <w:rPr>
                <w:color w:val="000000"/>
                <w:kern w:val="0"/>
                <w:sz w:val="22"/>
                <w:szCs w:val="22"/>
                <w:lang w:val="hr-HR" w:eastAsia="hr-HR"/>
              </w:rPr>
            </w:pPr>
          </w:p>
          <w:p w:rsidR="00C87D68" w:rsidRDefault="00000000">
            <w:pPr>
              <w:pStyle w:val="Standard"/>
              <w:spacing w:after="24"/>
              <w:ind w:left="108"/>
              <w:rPr>
                <w:color w:val="000000"/>
                <w:kern w:val="0"/>
                <w:sz w:val="22"/>
                <w:szCs w:val="22"/>
                <w:lang w:val="hr-HR" w:eastAsia="hr-HR"/>
              </w:rPr>
            </w:pPr>
            <w:r>
              <w:rPr>
                <w:color w:val="000000"/>
                <w:kern w:val="0"/>
                <w:sz w:val="22"/>
                <w:szCs w:val="22"/>
                <w:lang w:val="hr-HR" w:eastAsia="hr-HR"/>
              </w:rPr>
              <w:t>Hamer papir, kolaž papir, pribadače, plakati, flomasteri, akvarel, tempere…</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328"/>
                <w:tab w:val="center" w:pos="1351"/>
              </w:tabs>
              <w:rPr>
                <w:color w:val="000000"/>
                <w:kern w:val="0"/>
                <w:sz w:val="22"/>
                <w:szCs w:val="22"/>
                <w:lang w:val="hr-HR" w:eastAsia="hr-HR"/>
              </w:rPr>
            </w:pPr>
            <w:r>
              <w:rPr>
                <w:color w:val="000000"/>
                <w:kern w:val="0"/>
                <w:sz w:val="22"/>
                <w:szCs w:val="22"/>
                <w:lang w:val="hr-HR" w:eastAsia="hr-HR"/>
              </w:rPr>
              <w:t>Kroz povratne informacije drugih učitelja ove škole i učenika.</w:t>
            </w:r>
          </w:p>
          <w:p w:rsidR="00C87D68" w:rsidRDefault="00C87D68">
            <w:pPr>
              <w:pStyle w:val="Standard"/>
              <w:tabs>
                <w:tab w:val="center" w:pos="328"/>
                <w:tab w:val="center" w:pos="1351"/>
              </w:tabs>
              <w:rPr>
                <w:color w:val="000000"/>
                <w:kern w:val="0"/>
                <w:sz w:val="22"/>
                <w:szCs w:val="22"/>
                <w:lang w:val="hr-HR" w:eastAsia="hr-HR"/>
              </w:rPr>
            </w:pPr>
          </w:p>
          <w:p w:rsidR="00C87D68" w:rsidRDefault="00000000">
            <w:pPr>
              <w:pStyle w:val="Standard"/>
              <w:tabs>
                <w:tab w:val="center" w:pos="328"/>
                <w:tab w:val="center" w:pos="1351"/>
              </w:tabs>
              <w:rPr>
                <w:color w:val="000000"/>
                <w:kern w:val="0"/>
                <w:sz w:val="22"/>
                <w:szCs w:val="22"/>
                <w:lang w:val="hr-HR" w:eastAsia="hr-HR"/>
              </w:rPr>
            </w:pPr>
            <w:r>
              <w:rPr>
                <w:color w:val="000000"/>
                <w:kern w:val="0"/>
                <w:sz w:val="22"/>
                <w:szCs w:val="22"/>
                <w:lang w:val="hr-HR" w:eastAsia="hr-HR"/>
              </w:rPr>
              <w:t>Vrednovanje likovnih uradaka među učenicima i samovrednovanje- usmeno.</w:t>
            </w:r>
          </w:p>
          <w:p w:rsidR="00C87D68" w:rsidRDefault="00C87D68">
            <w:pPr>
              <w:pStyle w:val="Standard"/>
              <w:tabs>
                <w:tab w:val="center" w:pos="328"/>
                <w:tab w:val="center" w:pos="1351"/>
              </w:tabs>
              <w:rPr>
                <w:color w:val="000000"/>
                <w:kern w:val="0"/>
                <w:sz w:val="22"/>
                <w:szCs w:val="22"/>
                <w:lang w:val="hr-HR" w:eastAsia="hr-HR"/>
              </w:rPr>
            </w:pPr>
          </w:p>
          <w:p w:rsidR="00C87D68" w:rsidRDefault="00000000">
            <w:pPr>
              <w:pStyle w:val="Standard"/>
              <w:tabs>
                <w:tab w:val="center" w:pos="328"/>
                <w:tab w:val="center" w:pos="1351"/>
              </w:tabs>
              <w:rPr>
                <w:color w:val="000000"/>
                <w:kern w:val="0"/>
                <w:sz w:val="22"/>
                <w:szCs w:val="22"/>
                <w:lang w:val="hr-HR" w:eastAsia="hr-HR"/>
              </w:rPr>
            </w:pPr>
            <w:r>
              <w:rPr>
                <w:color w:val="000000"/>
                <w:kern w:val="0"/>
                <w:sz w:val="22"/>
                <w:szCs w:val="22"/>
                <w:lang w:val="hr-HR" w:eastAsia="hr-HR"/>
              </w:rPr>
              <w:t>Vrednovanje od strane roditelja i ostalih posjetitelja škole.</w:t>
            </w:r>
          </w:p>
          <w:p w:rsidR="00C87D68" w:rsidRDefault="00C87D68">
            <w:pPr>
              <w:pStyle w:val="Standard"/>
              <w:tabs>
                <w:tab w:val="center" w:pos="328"/>
                <w:tab w:val="center" w:pos="1351"/>
              </w:tabs>
              <w:rPr>
                <w:color w:val="000000"/>
                <w:kern w:val="0"/>
                <w:sz w:val="22"/>
                <w:szCs w:val="22"/>
                <w:lang w:val="hr-HR" w:eastAsia="hr-HR"/>
              </w:rPr>
            </w:pPr>
          </w:p>
          <w:p w:rsidR="00C87D68" w:rsidRDefault="00000000">
            <w:pPr>
              <w:pStyle w:val="Standard"/>
              <w:tabs>
                <w:tab w:val="center" w:pos="328"/>
                <w:tab w:val="center" w:pos="1351"/>
              </w:tabs>
              <w:rPr>
                <w:color w:val="000000"/>
                <w:kern w:val="0"/>
                <w:sz w:val="22"/>
                <w:szCs w:val="22"/>
                <w:lang w:val="hr-HR" w:eastAsia="hr-HR"/>
              </w:rPr>
            </w:pPr>
            <w:r>
              <w:rPr>
                <w:color w:val="000000"/>
                <w:kern w:val="0"/>
                <w:sz w:val="22"/>
                <w:szCs w:val="22"/>
                <w:lang w:val="hr-HR" w:eastAsia="hr-HR"/>
              </w:rPr>
              <w:t>Vrednovanje od strane stručnih suradnika i ostalih sudionika škole.</w:t>
            </w:r>
          </w:p>
          <w:p w:rsidR="00C87D68" w:rsidRDefault="00C87D68">
            <w:pPr>
              <w:pStyle w:val="Standard"/>
              <w:tabs>
                <w:tab w:val="center" w:pos="328"/>
                <w:tab w:val="center" w:pos="1351"/>
              </w:tabs>
              <w:rPr>
                <w:color w:val="000000"/>
                <w:kern w:val="0"/>
                <w:sz w:val="22"/>
                <w:szCs w:val="22"/>
                <w:lang w:val="hr-HR" w:eastAsia="hr-HR"/>
              </w:rPr>
            </w:pPr>
          </w:p>
          <w:p w:rsidR="00C87D68" w:rsidRDefault="00C87D68">
            <w:pPr>
              <w:pStyle w:val="Standard"/>
              <w:tabs>
                <w:tab w:val="center" w:pos="328"/>
                <w:tab w:val="center" w:pos="1351"/>
              </w:tabs>
              <w:rPr>
                <w:color w:val="000000"/>
                <w:kern w:val="0"/>
                <w:sz w:val="22"/>
                <w:szCs w:val="22"/>
                <w:lang w:val="hr-HR" w:eastAsia="hr-HR"/>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spacing w:after="5"/>
              <w:ind w:left="108"/>
              <w:rPr>
                <w:color w:val="000000"/>
                <w:kern w:val="0"/>
                <w:sz w:val="22"/>
                <w:szCs w:val="22"/>
                <w:lang w:val="hr-HR" w:eastAsia="hr-HR"/>
              </w:rPr>
            </w:pPr>
            <w:r>
              <w:rPr>
                <w:color w:val="000000"/>
                <w:kern w:val="0"/>
                <w:sz w:val="22"/>
                <w:szCs w:val="22"/>
                <w:lang w:val="hr-HR" w:eastAsia="hr-HR"/>
              </w:rPr>
              <w:t>Razvijanje kritičkog mišljenja, motivacije i kreativnosti.</w:t>
            </w:r>
          </w:p>
          <w:p w:rsidR="00C87D68" w:rsidRDefault="00C87D68">
            <w:pPr>
              <w:pStyle w:val="Standard"/>
              <w:spacing w:after="5"/>
              <w:ind w:left="108"/>
              <w:rPr>
                <w:color w:val="000000"/>
                <w:kern w:val="0"/>
                <w:sz w:val="22"/>
                <w:szCs w:val="22"/>
                <w:lang w:val="hr-HR" w:eastAsia="hr-HR"/>
              </w:rPr>
            </w:pPr>
          </w:p>
          <w:p w:rsidR="00C87D68" w:rsidRDefault="00000000">
            <w:pPr>
              <w:pStyle w:val="Standard"/>
              <w:spacing w:after="5"/>
              <w:ind w:left="108"/>
              <w:rPr>
                <w:color w:val="000000"/>
                <w:kern w:val="0"/>
                <w:sz w:val="22"/>
                <w:szCs w:val="22"/>
                <w:lang w:val="hr-HR" w:eastAsia="hr-HR"/>
              </w:rPr>
            </w:pPr>
            <w:r>
              <w:rPr>
                <w:color w:val="000000"/>
                <w:kern w:val="0"/>
                <w:sz w:val="22"/>
                <w:szCs w:val="22"/>
                <w:lang w:val="hr-HR" w:eastAsia="hr-HR"/>
              </w:rPr>
              <w:t>Razvijanje novih ideja za daljnje djelovanje.</w:t>
            </w:r>
          </w:p>
          <w:p w:rsidR="00C87D68" w:rsidRDefault="00C87D68">
            <w:pPr>
              <w:pStyle w:val="Standard"/>
              <w:spacing w:after="5"/>
              <w:ind w:left="108"/>
              <w:rPr>
                <w:color w:val="000000"/>
                <w:kern w:val="0"/>
                <w:sz w:val="22"/>
                <w:szCs w:val="22"/>
                <w:lang w:val="hr-HR" w:eastAsia="hr-HR"/>
              </w:rPr>
            </w:pPr>
          </w:p>
          <w:p w:rsidR="00C87D68" w:rsidRDefault="00000000">
            <w:pPr>
              <w:pStyle w:val="Standard"/>
              <w:spacing w:after="5"/>
              <w:ind w:left="108"/>
              <w:rPr>
                <w:color w:val="000000"/>
                <w:kern w:val="0"/>
                <w:sz w:val="22"/>
                <w:szCs w:val="22"/>
                <w:lang w:val="hr-HR" w:eastAsia="hr-HR"/>
              </w:rPr>
            </w:pPr>
            <w:r>
              <w:rPr>
                <w:color w:val="000000"/>
                <w:kern w:val="0"/>
                <w:sz w:val="22"/>
                <w:szCs w:val="22"/>
                <w:lang w:val="hr-HR" w:eastAsia="hr-HR"/>
              </w:rPr>
              <w:t>Definiranje likovnog identiteta škole.</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536"/>
                <w:tab w:val="right" w:pos="9072"/>
              </w:tabs>
              <w:rPr>
                <w:b/>
                <w:color w:val="0000FF"/>
                <w:sz w:val="22"/>
                <w:szCs w:val="22"/>
                <w:lang w:val="de-DE" w:eastAsia="hr-HR"/>
              </w:rPr>
            </w:pPr>
          </w:p>
          <w:p w:rsidR="00C87D68" w:rsidRDefault="00C87D68">
            <w:pPr>
              <w:pStyle w:val="Standard"/>
              <w:widowControl w:val="0"/>
              <w:tabs>
                <w:tab w:val="center" w:pos="4536"/>
                <w:tab w:val="right" w:pos="9072"/>
              </w:tabs>
              <w:rPr>
                <w:color w:val="0000FF"/>
                <w:sz w:val="22"/>
                <w:szCs w:val="22"/>
                <w:lang w:val="de-DE" w:eastAsia="hr-HR"/>
              </w:rPr>
            </w:pPr>
          </w:p>
          <w:p w:rsidR="00C87D68" w:rsidRDefault="00000000">
            <w:pPr>
              <w:pStyle w:val="Standard"/>
              <w:widowControl w:val="0"/>
              <w:tabs>
                <w:tab w:val="center" w:pos="4536"/>
                <w:tab w:val="right" w:pos="9072"/>
              </w:tabs>
              <w:rPr>
                <w:b/>
                <w:bCs/>
                <w:sz w:val="22"/>
                <w:szCs w:val="22"/>
                <w:lang w:val="de-DE" w:eastAsia="hr-HR"/>
              </w:rPr>
            </w:pPr>
            <w:r>
              <w:rPr>
                <w:b/>
                <w:bCs/>
                <w:sz w:val="22"/>
                <w:szCs w:val="22"/>
                <w:lang w:val="de-DE" w:eastAsia="hr-HR"/>
              </w:rPr>
              <w:t>MLADI TEHNIČARI</w:t>
            </w:r>
          </w:p>
          <w:p w:rsidR="00C87D68" w:rsidRDefault="00C87D68">
            <w:pPr>
              <w:pStyle w:val="Standard"/>
              <w:widowControl w:val="0"/>
              <w:tabs>
                <w:tab w:val="center" w:pos="4536"/>
                <w:tab w:val="right" w:pos="9072"/>
              </w:tabs>
              <w:rPr>
                <w:sz w:val="22"/>
                <w:szCs w:val="22"/>
                <w:lang w:val="de-DE" w:eastAsia="hr-HR"/>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de-DE"/>
              </w:rPr>
            </w:pPr>
          </w:p>
          <w:p w:rsidR="00C87D68" w:rsidRDefault="00000000">
            <w:pPr>
              <w:pStyle w:val="Standard"/>
              <w:widowControl w:val="0"/>
              <w:tabs>
                <w:tab w:val="center" w:pos="4536"/>
                <w:tab w:val="right" w:pos="9072"/>
              </w:tabs>
              <w:rPr>
                <w:sz w:val="22"/>
                <w:szCs w:val="22"/>
                <w:lang w:val="de-DE"/>
              </w:rPr>
            </w:pPr>
            <w:r>
              <w:rPr>
                <w:sz w:val="22"/>
                <w:szCs w:val="22"/>
                <w:lang w:val="de-DE"/>
              </w:rPr>
              <w:t>Osposobiti učenike za samostalan praktičan rad, usvojiti znanja o svojstvima materijala, razviti vještinu sigurnog korištenja alata. Spoznati značaj tehnike i tehnologije za sveukupni ljudski život.Razvijati interes i stvaralačke sposobnosti, motoriku, spretnost rukovanja altima i uređajima. Razvijati praktički i znanstveni inters za tehniku te motivaciju za inovacijama u području tehnike općenito (kroz modelarstvo, elektrotehniku, obradu metala i drveta) uporabu robotske ruke,robotskog tobogana,</w:t>
            </w:r>
          </w:p>
          <w:p w:rsidR="00C87D68" w:rsidRDefault="00000000">
            <w:pPr>
              <w:pStyle w:val="Standard"/>
              <w:widowControl w:val="0"/>
              <w:tabs>
                <w:tab w:val="center" w:pos="4536"/>
                <w:tab w:val="right" w:pos="9072"/>
              </w:tabs>
              <w:rPr>
                <w:sz w:val="22"/>
                <w:szCs w:val="22"/>
                <w:lang w:val="de-DE"/>
              </w:rPr>
            </w:pPr>
            <w:r>
              <w:rPr>
                <w:sz w:val="22"/>
                <w:szCs w:val="22"/>
                <w:lang w:val="de-DE"/>
              </w:rPr>
              <w:t>dizalice, te pneumatskog stroja).</w:t>
            </w:r>
          </w:p>
          <w:p w:rsidR="00C87D68" w:rsidRDefault="00C87D68">
            <w:pPr>
              <w:pStyle w:val="Standard"/>
              <w:widowControl w:val="0"/>
              <w:tabs>
                <w:tab w:val="center" w:pos="4536"/>
                <w:tab w:val="right" w:pos="9072"/>
              </w:tabs>
              <w:rPr>
                <w:sz w:val="22"/>
                <w:szCs w:val="22"/>
                <w:lang w:val="de-DE"/>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de-DE" w:eastAsia="hr-HR"/>
              </w:rPr>
            </w:pP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Namijenjeno svim učenicima, od 6.- 8.. razreda.</w:t>
            </w:r>
          </w:p>
          <w:p w:rsidR="00C87D68" w:rsidRDefault="00C87D68">
            <w:pPr>
              <w:pStyle w:val="Standard"/>
              <w:widowControl w:val="0"/>
              <w:tabs>
                <w:tab w:val="center" w:pos="4536"/>
                <w:tab w:val="right" w:pos="9072"/>
              </w:tabs>
              <w:rPr>
                <w:sz w:val="22"/>
                <w:szCs w:val="22"/>
                <w:lang w:val="de-DE" w:eastAsia="hr-HR"/>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de-DE" w:eastAsia="hr-HR"/>
              </w:rPr>
            </w:pP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Vinko Gavran, prof.,učitelj tehničke kulture sa učenicima</w:t>
            </w:r>
          </w:p>
          <w:p w:rsidR="00C87D68" w:rsidRDefault="00C87D68">
            <w:pPr>
              <w:pStyle w:val="Standard"/>
              <w:widowControl w:val="0"/>
              <w:tabs>
                <w:tab w:val="center" w:pos="4536"/>
                <w:tab w:val="right" w:pos="9072"/>
              </w:tabs>
              <w:rPr>
                <w:sz w:val="22"/>
                <w:szCs w:val="22"/>
                <w:lang w:val="de-DE" w:eastAsia="hr-HR"/>
              </w:rPr>
            </w:pP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Odgovornost: realizirati planirane sadržaje i grupne projekte, poticati i podržavati učenike na rad i stvaranje</w:t>
            </w:r>
          </w:p>
          <w:p w:rsidR="00C87D68" w:rsidRDefault="00C87D68">
            <w:pPr>
              <w:pStyle w:val="Standard"/>
              <w:widowControl w:val="0"/>
              <w:tabs>
                <w:tab w:val="center" w:pos="4536"/>
                <w:tab w:val="right" w:pos="9072"/>
              </w:tabs>
              <w:rPr>
                <w:sz w:val="22"/>
                <w:szCs w:val="22"/>
                <w:lang w:val="de-DE" w:eastAsia="hr-HR"/>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de-DE" w:eastAsia="hr-HR"/>
              </w:rPr>
            </w:pP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-Aktivnost se realizira prema programu rada  grupe koji se donosi na početku školske godine .</w:t>
            </w: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-Sudjelovanje u natjecanju mladih tehničara i modelarske lige</w:t>
            </w: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-Individualan rad, rad u paru i grupama</w:t>
            </w: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-Cjelogodišnji rad na  projektu suradnje sa srednjom školom a prema dogovoru i terminima koji se dogovore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pl-PL" w:eastAsia="hr-HR"/>
              </w:rPr>
            </w:pPr>
          </w:p>
          <w:p w:rsidR="00C87D68" w:rsidRDefault="00000000">
            <w:pPr>
              <w:pStyle w:val="Standard"/>
              <w:widowControl w:val="0"/>
              <w:tabs>
                <w:tab w:val="center" w:pos="4536"/>
                <w:tab w:val="right" w:pos="9072"/>
              </w:tabs>
              <w:rPr>
                <w:sz w:val="22"/>
                <w:szCs w:val="22"/>
                <w:lang w:val="pl-PL" w:eastAsia="hr-HR"/>
              </w:rPr>
            </w:pPr>
            <w:r>
              <w:rPr>
                <w:sz w:val="22"/>
                <w:szCs w:val="22"/>
                <w:lang w:val="pl-PL" w:eastAsia="hr-HR"/>
              </w:rPr>
              <w:t>Dva školska sata tjedno tijekom nastavne godine (70 sati).</w:t>
            </w:r>
          </w:p>
          <w:p w:rsidR="00C87D68" w:rsidRDefault="00C87D68">
            <w:pPr>
              <w:pStyle w:val="Standard"/>
              <w:widowControl w:val="0"/>
              <w:tabs>
                <w:tab w:val="center" w:pos="4536"/>
                <w:tab w:val="right" w:pos="9072"/>
              </w:tabs>
              <w:rPr>
                <w:sz w:val="22"/>
                <w:szCs w:val="22"/>
                <w:lang w:val="pl-PL" w:eastAsia="hr-HR"/>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pl-PL" w:eastAsia="hr-HR"/>
              </w:rPr>
            </w:pPr>
          </w:p>
          <w:p w:rsidR="00C87D68" w:rsidRDefault="00000000">
            <w:pPr>
              <w:pStyle w:val="Standard"/>
              <w:widowControl w:val="0"/>
              <w:tabs>
                <w:tab w:val="center" w:pos="4536"/>
                <w:tab w:val="right" w:pos="9072"/>
              </w:tabs>
              <w:rPr>
                <w:sz w:val="22"/>
                <w:szCs w:val="22"/>
                <w:lang w:val="pl-PL" w:eastAsia="hr-HR"/>
              </w:rPr>
            </w:pPr>
            <w:r>
              <w:rPr>
                <w:sz w:val="22"/>
                <w:szCs w:val="22"/>
                <w:lang w:val="pl-PL" w:eastAsia="hr-HR"/>
              </w:rPr>
              <w:t>Sredstva za materijal, eventualni alat i uređaje te proširenje programskog paketa za upravljanje sa više funkcija (cca – 200,00 EUR</w:t>
            </w:r>
          </w:p>
          <w:p w:rsidR="00C87D68" w:rsidRDefault="00C87D68">
            <w:pPr>
              <w:pStyle w:val="Standard"/>
              <w:widowControl w:val="0"/>
              <w:tabs>
                <w:tab w:val="center" w:pos="4536"/>
                <w:tab w:val="right" w:pos="9072"/>
              </w:tabs>
              <w:rPr>
                <w:sz w:val="22"/>
                <w:szCs w:val="22"/>
                <w:lang w:val="pl-PL" w:eastAsia="hr-HR"/>
              </w:rPr>
            </w:pPr>
          </w:p>
          <w:p w:rsidR="00C87D68" w:rsidRDefault="00C87D68">
            <w:pPr>
              <w:pStyle w:val="Standard"/>
              <w:widowControl w:val="0"/>
              <w:tabs>
                <w:tab w:val="center" w:pos="4536"/>
                <w:tab w:val="right" w:pos="9072"/>
              </w:tabs>
              <w:rPr>
                <w:sz w:val="22"/>
                <w:szCs w:val="22"/>
                <w:lang w:val="pl-PL" w:eastAsia="hr-HR"/>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pl-PL" w:eastAsia="hr-HR"/>
              </w:rPr>
            </w:pPr>
          </w:p>
          <w:p w:rsidR="00C87D68" w:rsidRDefault="00000000">
            <w:pPr>
              <w:pStyle w:val="Standard"/>
              <w:widowControl w:val="0"/>
              <w:tabs>
                <w:tab w:val="center" w:pos="4536"/>
                <w:tab w:val="right" w:pos="9072"/>
              </w:tabs>
              <w:rPr>
                <w:sz w:val="22"/>
                <w:szCs w:val="22"/>
                <w:lang w:val="pl-PL" w:eastAsia="hr-HR"/>
              </w:rPr>
            </w:pPr>
            <w:r>
              <w:rPr>
                <w:sz w:val="22"/>
                <w:szCs w:val="22"/>
                <w:lang w:val="pl-PL" w:eastAsia="hr-HR"/>
              </w:rPr>
              <w:t>Poticati i razvijati učenikovu osobnost i sve potencijale a posebno tehničke i potencijale digitalnog načina rzmišljanja.</w:t>
            </w:r>
          </w:p>
          <w:p w:rsidR="00C87D68" w:rsidRDefault="00000000">
            <w:pPr>
              <w:pStyle w:val="Standard"/>
              <w:widowControl w:val="0"/>
              <w:tabs>
                <w:tab w:val="center" w:pos="4536"/>
                <w:tab w:val="right" w:pos="9072"/>
              </w:tabs>
              <w:rPr>
                <w:sz w:val="22"/>
                <w:szCs w:val="22"/>
                <w:lang w:val="pl-PL" w:eastAsia="hr-HR"/>
              </w:rPr>
            </w:pPr>
            <w:r>
              <w:rPr>
                <w:sz w:val="22"/>
                <w:szCs w:val="22"/>
                <w:lang w:val="pl-PL" w:eastAsia="hr-HR"/>
              </w:rPr>
              <w:t>Poticati i razvijati svijest i potrebu očuvanja prirode i eko- sustava u okruženju i globalno,</w:t>
            </w:r>
          </w:p>
          <w:p w:rsidR="00C87D68" w:rsidRDefault="00000000">
            <w:pPr>
              <w:pStyle w:val="Standard"/>
              <w:widowControl w:val="0"/>
              <w:tabs>
                <w:tab w:val="center" w:pos="4536"/>
                <w:tab w:val="right" w:pos="9072"/>
              </w:tabs>
              <w:rPr>
                <w:sz w:val="22"/>
                <w:szCs w:val="22"/>
                <w:lang w:val="pl-PL" w:eastAsia="hr-HR"/>
              </w:rPr>
            </w:pPr>
            <w:r>
              <w:rPr>
                <w:sz w:val="22"/>
                <w:szCs w:val="22"/>
                <w:lang w:val="pl-PL" w:eastAsia="hr-HR"/>
              </w:rPr>
              <w:t>Demonstracija unutar grupe</w:t>
            </w:r>
          </w:p>
          <w:p w:rsidR="00C87D68" w:rsidRDefault="00C87D68">
            <w:pPr>
              <w:pStyle w:val="Standard"/>
              <w:widowControl w:val="0"/>
              <w:tabs>
                <w:tab w:val="center" w:pos="4536"/>
                <w:tab w:val="right" w:pos="9072"/>
              </w:tabs>
              <w:rPr>
                <w:sz w:val="22"/>
                <w:szCs w:val="22"/>
                <w:lang w:val="pl-PL" w:eastAsia="hr-HR"/>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pl-PL" w:eastAsia="hr-HR"/>
              </w:rPr>
            </w:pPr>
          </w:p>
          <w:p w:rsidR="00C87D68" w:rsidRDefault="00000000">
            <w:pPr>
              <w:pStyle w:val="Standard"/>
              <w:widowControl w:val="0"/>
              <w:tabs>
                <w:tab w:val="center" w:pos="4536"/>
                <w:tab w:val="right" w:pos="9072"/>
              </w:tabs>
              <w:rPr>
                <w:sz w:val="22"/>
                <w:szCs w:val="22"/>
                <w:lang w:val="pl-PL" w:eastAsia="hr-HR"/>
              </w:rPr>
            </w:pPr>
            <w:r>
              <w:rPr>
                <w:sz w:val="22"/>
                <w:szCs w:val="22"/>
                <w:lang w:val="pl-PL" w:eastAsia="hr-HR"/>
              </w:rPr>
              <w:t>Izložba najuspješnijih ostvarenja po izboru polaznika grupe, te pozivanje na školska i druga natjecanja.</w:t>
            </w:r>
          </w:p>
          <w:p w:rsidR="00C87D68" w:rsidRDefault="00C87D68">
            <w:pPr>
              <w:pStyle w:val="Standard"/>
              <w:widowControl w:val="0"/>
              <w:tabs>
                <w:tab w:val="center" w:pos="4536"/>
                <w:tab w:val="right" w:pos="9072"/>
              </w:tabs>
              <w:rPr>
                <w:sz w:val="22"/>
                <w:szCs w:val="22"/>
                <w:lang w:val="pl-PL" w:eastAsia="hr-HR"/>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536"/>
                <w:tab w:val="right" w:pos="9072"/>
              </w:tabs>
              <w:rPr>
                <w:b/>
                <w:color w:val="0000FF"/>
                <w:sz w:val="22"/>
                <w:szCs w:val="22"/>
                <w:lang w:val="de-DE" w:eastAsia="hr-HR"/>
              </w:rPr>
            </w:pPr>
          </w:p>
          <w:p w:rsidR="00C87D68" w:rsidRDefault="00C87D68">
            <w:pPr>
              <w:pStyle w:val="Standard"/>
              <w:widowControl w:val="0"/>
              <w:tabs>
                <w:tab w:val="center" w:pos="4536"/>
                <w:tab w:val="right" w:pos="9072"/>
              </w:tabs>
              <w:rPr>
                <w:color w:val="0000FF"/>
                <w:sz w:val="22"/>
                <w:szCs w:val="22"/>
                <w:lang w:val="de-DE" w:eastAsia="hr-HR"/>
              </w:rPr>
            </w:pPr>
          </w:p>
          <w:p w:rsidR="00C87D68" w:rsidRDefault="00000000">
            <w:pPr>
              <w:pStyle w:val="Standard"/>
              <w:widowControl w:val="0"/>
              <w:tabs>
                <w:tab w:val="center" w:pos="4536"/>
                <w:tab w:val="right" w:pos="9072"/>
              </w:tabs>
              <w:rPr>
                <w:b/>
                <w:bCs/>
                <w:sz w:val="22"/>
                <w:szCs w:val="22"/>
                <w:lang w:val="de-DE" w:eastAsia="hr-HR"/>
              </w:rPr>
            </w:pPr>
            <w:r>
              <w:rPr>
                <w:b/>
                <w:bCs/>
                <w:sz w:val="22"/>
                <w:szCs w:val="22"/>
                <w:lang w:val="de-DE" w:eastAsia="hr-HR"/>
              </w:rPr>
              <w:t>MLADI ŠAHISTI</w:t>
            </w: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 xml:space="preserve"> </w:t>
            </w:r>
          </w:p>
          <w:p w:rsidR="00C87D68" w:rsidRDefault="00C87D68">
            <w:pPr>
              <w:pStyle w:val="Standard"/>
              <w:widowControl w:val="0"/>
              <w:tabs>
                <w:tab w:val="center" w:pos="4536"/>
                <w:tab w:val="right" w:pos="9072"/>
              </w:tabs>
              <w:rPr>
                <w:sz w:val="22"/>
                <w:szCs w:val="22"/>
                <w:lang w:val="de-DE" w:eastAsia="hr-HR"/>
              </w:rPr>
            </w:pP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de-DE"/>
              </w:rPr>
            </w:pPr>
          </w:p>
          <w:p w:rsidR="00C87D68" w:rsidRDefault="00000000">
            <w:pPr>
              <w:pStyle w:val="Standard"/>
              <w:widowControl w:val="0"/>
              <w:tabs>
                <w:tab w:val="center" w:pos="4536"/>
                <w:tab w:val="right" w:pos="9072"/>
              </w:tabs>
              <w:rPr>
                <w:sz w:val="22"/>
                <w:szCs w:val="22"/>
                <w:lang w:val="de-DE"/>
              </w:rPr>
            </w:pPr>
            <w:r>
              <w:rPr>
                <w:sz w:val="22"/>
                <w:szCs w:val="22"/>
                <w:lang w:val="de-DE"/>
              </w:rPr>
              <w:t>Upoznavanje s pravilima i igranje šaha</w:t>
            </w:r>
          </w:p>
          <w:p w:rsidR="00C87D68" w:rsidRDefault="00C87D68">
            <w:pPr>
              <w:pStyle w:val="Standard"/>
              <w:widowControl w:val="0"/>
              <w:tabs>
                <w:tab w:val="center" w:pos="4536"/>
                <w:tab w:val="right" w:pos="9072"/>
              </w:tabs>
              <w:rPr>
                <w:sz w:val="22"/>
                <w:szCs w:val="22"/>
                <w:lang w:val="de-DE"/>
              </w:rPr>
            </w:pPr>
          </w:p>
          <w:p w:rsidR="00C87D68" w:rsidRDefault="00000000">
            <w:pPr>
              <w:pStyle w:val="Standard"/>
              <w:widowControl w:val="0"/>
              <w:tabs>
                <w:tab w:val="center" w:pos="4536"/>
                <w:tab w:val="right" w:pos="9072"/>
              </w:tabs>
              <w:rPr>
                <w:sz w:val="22"/>
                <w:szCs w:val="22"/>
                <w:lang w:val="de-DE"/>
              </w:rPr>
            </w:pPr>
            <w:r>
              <w:rPr>
                <w:sz w:val="22"/>
                <w:szCs w:val="22"/>
                <w:lang w:val="de-DE"/>
              </w:rPr>
              <w:t>Zadovoljiti potrebe za sportskim aktivnostima,</w:t>
            </w:r>
          </w:p>
          <w:p w:rsidR="00C87D68" w:rsidRDefault="00000000">
            <w:pPr>
              <w:pStyle w:val="Standard"/>
              <w:widowControl w:val="0"/>
              <w:tabs>
                <w:tab w:val="center" w:pos="4536"/>
                <w:tab w:val="right" w:pos="9072"/>
              </w:tabs>
              <w:rPr>
                <w:sz w:val="22"/>
                <w:szCs w:val="22"/>
                <w:lang w:val="de-DE"/>
              </w:rPr>
            </w:pPr>
            <w:r>
              <w:rPr>
                <w:sz w:val="22"/>
                <w:szCs w:val="22"/>
                <w:lang w:val="de-DE"/>
              </w:rPr>
              <w:t>razvijanje sportskog duha i pozitivnog</w:t>
            </w:r>
          </w:p>
          <w:p w:rsidR="00C87D68" w:rsidRDefault="00000000">
            <w:pPr>
              <w:pStyle w:val="Standard"/>
              <w:widowControl w:val="0"/>
              <w:tabs>
                <w:tab w:val="center" w:pos="4536"/>
                <w:tab w:val="right" w:pos="9072"/>
              </w:tabs>
              <w:rPr>
                <w:sz w:val="22"/>
                <w:szCs w:val="22"/>
                <w:lang w:val="de-DE"/>
              </w:rPr>
            </w:pPr>
            <w:r>
              <w:rPr>
                <w:sz w:val="22"/>
                <w:szCs w:val="22"/>
                <w:lang w:val="de-DE"/>
              </w:rPr>
              <w:t>natjecateljskog duha među učenicima.</w:t>
            </w:r>
          </w:p>
          <w:p w:rsidR="00C87D68" w:rsidRDefault="00C87D68">
            <w:pPr>
              <w:pStyle w:val="Standard"/>
              <w:widowControl w:val="0"/>
              <w:tabs>
                <w:tab w:val="center" w:pos="4536"/>
                <w:tab w:val="right" w:pos="9072"/>
              </w:tabs>
              <w:rPr>
                <w:sz w:val="22"/>
                <w:szCs w:val="22"/>
                <w:lang w:val="de-DE"/>
              </w:rPr>
            </w:pPr>
          </w:p>
          <w:p w:rsidR="00C87D68" w:rsidRDefault="00000000">
            <w:pPr>
              <w:pStyle w:val="Standard"/>
              <w:widowControl w:val="0"/>
              <w:tabs>
                <w:tab w:val="center" w:pos="4536"/>
                <w:tab w:val="right" w:pos="9072"/>
              </w:tabs>
              <w:rPr>
                <w:sz w:val="22"/>
                <w:szCs w:val="22"/>
                <w:lang w:val="de-DE"/>
              </w:rPr>
            </w:pPr>
            <w:r>
              <w:rPr>
                <w:sz w:val="22"/>
                <w:szCs w:val="22"/>
                <w:lang w:val="de-DE"/>
              </w:rPr>
              <w:t>Razvijati koncentraciju i pažnju kod učenika kao preduvjet boljeg učenja i boljih socijalnih vještina.</w:t>
            </w:r>
          </w:p>
          <w:p w:rsidR="00C87D68" w:rsidRDefault="00C87D68">
            <w:pPr>
              <w:pStyle w:val="Standard"/>
              <w:widowControl w:val="0"/>
              <w:tabs>
                <w:tab w:val="center" w:pos="4536"/>
                <w:tab w:val="right" w:pos="9072"/>
              </w:tabs>
              <w:rPr>
                <w:sz w:val="22"/>
                <w:szCs w:val="22"/>
                <w:lang w:val="de-DE"/>
              </w:rPr>
            </w:pPr>
          </w:p>
          <w:p w:rsidR="00C87D68" w:rsidRDefault="00000000">
            <w:pPr>
              <w:pStyle w:val="Standard"/>
              <w:widowControl w:val="0"/>
              <w:tabs>
                <w:tab w:val="center" w:pos="4536"/>
                <w:tab w:val="right" w:pos="9072"/>
              </w:tabs>
              <w:rPr>
                <w:sz w:val="22"/>
                <w:szCs w:val="22"/>
                <w:lang w:val="de-DE"/>
              </w:rPr>
            </w:pPr>
            <w:r>
              <w:rPr>
                <w:sz w:val="22"/>
                <w:szCs w:val="22"/>
                <w:lang w:val="de-DE"/>
              </w:rPr>
              <w:t>Procijeniti svoju i tuđu koncentraciju - poštovati pravila igre i cijeniti svog suigrača - rješavati zadatke koncentracije i pažnje - imati kontrolu emocija u igri i biti strpljiv u igri.</w:t>
            </w:r>
          </w:p>
          <w:p w:rsidR="00C87D68" w:rsidRDefault="00C87D68">
            <w:pPr>
              <w:pStyle w:val="Standard"/>
              <w:widowControl w:val="0"/>
              <w:tabs>
                <w:tab w:val="center" w:pos="4536"/>
                <w:tab w:val="right" w:pos="9072"/>
              </w:tabs>
              <w:rPr>
                <w:sz w:val="22"/>
                <w:szCs w:val="22"/>
                <w:lang w:val="de-DE"/>
              </w:rPr>
            </w:pPr>
          </w:p>
          <w:p w:rsidR="00C87D68" w:rsidRDefault="00C87D68">
            <w:pPr>
              <w:pStyle w:val="Standard"/>
              <w:widowControl w:val="0"/>
              <w:tabs>
                <w:tab w:val="center" w:pos="4536"/>
                <w:tab w:val="right" w:pos="9072"/>
              </w:tabs>
              <w:rPr>
                <w:sz w:val="22"/>
                <w:szCs w:val="22"/>
                <w:lang w:val="de-DE"/>
              </w:rPr>
            </w:pP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de-DE" w:eastAsia="hr-HR"/>
              </w:rPr>
            </w:pP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Namijenjeno svim učenicima, od 7.- 8.. razreda.</w:t>
            </w:r>
          </w:p>
          <w:p w:rsidR="00C87D68" w:rsidRDefault="00C87D68">
            <w:pPr>
              <w:pStyle w:val="Standard"/>
              <w:widowControl w:val="0"/>
              <w:tabs>
                <w:tab w:val="center" w:pos="4536"/>
                <w:tab w:val="right" w:pos="9072"/>
              </w:tabs>
              <w:rPr>
                <w:sz w:val="22"/>
                <w:szCs w:val="22"/>
                <w:lang w:val="de-DE" w:eastAsia="hr-HR"/>
              </w:rPr>
            </w:pPr>
          </w:p>
          <w:p w:rsidR="00C87D68" w:rsidRDefault="00C87D68">
            <w:pPr>
              <w:pStyle w:val="Standard"/>
              <w:widowControl w:val="0"/>
              <w:tabs>
                <w:tab w:val="center" w:pos="4536"/>
                <w:tab w:val="right" w:pos="9072"/>
              </w:tabs>
              <w:rPr>
                <w:sz w:val="22"/>
                <w:szCs w:val="22"/>
                <w:lang w:val="de-DE" w:eastAsia="hr-HR"/>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de-DE" w:eastAsia="hr-HR"/>
              </w:rPr>
            </w:pP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Vinko Gavran, prof.,učitelj tehničke kulture sa učenicima</w:t>
            </w:r>
          </w:p>
          <w:p w:rsidR="00C87D68" w:rsidRDefault="00C87D68">
            <w:pPr>
              <w:pStyle w:val="Standard"/>
              <w:widowControl w:val="0"/>
              <w:tabs>
                <w:tab w:val="center" w:pos="4536"/>
                <w:tab w:val="right" w:pos="9072"/>
              </w:tabs>
              <w:rPr>
                <w:sz w:val="22"/>
                <w:szCs w:val="22"/>
                <w:lang w:val="de-DE" w:eastAsia="hr-HR"/>
              </w:rPr>
            </w:pP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Odgovornost: realizirati planirane sadržaje i grupne projekte, poticati i podržavati učenike na rad, stvaranje, igru i natjecanje.</w:t>
            </w:r>
          </w:p>
          <w:p w:rsidR="00C87D68" w:rsidRDefault="00C87D68">
            <w:pPr>
              <w:pStyle w:val="Standard"/>
              <w:widowControl w:val="0"/>
              <w:tabs>
                <w:tab w:val="center" w:pos="4536"/>
                <w:tab w:val="right" w:pos="9072"/>
              </w:tabs>
              <w:rPr>
                <w:sz w:val="22"/>
                <w:szCs w:val="22"/>
                <w:lang w:val="de-DE" w:eastAsia="hr-HR"/>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de-DE" w:eastAsia="hr-HR"/>
              </w:rPr>
            </w:pP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Svladavanje pravila šaha, predvidjeti moguće</w:t>
            </w: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poteze u vlastitoj te strategiji protivnika,</w:t>
            </w: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prepoznati i izvesti pojedine šahovske poteze</w:t>
            </w:r>
          </w:p>
          <w:p w:rsidR="00C87D68" w:rsidRDefault="00C87D68">
            <w:pPr>
              <w:pStyle w:val="Standard"/>
              <w:widowControl w:val="0"/>
              <w:tabs>
                <w:tab w:val="center" w:pos="4536"/>
                <w:tab w:val="right" w:pos="9072"/>
              </w:tabs>
              <w:rPr>
                <w:sz w:val="22"/>
                <w:szCs w:val="22"/>
                <w:lang w:val="de-DE" w:eastAsia="hr-HR"/>
              </w:rPr>
            </w:pP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Međusobno natjecanje učenika, sudjelovanje</w:t>
            </w:r>
          </w:p>
          <w:p w:rsidR="00C87D68" w:rsidRDefault="00000000">
            <w:pPr>
              <w:pStyle w:val="Standard"/>
              <w:widowControl w:val="0"/>
              <w:tabs>
                <w:tab w:val="center" w:pos="4536"/>
                <w:tab w:val="right" w:pos="9072"/>
              </w:tabs>
              <w:rPr>
                <w:sz w:val="22"/>
                <w:szCs w:val="22"/>
                <w:lang w:val="de-DE" w:eastAsia="hr-HR"/>
              </w:rPr>
            </w:pPr>
            <w:r>
              <w:rPr>
                <w:sz w:val="22"/>
                <w:szCs w:val="22"/>
                <w:lang w:val="de-DE" w:eastAsia="hr-HR"/>
              </w:rPr>
              <w:t>na međuopćinska i županijska natjecanja i inim natjecanjima.</w:t>
            </w:r>
          </w:p>
          <w:p w:rsidR="00C87D68" w:rsidRDefault="00C87D68">
            <w:pPr>
              <w:pStyle w:val="Standard"/>
              <w:widowControl w:val="0"/>
              <w:tabs>
                <w:tab w:val="center" w:pos="4536"/>
                <w:tab w:val="right" w:pos="9072"/>
              </w:tabs>
              <w:rPr>
                <w:sz w:val="22"/>
                <w:szCs w:val="22"/>
                <w:lang w:val="de-DE" w:eastAsia="hr-HR"/>
              </w:rPr>
            </w:pPr>
          </w:p>
          <w:p w:rsidR="00C87D68" w:rsidRDefault="00C87D68">
            <w:pPr>
              <w:pStyle w:val="Standard"/>
              <w:widowControl w:val="0"/>
              <w:tabs>
                <w:tab w:val="center" w:pos="4536"/>
                <w:tab w:val="right" w:pos="9072"/>
              </w:tabs>
              <w:rPr>
                <w:sz w:val="22"/>
                <w:szCs w:val="22"/>
                <w:lang w:val="de-DE" w:eastAsia="hr-HR"/>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pl-PL" w:eastAsia="hr-HR"/>
              </w:rPr>
            </w:pPr>
          </w:p>
          <w:p w:rsidR="00C87D68" w:rsidRDefault="00000000">
            <w:pPr>
              <w:pStyle w:val="Standard"/>
              <w:widowControl w:val="0"/>
              <w:tabs>
                <w:tab w:val="center" w:pos="4536"/>
                <w:tab w:val="right" w:pos="9072"/>
              </w:tabs>
              <w:rPr>
                <w:sz w:val="22"/>
                <w:szCs w:val="22"/>
                <w:lang w:val="pl-PL" w:eastAsia="hr-HR"/>
              </w:rPr>
            </w:pPr>
            <w:r>
              <w:rPr>
                <w:sz w:val="22"/>
                <w:szCs w:val="22"/>
                <w:lang w:val="pl-PL" w:eastAsia="hr-HR"/>
              </w:rPr>
              <w:t>Dva školska sata tjedno tijekom nastavne godine (70 sati).</w:t>
            </w:r>
          </w:p>
          <w:p w:rsidR="00C87D68" w:rsidRDefault="00C87D68">
            <w:pPr>
              <w:pStyle w:val="Standard"/>
              <w:widowControl w:val="0"/>
              <w:tabs>
                <w:tab w:val="center" w:pos="4536"/>
                <w:tab w:val="right" w:pos="9072"/>
              </w:tabs>
              <w:rPr>
                <w:sz w:val="22"/>
                <w:szCs w:val="22"/>
                <w:lang w:val="pl-PL" w:eastAsia="hr-HR"/>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pl-PL" w:eastAsia="hr-HR"/>
              </w:rPr>
            </w:pPr>
          </w:p>
          <w:p w:rsidR="00C87D68" w:rsidRDefault="00000000">
            <w:pPr>
              <w:pStyle w:val="Standard"/>
              <w:widowControl w:val="0"/>
              <w:tabs>
                <w:tab w:val="center" w:pos="4536"/>
                <w:tab w:val="right" w:pos="9072"/>
              </w:tabs>
              <w:rPr>
                <w:sz w:val="22"/>
                <w:szCs w:val="22"/>
                <w:lang w:val="pl-PL" w:eastAsia="hr-HR"/>
              </w:rPr>
            </w:pPr>
            <w:r>
              <w:rPr>
                <w:sz w:val="22"/>
                <w:szCs w:val="22"/>
                <w:lang w:val="pl-PL" w:eastAsia="hr-HR"/>
              </w:rPr>
              <w:t>Sredstva za materijal – novi šahovi, satovi za brzopotezni šah te troškovi natjecanja (cca – 200,00 EUR)</w:t>
            </w:r>
          </w:p>
          <w:p w:rsidR="00C87D68" w:rsidRDefault="00C87D68">
            <w:pPr>
              <w:pStyle w:val="Standard"/>
              <w:widowControl w:val="0"/>
              <w:tabs>
                <w:tab w:val="center" w:pos="4536"/>
                <w:tab w:val="right" w:pos="9072"/>
              </w:tabs>
              <w:rPr>
                <w:sz w:val="22"/>
                <w:szCs w:val="22"/>
                <w:lang w:val="pl-PL" w:eastAsia="hr-HR"/>
              </w:rPr>
            </w:pPr>
          </w:p>
          <w:p w:rsidR="00C87D68" w:rsidRDefault="00C87D68">
            <w:pPr>
              <w:pStyle w:val="Standard"/>
              <w:widowControl w:val="0"/>
              <w:tabs>
                <w:tab w:val="center" w:pos="4536"/>
                <w:tab w:val="right" w:pos="9072"/>
              </w:tabs>
              <w:rPr>
                <w:sz w:val="22"/>
                <w:szCs w:val="22"/>
                <w:lang w:val="pl-PL" w:eastAsia="hr-HR"/>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pl-PL" w:eastAsia="hr-HR"/>
              </w:rPr>
            </w:pPr>
          </w:p>
          <w:p w:rsidR="00C87D68" w:rsidRDefault="00000000">
            <w:pPr>
              <w:pStyle w:val="Standard"/>
              <w:widowControl w:val="0"/>
              <w:tabs>
                <w:tab w:val="center" w:pos="4536"/>
                <w:tab w:val="right" w:pos="9072"/>
              </w:tabs>
              <w:rPr>
                <w:sz w:val="22"/>
                <w:szCs w:val="22"/>
                <w:lang w:val="pl-PL" w:eastAsia="hr-HR"/>
              </w:rPr>
            </w:pPr>
            <w:r>
              <w:rPr>
                <w:sz w:val="22"/>
                <w:szCs w:val="22"/>
                <w:lang w:val="pl-PL" w:eastAsia="hr-HR"/>
              </w:rPr>
              <w:t>Poticati i razvijati učenikovu osobnost i sve potencijale a posebno kroz igranje šaha.</w:t>
            </w:r>
          </w:p>
          <w:p w:rsidR="00C87D68" w:rsidRDefault="00C87D68">
            <w:pPr>
              <w:pStyle w:val="Standard"/>
              <w:widowControl w:val="0"/>
              <w:tabs>
                <w:tab w:val="center" w:pos="4536"/>
                <w:tab w:val="right" w:pos="9072"/>
              </w:tabs>
              <w:rPr>
                <w:sz w:val="22"/>
                <w:szCs w:val="22"/>
                <w:lang w:val="pl-PL" w:eastAsia="hr-HR"/>
              </w:rPr>
            </w:pPr>
          </w:p>
          <w:p w:rsidR="00C87D68" w:rsidRDefault="00000000">
            <w:pPr>
              <w:pStyle w:val="Standard"/>
              <w:widowControl w:val="0"/>
              <w:tabs>
                <w:tab w:val="center" w:pos="4536"/>
                <w:tab w:val="right" w:pos="9072"/>
              </w:tabs>
              <w:rPr>
                <w:sz w:val="22"/>
                <w:szCs w:val="22"/>
                <w:lang w:val="pl-PL" w:eastAsia="hr-HR"/>
              </w:rPr>
            </w:pPr>
            <w:r>
              <w:rPr>
                <w:sz w:val="22"/>
                <w:szCs w:val="22"/>
                <w:lang w:val="pl-PL" w:eastAsia="hr-HR"/>
              </w:rPr>
              <w:t>Priznanja najuspješnijih ostvarenja po izboru polaznika grupe, te pozivanje na školska i druga natjecanja.</w:t>
            </w:r>
          </w:p>
          <w:p w:rsidR="00C87D68" w:rsidRDefault="00C87D68">
            <w:pPr>
              <w:pStyle w:val="Standard"/>
              <w:widowControl w:val="0"/>
              <w:tabs>
                <w:tab w:val="center" w:pos="4536"/>
                <w:tab w:val="right" w:pos="9072"/>
              </w:tabs>
              <w:rPr>
                <w:sz w:val="22"/>
                <w:szCs w:val="22"/>
                <w:lang w:val="pl-PL" w:eastAsia="hr-HR"/>
              </w:rPr>
            </w:pPr>
          </w:p>
          <w:p w:rsidR="00C87D68" w:rsidRDefault="00C87D68">
            <w:pPr>
              <w:pStyle w:val="Standard"/>
              <w:widowControl w:val="0"/>
              <w:tabs>
                <w:tab w:val="center" w:pos="4536"/>
                <w:tab w:val="right" w:pos="9072"/>
              </w:tabs>
              <w:rPr>
                <w:sz w:val="22"/>
                <w:szCs w:val="22"/>
                <w:lang w:val="pl-PL" w:eastAsia="hr-HR"/>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b/>
                <w:color w:val="0000FF"/>
                <w:sz w:val="22"/>
                <w:szCs w:val="22"/>
                <w:lang w:val="de-DE" w:eastAsia="hr-HR"/>
              </w:rPr>
            </w:pPr>
          </w:p>
          <w:p w:rsidR="00C87D68" w:rsidRDefault="00C87D68">
            <w:pPr>
              <w:pStyle w:val="Standard"/>
              <w:widowControl w:val="0"/>
              <w:tabs>
                <w:tab w:val="center" w:pos="4536"/>
                <w:tab w:val="right" w:pos="9072"/>
              </w:tabs>
              <w:rPr>
                <w:color w:val="0000FF"/>
                <w:sz w:val="22"/>
                <w:szCs w:val="22"/>
                <w:lang w:val="de-DE" w:eastAsia="hr-HR"/>
              </w:rPr>
            </w:pPr>
          </w:p>
          <w:p w:rsidR="00C87D68" w:rsidRDefault="00C87D68">
            <w:pPr>
              <w:pStyle w:val="Standard"/>
              <w:widowControl w:val="0"/>
              <w:tabs>
                <w:tab w:val="center" w:pos="4536"/>
                <w:tab w:val="right" w:pos="9072"/>
              </w:tabs>
              <w:rPr>
                <w:sz w:val="22"/>
                <w:szCs w:val="22"/>
                <w:lang w:val="de-DE" w:eastAsia="hr-HR"/>
              </w:rPr>
            </w:pPr>
          </w:p>
          <w:p w:rsidR="00C87D68" w:rsidRDefault="00C87D68">
            <w:pPr>
              <w:pStyle w:val="Standard"/>
              <w:widowControl w:val="0"/>
              <w:tabs>
                <w:tab w:val="center" w:pos="4536"/>
                <w:tab w:val="right" w:pos="9072"/>
              </w:tabs>
              <w:rPr>
                <w:sz w:val="22"/>
                <w:szCs w:val="22"/>
                <w:lang w:val="de-DE" w:eastAsia="hr-HR"/>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Podnaslov"/>
              <w:outlineLvl w:val="9"/>
              <w:rPr>
                <w:rFonts w:ascii="Times New Roman" w:hAnsi="Times New Roman" w:cs="Times New Roman"/>
                <w:b/>
                <w:sz w:val="22"/>
                <w:szCs w:val="22"/>
                <w:lang w:eastAsia="en-US"/>
              </w:rPr>
            </w:pPr>
            <w:r>
              <w:rPr>
                <w:rFonts w:ascii="Times New Roman" w:hAnsi="Times New Roman" w:cs="Times New Roman"/>
                <w:b/>
                <w:sz w:val="22"/>
                <w:szCs w:val="22"/>
                <w:lang w:eastAsia="en-US"/>
              </w:rPr>
              <w:t>FIZIKA BEZ ZADATAKA</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sz w:val="22"/>
                <w:szCs w:val="22"/>
                <w:lang w:val="hr-HR" w:eastAsia="en-US"/>
              </w:rPr>
            </w:pPr>
            <w:r>
              <w:rPr>
                <w:sz w:val="22"/>
                <w:szCs w:val="22"/>
                <w:lang w:val="hr-HR" w:eastAsia="en-US"/>
              </w:rPr>
              <w:t>Svladavanje gradiva Fizike kroz sasvim novi način, povezivanjem naučenog sa svakodnevnim životom, ostalim predmetima i spoznavanje primjene naučenog kroz edukativne posijete predavanjima, izložbama, kvizovima te izradbom samostalnih radova te održavanja prezentacija.</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rFonts w:eastAsia="Aptos" w:cs="Aptos"/>
                <w:sz w:val="22"/>
                <w:szCs w:val="22"/>
                <w:lang w:val="hr-HR" w:eastAsia="en-US"/>
              </w:rPr>
            </w:pPr>
            <w:r>
              <w:rPr>
                <w:rFonts w:eastAsia="Aptos" w:cs="Aptos"/>
                <w:sz w:val="22"/>
                <w:szCs w:val="22"/>
                <w:lang w:val="hr-HR" w:eastAsia="en-US"/>
              </w:rPr>
              <w:t>Lakše svladavanje osnovnog gradiva te širenja znanja izvan propisanog plana i programu sa ciljem lakšeg svladavanja gradiva, povezivanja znanja sa „ stvarnim životom“ te bolja korelacije sa ostalim  predmetima.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sz w:val="22"/>
                <w:szCs w:val="22"/>
                <w:lang w:eastAsia="en-US"/>
              </w:rPr>
            </w:pPr>
            <w:r>
              <w:rPr>
                <w:sz w:val="22"/>
                <w:szCs w:val="22"/>
                <w:lang w:eastAsia="en-US"/>
              </w:rPr>
              <w:t>Učenici 7. I 8. Razreda I učiteljica Magdalena Ajduk</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sz w:val="22"/>
                <w:szCs w:val="22"/>
                <w:lang w:eastAsia="en-US"/>
              </w:rPr>
            </w:pPr>
            <w:r>
              <w:rPr>
                <w:sz w:val="22"/>
                <w:szCs w:val="22"/>
                <w:lang w:eastAsia="en-US"/>
              </w:rPr>
              <w:t>Putem izvannastavnih aktivnosti u redovnoj nastavi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sz w:val="22"/>
                <w:szCs w:val="22"/>
                <w:lang w:eastAsia="en-US"/>
              </w:rPr>
            </w:pPr>
            <w:r>
              <w:rPr>
                <w:sz w:val="22"/>
                <w:szCs w:val="22"/>
                <w:lang w:eastAsia="en-US"/>
              </w:rPr>
              <w:t>Jedan sat tjedno/35 sati godišnje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sz w:val="22"/>
                <w:szCs w:val="22"/>
                <w:lang w:eastAsia="en-US"/>
              </w:rPr>
            </w:pPr>
            <w:r>
              <w:rPr>
                <w:sz w:val="22"/>
                <w:szCs w:val="22"/>
                <w:lang w:eastAsia="en-US"/>
              </w:rPr>
              <w:t>Dodatni materijali za nastavu poput radnih listića.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rFonts w:eastAsia="Aptos" w:cs="Aptos"/>
                <w:sz w:val="22"/>
                <w:szCs w:val="22"/>
                <w:lang w:val="hr-HR" w:eastAsia="en-US"/>
              </w:rPr>
            </w:pPr>
            <w:r>
              <w:rPr>
                <w:rFonts w:eastAsia="Aptos" w:cs="Aptos"/>
                <w:sz w:val="22"/>
                <w:szCs w:val="22"/>
                <w:lang w:val="hr-HR" w:eastAsia="en-US"/>
              </w:rPr>
              <w:t>Vrednovanje se vrši kroz praćenje aktivnosti, zalaganje, trud i postignuća učenika na području istraživanja tijekom čitave školske godine.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rFonts w:eastAsia="Aptos" w:cs="Aptos"/>
                <w:sz w:val="22"/>
                <w:szCs w:val="22"/>
                <w:lang w:val="hr-HR" w:eastAsia="en-US"/>
              </w:rPr>
            </w:pPr>
            <w:r>
              <w:rPr>
                <w:rFonts w:eastAsia="Aptos" w:cs="Aptos"/>
                <w:sz w:val="22"/>
                <w:szCs w:val="22"/>
                <w:lang w:val="hr-HR" w:eastAsia="en-US"/>
              </w:rPr>
              <w:t>Primjena znanja u svakodnevnim situacijama, priprema učenika za nastavak školovanja te razvijanje interesa prema fizici</w:t>
            </w: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649"/>
                <w:tab w:val="right" w:pos="9185"/>
              </w:tabs>
              <w:ind w:left="113" w:right="113"/>
              <w:jc w:val="center"/>
              <w:rPr>
                <w:rFonts w:cs="Calibri"/>
                <w:b/>
                <w:color w:val="0000FF"/>
                <w:sz w:val="22"/>
                <w:szCs w:val="22"/>
                <w:lang w:eastAsia="hr-HR"/>
              </w:rPr>
            </w:pPr>
          </w:p>
          <w:p w:rsidR="00C87D68" w:rsidRDefault="00C87D68">
            <w:pPr>
              <w:pStyle w:val="Standard"/>
              <w:widowControl w:val="0"/>
              <w:tabs>
                <w:tab w:val="center" w:pos="4649"/>
                <w:tab w:val="right" w:pos="9185"/>
              </w:tabs>
              <w:ind w:left="113" w:right="113"/>
              <w:jc w:val="center"/>
              <w:rPr>
                <w:rFonts w:cs="Calibri"/>
                <w:color w:val="0000FF"/>
                <w:sz w:val="22"/>
                <w:szCs w:val="22"/>
                <w:lang w:eastAsia="hr-HR"/>
              </w:rPr>
            </w:pPr>
          </w:p>
          <w:p w:rsidR="00C87D68" w:rsidRDefault="00000000">
            <w:pPr>
              <w:pStyle w:val="Standard"/>
              <w:widowControl w:val="0"/>
              <w:tabs>
                <w:tab w:val="center" w:pos="4649"/>
                <w:tab w:val="right" w:pos="9185"/>
              </w:tabs>
              <w:ind w:left="113" w:right="113"/>
              <w:rPr>
                <w:rFonts w:cs="Calibri"/>
                <w:b/>
                <w:bCs/>
                <w:sz w:val="22"/>
                <w:szCs w:val="22"/>
                <w:lang w:eastAsia="hr-HR"/>
              </w:rPr>
            </w:pPr>
            <w:r>
              <w:rPr>
                <w:rFonts w:cs="Calibri"/>
                <w:b/>
                <w:bCs/>
                <w:sz w:val="22"/>
                <w:szCs w:val="22"/>
                <w:lang w:eastAsia="hr-HR"/>
              </w:rPr>
              <w:t>“Umjetna inteligencija: od koncepta do primjene” za učenike 7. i 8. razreda</w:t>
            </w:r>
          </w:p>
        </w:tc>
        <w:tc>
          <w:tcPr>
            <w:tcW w:w="2489"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eastAsia="Calibri" w:cs="Calibri"/>
                <w:sz w:val="22"/>
                <w:szCs w:val="22"/>
                <w:lang w:val="hr-HR"/>
              </w:rPr>
            </w:pPr>
            <w:r>
              <w:rPr>
                <w:rFonts w:eastAsia="Calibri" w:cs="Calibri"/>
                <w:sz w:val="22"/>
                <w:szCs w:val="22"/>
                <w:lang w:val="hr-HR"/>
              </w:rPr>
              <w:t>Jedan je od prioritetnih ciljeva je osnaživanje i razvoj kompetencija potrebnih za razumijevanje umjetne inteligencije, njezine primjene u svakodnevnom životu i utjecaja na ljudske živote te etičkih aspekata njezine primjene.</w:t>
            </w:r>
          </w:p>
          <w:p w:rsidR="00C87D68" w:rsidRDefault="00000000">
            <w:pPr>
              <w:pStyle w:val="Standard"/>
              <w:widowControl w:val="0"/>
              <w:tabs>
                <w:tab w:val="center" w:pos="4536"/>
                <w:tab w:val="right" w:pos="9072"/>
              </w:tabs>
              <w:rPr>
                <w:rFonts w:cs="Calibri"/>
                <w:sz w:val="22"/>
                <w:szCs w:val="22"/>
              </w:rPr>
            </w:pPr>
            <w:r>
              <w:rPr>
                <w:rFonts w:cs="Calibri"/>
                <w:sz w:val="22"/>
                <w:szCs w:val="22"/>
              </w:rPr>
              <w:t>Učenjem i poučavanjem predmeta / izvannastavnog predmeta učenici će:</w:t>
            </w:r>
          </w:p>
          <w:p w:rsidR="00C87D68" w:rsidRDefault="00000000">
            <w:pPr>
              <w:pStyle w:val="Odlomakpopisa"/>
              <w:widowControl w:val="0"/>
              <w:numPr>
                <w:ilvl w:val="0"/>
                <w:numId w:val="33"/>
              </w:numPr>
              <w:tabs>
                <w:tab w:val="center" w:pos="5256"/>
                <w:tab w:val="right" w:pos="9792"/>
              </w:tabs>
              <w:spacing w:after="0" w:line="240" w:lineRule="auto"/>
              <w:rPr>
                <w:rFonts w:ascii="Times New Roman" w:eastAsia="Times New Roman" w:hAnsi="Times New Roman"/>
              </w:rPr>
            </w:pPr>
            <w:r>
              <w:rPr>
                <w:rFonts w:ascii="Times New Roman" w:eastAsia="Times New Roman" w:hAnsi="Times New Roman"/>
              </w:rPr>
              <w:t>razvijati kompetencije za samostalnu, odgovornu, učinkovitu i primjerenu uporabu umjetne inteligencije i tehnologija u nastajanju te se pripremiti za učenje, svakodnevni život i rad u društvu, koje se razvojem novih digitalnih tehnologija vrlo brzo mijenja;</w:t>
            </w:r>
          </w:p>
          <w:p w:rsidR="00C87D68" w:rsidRDefault="00000000">
            <w:pPr>
              <w:pStyle w:val="Odlomakpopisa"/>
              <w:widowControl w:val="0"/>
              <w:numPr>
                <w:ilvl w:val="0"/>
                <w:numId w:val="30"/>
              </w:numPr>
              <w:tabs>
                <w:tab w:val="center" w:pos="5256"/>
                <w:tab w:val="right" w:pos="9792"/>
              </w:tabs>
              <w:spacing w:after="0" w:line="240" w:lineRule="auto"/>
              <w:rPr>
                <w:rFonts w:ascii="Times New Roman" w:eastAsia="Times New Roman" w:hAnsi="Times New Roman"/>
              </w:rPr>
            </w:pPr>
            <w:r>
              <w:rPr>
                <w:rFonts w:ascii="Times New Roman" w:eastAsia="Times New Roman" w:hAnsi="Times New Roman"/>
              </w:rPr>
              <w:t>razumjeti što je umjetna inteligencija, kako funkcionira i gdje se upotrebljava u svakodnevnom životu;</w:t>
            </w:r>
          </w:p>
          <w:p w:rsidR="00C87D68" w:rsidRDefault="00000000">
            <w:pPr>
              <w:pStyle w:val="Odlomakpopisa"/>
              <w:widowControl w:val="0"/>
              <w:numPr>
                <w:ilvl w:val="0"/>
                <w:numId w:val="30"/>
              </w:numPr>
              <w:tabs>
                <w:tab w:val="center" w:pos="5256"/>
                <w:tab w:val="right" w:pos="9792"/>
              </w:tabs>
              <w:spacing w:after="0" w:line="240" w:lineRule="auto"/>
              <w:rPr>
                <w:rFonts w:ascii="Times New Roman" w:eastAsia="Times New Roman" w:hAnsi="Times New Roman"/>
              </w:rPr>
            </w:pPr>
            <w:r>
              <w:rPr>
                <w:rFonts w:ascii="Times New Roman" w:eastAsia="Times New Roman" w:hAnsi="Times New Roman"/>
              </w:rPr>
              <w:t>razvijati sposobnost uporabe alata koji upotrebljavaju umjetnu inteligenciju i tehnike za rješavanje problema te razvijati sposobnost kritičkog mišljenja o prednostima i nedostacima umjetne inteligencije i tehnologija u nastajanju;</w:t>
            </w:r>
          </w:p>
          <w:p w:rsidR="00C87D68" w:rsidRDefault="00000000">
            <w:pPr>
              <w:pStyle w:val="Odlomakpopisa"/>
              <w:widowControl w:val="0"/>
              <w:numPr>
                <w:ilvl w:val="0"/>
                <w:numId w:val="30"/>
              </w:numPr>
              <w:tabs>
                <w:tab w:val="center" w:pos="5256"/>
                <w:tab w:val="right" w:pos="9792"/>
              </w:tabs>
              <w:spacing w:after="0" w:line="240" w:lineRule="auto"/>
              <w:rPr>
                <w:rFonts w:ascii="Times New Roman" w:eastAsia="Times New Roman" w:hAnsi="Times New Roman"/>
              </w:rPr>
            </w:pPr>
            <w:r>
              <w:rPr>
                <w:rFonts w:ascii="Times New Roman" w:eastAsia="Times New Roman" w:hAnsi="Times New Roman"/>
              </w:rPr>
              <w:t>razvijati računalno razmišljanje i vještine programiranja, posebno u kontekstu razvoja aplikacija koje upotrebljavaju umjetnu inteligenciju;</w:t>
            </w:r>
          </w:p>
          <w:p w:rsidR="00C87D68" w:rsidRDefault="00000000">
            <w:pPr>
              <w:pStyle w:val="Odlomakpopisa"/>
              <w:widowControl w:val="0"/>
              <w:numPr>
                <w:ilvl w:val="0"/>
                <w:numId w:val="30"/>
              </w:numPr>
              <w:tabs>
                <w:tab w:val="center" w:pos="5256"/>
                <w:tab w:val="right" w:pos="9792"/>
              </w:tabs>
              <w:spacing w:after="0" w:line="240" w:lineRule="auto"/>
              <w:rPr>
                <w:rFonts w:ascii="Times New Roman" w:eastAsia="Times New Roman" w:hAnsi="Times New Roman"/>
              </w:rPr>
            </w:pPr>
            <w:r>
              <w:rPr>
                <w:rFonts w:ascii="Times New Roman" w:eastAsia="Times New Roman" w:hAnsi="Times New Roman"/>
              </w:rPr>
              <w:t>odgovorno komunicirati i surađivati u digitalnom svijetu, razvijati stavove i uvažavati etička pravila povezana s umjetnom inteligencijom i tehnologijama u nastajanju te razvijati stavove i poštivati važnost sigurnosti podataka i privatnosti;</w:t>
            </w:r>
          </w:p>
          <w:p w:rsidR="00C87D68" w:rsidRDefault="00000000">
            <w:pPr>
              <w:pStyle w:val="Odlomakpopisa"/>
              <w:widowControl w:val="0"/>
              <w:numPr>
                <w:ilvl w:val="0"/>
                <w:numId w:val="30"/>
              </w:numPr>
              <w:tabs>
                <w:tab w:val="center" w:pos="5256"/>
                <w:tab w:val="right" w:pos="9792"/>
              </w:tabs>
              <w:spacing w:after="0" w:line="240" w:lineRule="auto"/>
              <w:rPr>
                <w:rFonts w:ascii="Times New Roman" w:eastAsia="Times New Roman" w:hAnsi="Times New Roman"/>
              </w:rPr>
            </w:pPr>
            <w:r>
              <w:rPr>
                <w:rFonts w:ascii="Times New Roman" w:eastAsia="Times New Roman" w:hAnsi="Times New Roman"/>
              </w:rPr>
              <w:t>stvoriti vlastite projekte temeljene na umjetnoj inteligenciji, primjenjujući svoju kreativnost i inovativnost.</w:t>
            </w:r>
          </w:p>
        </w:tc>
        <w:tc>
          <w:tcPr>
            <w:tcW w:w="1800"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eastAsia="Calibri" w:cs="Calibri"/>
                <w:sz w:val="22"/>
                <w:szCs w:val="22"/>
                <w:lang w:val="hr-HR"/>
              </w:rPr>
            </w:pPr>
            <w:r>
              <w:rPr>
                <w:rFonts w:eastAsia="Calibri" w:cs="Calibri"/>
                <w:sz w:val="22"/>
                <w:szCs w:val="22"/>
                <w:lang w:val="hr-HR"/>
              </w:rPr>
              <w:t>Razvoj kritičkog mišljenja učenika o utjecaju umjetne inteligencije i tehnologija u nastajanju, razvoj digitalnih kompetencija te osposobljavanje za praktičan i kreativan rad s tehnologijama u nastajanju.</w:t>
            </w:r>
          </w:p>
          <w:p w:rsidR="00C87D68" w:rsidRDefault="00C87D68">
            <w:pPr>
              <w:pStyle w:val="Standard"/>
              <w:widowControl w:val="0"/>
              <w:tabs>
                <w:tab w:val="center" w:pos="4536"/>
                <w:tab w:val="right" w:pos="9072"/>
              </w:tabs>
              <w:rPr>
                <w:rFonts w:eastAsia="Calibri" w:cs="Calibri"/>
                <w:sz w:val="22"/>
                <w:szCs w:val="22"/>
                <w:lang w:val="hr-HR"/>
              </w:rPr>
            </w:pPr>
          </w:p>
          <w:p w:rsidR="00C87D68" w:rsidRDefault="00000000">
            <w:pPr>
              <w:pStyle w:val="Standard"/>
              <w:widowControl w:val="0"/>
              <w:tabs>
                <w:tab w:val="center" w:pos="4536"/>
                <w:tab w:val="right" w:pos="9072"/>
              </w:tabs>
              <w:rPr>
                <w:rFonts w:eastAsia="Calibri" w:cs="Calibri"/>
                <w:sz w:val="22"/>
                <w:szCs w:val="22"/>
                <w:lang w:val="hr-HR"/>
              </w:rPr>
            </w:pPr>
            <w:r>
              <w:rPr>
                <w:rFonts w:eastAsia="Calibri" w:cs="Calibri"/>
                <w:sz w:val="22"/>
                <w:szCs w:val="22"/>
                <w:lang w:val="hr-HR"/>
              </w:rPr>
              <w:t>Razumijevanje koristi i opasnosti, etičkih i društvenih implikacija digitalnih tehnologija i umjetne inteligencije, utjecaja na emocije, prednosti i nedostataka uporabe različitih digitalnih tehnologija i umjetne inteligencije, načina na koji mijenjaju naš svakodnevni život te načina na koji upotrebljavaju algoritme za donošenje odluka i rješavanje problema iz stvarnog svijeta.</w:t>
            </w:r>
          </w:p>
          <w:p w:rsidR="00C87D68" w:rsidRDefault="00C87D68">
            <w:pPr>
              <w:pStyle w:val="Standard"/>
              <w:widowControl w:val="0"/>
              <w:tabs>
                <w:tab w:val="center" w:pos="4536"/>
                <w:tab w:val="right" w:pos="9072"/>
              </w:tabs>
              <w:rPr>
                <w:rFonts w:eastAsia="Calibri" w:cs="Calibri"/>
                <w:sz w:val="22"/>
                <w:szCs w:val="22"/>
                <w:lang w:val="hr-HR"/>
              </w:rPr>
            </w:pPr>
          </w:p>
          <w:p w:rsidR="00C87D68" w:rsidRDefault="00000000">
            <w:pPr>
              <w:pStyle w:val="Standard"/>
              <w:widowControl w:val="0"/>
              <w:tabs>
                <w:tab w:val="center" w:pos="4536"/>
                <w:tab w:val="right" w:pos="9072"/>
              </w:tabs>
              <w:rPr>
                <w:rFonts w:eastAsia="Calibri" w:cs="Calibri"/>
                <w:sz w:val="22"/>
                <w:szCs w:val="22"/>
                <w:lang w:val="hr-HR"/>
              </w:rPr>
            </w:pPr>
            <w:r>
              <w:rPr>
                <w:rFonts w:eastAsia="Calibri" w:cs="Calibri"/>
                <w:sz w:val="22"/>
                <w:szCs w:val="22"/>
                <w:lang w:val="hr-HR"/>
              </w:rPr>
              <w:t>Razumijevanje ne samo kako digitalne tehnologije i umjetna inteligencija utječu na život, odnosno kako se one upotrebljavaju i utječu na učenje, čitanje, zabavu, tjelesnu aktivnost i više, već i što učenici trebaju znati i razumjeti o digitalnim tehnologijama i umjetnoj inteligenciji kako bi postali korisnici i kreatori digitalnih alata i alata temeljenih na umjetnoj inteligenciji.</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paragraph"/>
              <w:widowControl w:val="0"/>
              <w:spacing w:before="0" w:after="0"/>
            </w:pPr>
            <w:r>
              <w:rPr>
                <w:rStyle w:val="normaltextrun"/>
                <w:rFonts w:cs="Calibri"/>
                <w:sz w:val="22"/>
                <w:szCs w:val="22"/>
                <w:lang w:val="hr-HR"/>
              </w:rPr>
              <w:t>Učiteljica Iva Kart</w:t>
            </w:r>
          </w:p>
          <w:p w:rsidR="00C87D68" w:rsidRDefault="00C87D68">
            <w:pPr>
              <w:pStyle w:val="paragraph"/>
              <w:widowControl w:val="0"/>
              <w:spacing w:before="0" w:after="0"/>
              <w:rPr>
                <w:sz w:val="22"/>
                <w:szCs w:val="22"/>
              </w:rPr>
            </w:pPr>
          </w:p>
          <w:p w:rsidR="00C87D68" w:rsidRDefault="00C87D68">
            <w:pPr>
              <w:pStyle w:val="paragraph"/>
              <w:widowControl w:val="0"/>
              <w:spacing w:before="0" w:after="0"/>
              <w:rPr>
                <w:sz w:val="22"/>
                <w:szCs w:val="22"/>
              </w:rPr>
            </w:pPr>
          </w:p>
          <w:p w:rsidR="00C87D68" w:rsidRDefault="00C87D68">
            <w:pPr>
              <w:pStyle w:val="paragraph"/>
              <w:widowControl w:val="0"/>
              <w:spacing w:before="0" w:after="0"/>
              <w:rPr>
                <w:sz w:val="22"/>
                <w:szCs w:val="22"/>
              </w:rPr>
            </w:pPr>
          </w:p>
          <w:p w:rsidR="00C87D68" w:rsidRDefault="00C87D68">
            <w:pPr>
              <w:pStyle w:val="paragraph"/>
              <w:widowControl w:val="0"/>
              <w:spacing w:before="0" w:after="0"/>
              <w:rPr>
                <w:sz w:val="22"/>
                <w:szCs w:val="22"/>
              </w:rPr>
            </w:pPr>
          </w:p>
          <w:p w:rsidR="00C87D68" w:rsidRDefault="00C87D68">
            <w:pPr>
              <w:pStyle w:val="paragraph"/>
              <w:widowControl w:val="0"/>
              <w:spacing w:before="0" w:after="0"/>
              <w:rPr>
                <w:sz w:val="22"/>
                <w:szCs w:val="22"/>
              </w:rPr>
            </w:pPr>
          </w:p>
          <w:p w:rsidR="00C87D68" w:rsidRDefault="00000000">
            <w:pPr>
              <w:pStyle w:val="paragraph"/>
              <w:widowControl w:val="0"/>
              <w:spacing w:before="0" w:after="0"/>
            </w:pPr>
            <w:r>
              <w:rPr>
                <w:rStyle w:val="normaltextrun"/>
                <w:rFonts w:cs="Calibri"/>
                <w:color w:val="000000"/>
                <w:sz w:val="22"/>
                <w:szCs w:val="22"/>
                <w:lang w:val="hr-HR"/>
              </w:rPr>
              <w:t>Učenici svih 7. i 8.  razreda</w:t>
            </w:r>
          </w:p>
          <w:p w:rsidR="00C87D68" w:rsidRDefault="00000000">
            <w:pPr>
              <w:pStyle w:val="paragraph"/>
              <w:widowControl w:val="0"/>
              <w:spacing w:before="0" w:after="0"/>
            </w:pPr>
            <w:r>
              <w:rPr>
                <w:rStyle w:val="normaltextrun"/>
                <w:rFonts w:cs="Calibri"/>
                <w:color w:val="000000"/>
                <w:sz w:val="22"/>
                <w:szCs w:val="22"/>
                <w:lang w:val="hr-HR"/>
              </w:rPr>
              <w:t>koji odluče</w:t>
            </w:r>
          </w:p>
          <w:p w:rsidR="00C87D68" w:rsidRDefault="00000000">
            <w:pPr>
              <w:pStyle w:val="paragraph"/>
              <w:widowControl w:val="0"/>
              <w:spacing w:before="0" w:after="0"/>
            </w:pPr>
            <w:r>
              <w:rPr>
                <w:rStyle w:val="normaltextrun"/>
                <w:rFonts w:cs="Calibri"/>
                <w:color w:val="000000"/>
                <w:sz w:val="22"/>
                <w:szCs w:val="22"/>
                <w:lang w:val="hr-HR"/>
              </w:rPr>
              <w:t>pohađati ovu INA-u</w:t>
            </w:r>
          </w:p>
          <w:p w:rsidR="00C87D68" w:rsidRDefault="00C87D68">
            <w:pPr>
              <w:pStyle w:val="Standard"/>
              <w:widowControl w:val="0"/>
              <w:tabs>
                <w:tab w:val="center" w:pos="4536"/>
                <w:tab w:val="right" w:pos="9072"/>
              </w:tabs>
              <w:rPr>
                <w:rFonts w:cs="Calibri"/>
                <w:sz w:val="22"/>
                <w:szCs w:val="22"/>
                <w:lang w:eastAsia="hr-HR"/>
              </w:rPr>
            </w:pP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U sklopu INA-e u specijaliziranojinformatičkoj učionici i/ili online, kroz različite oblike i metode poučavanja i</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učenja (individualni rad na računalu, rad u paru ili grupi, projektna nastava, istraživačka nastava, suradničko učenje i sl.), 2 školska sata tjedno (1 sat za 7. razrede i 1 sat za 8. razrede).</w:t>
            </w:r>
          </w:p>
          <w:p w:rsidR="00C87D68" w:rsidRDefault="00C87D68">
            <w:pPr>
              <w:pStyle w:val="Standard"/>
              <w:widowControl w:val="0"/>
              <w:tabs>
                <w:tab w:val="center" w:pos="4536"/>
                <w:tab w:val="right" w:pos="9072"/>
              </w:tabs>
              <w:rPr>
                <w:rFonts w:cs="Calibri"/>
                <w:sz w:val="22"/>
                <w:szCs w:val="22"/>
                <w:lang w:eastAsia="hr-HR"/>
              </w:rPr>
            </w:pPr>
          </w:p>
          <w:p w:rsidR="00C87D68" w:rsidRDefault="00C87D68">
            <w:pPr>
              <w:pStyle w:val="Standard"/>
              <w:widowControl w:val="0"/>
              <w:tabs>
                <w:tab w:val="center" w:pos="4536"/>
                <w:tab w:val="right" w:pos="9072"/>
              </w:tabs>
              <w:rPr>
                <w:rFonts w:cs="Calibri"/>
                <w:sz w:val="22"/>
                <w:szCs w:val="22"/>
                <w:lang w:eastAsia="hr-HR"/>
              </w:rPr>
            </w:pPr>
          </w:p>
          <w:p w:rsidR="00C87D68" w:rsidRDefault="00C87D68">
            <w:pPr>
              <w:pStyle w:val="Standard"/>
              <w:widowControl w:val="0"/>
              <w:tabs>
                <w:tab w:val="center" w:pos="4536"/>
                <w:tab w:val="right" w:pos="9072"/>
              </w:tabs>
              <w:rPr>
                <w:rFonts w:cs="Calibri"/>
                <w:sz w:val="22"/>
                <w:szCs w:val="22"/>
                <w:lang w:eastAsia="hr-HR"/>
              </w:rPr>
            </w:pP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Samostalan rad kod kuće.</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70 sati tijekom nastavne godine.</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Fotokopiranje i ispis materijala potrebnih za</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usvajanje novih nastavnih</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sadržaja i</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provjeravanje usvojenosti</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obrađenih</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nastavnih</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Sadržaja.</w:t>
            </w:r>
          </w:p>
          <w:p w:rsidR="00C87D68" w:rsidRDefault="00C87D68">
            <w:pPr>
              <w:pStyle w:val="Standard"/>
              <w:widowControl w:val="0"/>
              <w:tabs>
                <w:tab w:val="center" w:pos="4536"/>
                <w:tab w:val="right" w:pos="9072"/>
              </w:tabs>
              <w:rPr>
                <w:rFonts w:cs="Calibri"/>
                <w:sz w:val="22"/>
                <w:szCs w:val="22"/>
                <w:lang w:eastAsia="hr-HR"/>
              </w:rPr>
            </w:pPr>
          </w:p>
          <w:p w:rsidR="00C87D68" w:rsidRDefault="00C87D68">
            <w:pPr>
              <w:pStyle w:val="Standard"/>
              <w:widowControl w:val="0"/>
              <w:tabs>
                <w:tab w:val="center" w:pos="4536"/>
                <w:tab w:val="right" w:pos="9072"/>
              </w:tabs>
              <w:rPr>
                <w:rFonts w:cs="Calibri"/>
                <w:sz w:val="22"/>
                <w:szCs w:val="22"/>
                <w:lang w:eastAsia="hr-HR"/>
              </w:rPr>
            </w:pP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Potrošni materijal za informatičku učionicu.</w:t>
            </w:r>
          </w:p>
          <w:p w:rsidR="00C87D68" w:rsidRDefault="00C87D68">
            <w:pPr>
              <w:pStyle w:val="Standard"/>
              <w:widowControl w:val="0"/>
              <w:tabs>
                <w:tab w:val="center" w:pos="4536"/>
                <w:tab w:val="right" w:pos="9072"/>
              </w:tabs>
              <w:rPr>
                <w:rFonts w:cs="Calibri"/>
                <w:sz w:val="22"/>
                <w:szCs w:val="22"/>
                <w:lang w:eastAsia="hr-HR"/>
              </w:rPr>
            </w:pP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Vrednovanje  se vrši kao praćenje</w:t>
            </w: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aktivnosti, zalaganja i postignuća učenika kroz njihovu aktivnost.</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Primjena stečenih znanja u svakodnevnom životu i ostalim nastavnim predmetima.</w:t>
            </w:r>
          </w:p>
          <w:p w:rsidR="00C87D68" w:rsidRDefault="00C87D68">
            <w:pPr>
              <w:pStyle w:val="Standard"/>
              <w:widowControl w:val="0"/>
              <w:tabs>
                <w:tab w:val="center" w:pos="4536"/>
                <w:tab w:val="right" w:pos="9072"/>
              </w:tabs>
              <w:rPr>
                <w:rFonts w:cs="Calibri"/>
                <w:sz w:val="22"/>
                <w:szCs w:val="22"/>
                <w:lang w:eastAsia="hr-HR"/>
              </w:rPr>
            </w:pPr>
          </w:p>
          <w:p w:rsidR="00C87D68" w:rsidRDefault="00000000">
            <w:pPr>
              <w:pStyle w:val="Standard"/>
              <w:widowControl w:val="0"/>
              <w:tabs>
                <w:tab w:val="center" w:pos="4536"/>
                <w:tab w:val="right" w:pos="9072"/>
              </w:tabs>
              <w:rPr>
                <w:rFonts w:cs="Calibri"/>
                <w:sz w:val="22"/>
                <w:szCs w:val="22"/>
                <w:lang w:eastAsia="hr-HR"/>
              </w:rPr>
            </w:pPr>
            <w:r>
              <w:rPr>
                <w:rFonts w:cs="Calibri"/>
                <w:sz w:val="22"/>
                <w:szCs w:val="22"/>
                <w:lang w:eastAsia="hr-HR"/>
              </w:rPr>
              <w:t>Informatička podrška raznim školskim događanjima.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sz w:val="22"/>
                <w:szCs w:val="22"/>
              </w:rPr>
            </w:pPr>
            <w:r>
              <w:rPr>
                <w:b/>
                <w:sz w:val="22"/>
                <w:szCs w:val="22"/>
              </w:rPr>
              <w:t>INFORMATIČKA GRUPA</w:t>
            </w:r>
          </w:p>
          <w:p w:rsidR="00C87D68" w:rsidRDefault="00000000">
            <w:pPr>
              <w:tabs>
                <w:tab w:val="center" w:pos="4536"/>
                <w:tab w:val="right" w:pos="9072"/>
              </w:tabs>
              <w:rPr>
                <w:b/>
                <w:sz w:val="22"/>
                <w:szCs w:val="22"/>
              </w:rPr>
            </w:pPr>
            <w:r>
              <w:rPr>
                <w:b/>
                <w:sz w:val="22"/>
                <w:szCs w:val="22"/>
              </w:rPr>
              <w:t>(5. razredi)</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Razvijati vještine pisanja koda, rada na računalu, snalaženja na internetu i razvoj novijih načina razmišljanja.</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Poticanje kreativnosti učenika kroz rad na računalima i programima, te unaprjeđivanje njihovih sposobnosti u programiranju i programerskom razmišljanju.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w:t>
            </w:r>
          </w:p>
          <w:p w:rsidR="00C87D68" w:rsidRDefault="00000000">
            <w:pPr>
              <w:tabs>
                <w:tab w:val="center" w:pos="4536"/>
                <w:tab w:val="right" w:pos="9072"/>
              </w:tabs>
              <w:rPr>
                <w:sz w:val="22"/>
                <w:szCs w:val="22"/>
              </w:rPr>
            </w:pPr>
            <w:r>
              <w:rPr>
                <w:sz w:val="22"/>
                <w:szCs w:val="22"/>
              </w:rPr>
              <w:t>Marko Bašić</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Učenici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Putem</w:t>
            </w:r>
          </w:p>
          <w:p w:rsidR="00C87D68" w:rsidRDefault="00000000">
            <w:pPr>
              <w:tabs>
                <w:tab w:val="center" w:pos="4536"/>
                <w:tab w:val="right" w:pos="9072"/>
              </w:tabs>
              <w:rPr>
                <w:sz w:val="22"/>
                <w:szCs w:val="22"/>
              </w:rPr>
            </w:pPr>
            <w:bookmarkStart w:id="4" w:name="_heading=h.kap5gd1cq6vj"/>
            <w:bookmarkEnd w:id="4"/>
            <w:r>
              <w:rPr>
                <w:sz w:val="22"/>
                <w:szCs w:val="22"/>
              </w:rPr>
              <w:t>izvannastavni</w:t>
            </w:r>
          </w:p>
          <w:p w:rsidR="00C87D68" w:rsidRDefault="00000000">
            <w:pPr>
              <w:tabs>
                <w:tab w:val="center" w:pos="4536"/>
                <w:tab w:val="right" w:pos="9072"/>
              </w:tabs>
              <w:rPr>
                <w:sz w:val="22"/>
                <w:szCs w:val="22"/>
              </w:rPr>
            </w:pPr>
            <w:bookmarkStart w:id="5" w:name="_heading=h.so4wrc8324ya"/>
            <w:bookmarkEnd w:id="5"/>
            <w:r>
              <w:rPr>
                <w:sz w:val="22"/>
                <w:szCs w:val="22"/>
              </w:rPr>
              <w:t>h aktivnosti u</w:t>
            </w:r>
          </w:p>
          <w:p w:rsidR="00C87D68" w:rsidRDefault="00000000">
            <w:pPr>
              <w:tabs>
                <w:tab w:val="center" w:pos="4536"/>
                <w:tab w:val="right" w:pos="9072"/>
              </w:tabs>
              <w:rPr>
                <w:sz w:val="22"/>
                <w:szCs w:val="22"/>
              </w:rPr>
            </w:pPr>
            <w:bookmarkStart w:id="6" w:name="_heading=h.v7q849ja15q5"/>
            <w:bookmarkEnd w:id="6"/>
            <w:r>
              <w:rPr>
                <w:sz w:val="22"/>
                <w:szCs w:val="22"/>
              </w:rPr>
              <w:t>redovnoj</w:t>
            </w:r>
          </w:p>
          <w:p w:rsidR="00C87D68" w:rsidRDefault="00000000">
            <w:pPr>
              <w:tabs>
                <w:tab w:val="center" w:pos="4536"/>
                <w:tab w:val="right" w:pos="9072"/>
              </w:tabs>
              <w:rPr>
                <w:sz w:val="22"/>
                <w:szCs w:val="22"/>
              </w:rPr>
            </w:pPr>
            <w:bookmarkStart w:id="7" w:name="_heading=h.x58nihyf0naw"/>
            <w:bookmarkEnd w:id="7"/>
            <w:r>
              <w:rPr>
                <w:sz w:val="22"/>
                <w:szCs w:val="22"/>
              </w:rPr>
              <w:t>nastavi</w:t>
            </w:r>
          </w:p>
          <w:p w:rsidR="00C87D68" w:rsidRDefault="00C87D68">
            <w:pPr>
              <w:tabs>
                <w:tab w:val="center" w:pos="4536"/>
                <w:tab w:val="right" w:pos="9072"/>
              </w:tabs>
              <w:rPr>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35 sati nastave</w:t>
            </w:r>
          </w:p>
          <w:p w:rsidR="00C87D68" w:rsidRDefault="00000000">
            <w:pPr>
              <w:tabs>
                <w:tab w:val="center" w:pos="4536"/>
                <w:tab w:val="right" w:pos="9072"/>
              </w:tabs>
              <w:rPr>
                <w:sz w:val="22"/>
                <w:szCs w:val="22"/>
              </w:rPr>
            </w:pPr>
            <w:r>
              <w:rPr>
                <w:sz w:val="22"/>
                <w:szCs w:val="22"/>
              </w:rPr>
              <w:t>(Srijedom 7.sat)</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A4 papir</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Vrednovanje se vrši kroz rad na satu, dolaznost i vrednovanje samih radova.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Primjena stečenih znanja na nastavi i unaprjeđenje istih.</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sz w:val="22"/>
                <w:szCs w:val="22"/>
              </w:rPr>
            </w:pPr>
            <w:r>
              <w:rPr>
                <w:b/>
                <w:sz w:val="22"/>
                <w:szCs w:val="22"/>
              </w:rPr>
              <w:t>INFORMATIČKA GRUPA</w:t>
            </w:r>
          </w:p>
          <w:p w:rsidR="00C87D68" w:rsidRDefault="00000000">
            <w:pPr>
              <w:tabs>
                <w:tab w:val="center" w:pos="4536"/>
                <w:tab w:val="right" w:pos="9072"/>
              </w:tabs>
              <w:rPr>
                <w:b/>
                <w:sz w:val="22"/>
                <w:szCs w:val="22"/>
              </w:rPr>
            </w:pPr>
            <w:r>
              <w:rPr>
                <w:b/>
                <w:sz w:val="22"/>
                <w:szCs w:val="22"/>
              </w:rPr>
              <w:t>(8. razredi)</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Razvijati vještine pisanja koda, rada na računalu, snalaženja na internetu i razvoj novijih načina razmišljanja.</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Poticanje kreativnosti učenika kroz rad na računalima i programima, te unaprjeđivanje njihovih sposobnosti u programiranju i programerskom razmišljanju.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w:t>
            </w:r>
          </w:p>
          <w:p w:rsidR="00C87D68" w:rsidRDefault="00000000">
            <w:pPr>
              <w:tabs>
                <w:tab w:val="center" w:pos="4536"/>
                <w:tab w:val="right" w:pos="9072"/>
              </w:tabs>
              <w:rPr>
                <w:sz w:val="22"/>
                <w:szCs w:val="22"/>
              </w:rPr>
            </w:pPr>
            <w:r>
              <w:rPr>
                <w:sz w:val="22"/>
                <w:szCs w:val="22"/>
              </w:rPr>
              <w:t>Marko Bašić</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Učenici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Putem</w:t>
            </w:r>
          </w:p>
          <w:p w:rsidR="00C87D68" w:rsidRDefault="00000000">
            <w:pPr>
              <w:tabs>
                <w:tab w:val="center" w:pos="4536"/>
                <w:tab w:val="right" w:pos="9072"/>
              </w:tabs>
              <w:rPr>
                <w:sz w:val="22"/>
                <w:szCs w:val="22"/>
              </w:rPr>
            </w:pPr>
            <w:bookmarkStart w:id="8" w:name="_heading=h.8glsg3c44a2l"/>
            <w:bookmarkEnd w:id="8"/>
            <w:r>
              <w:rPr>
                <w:sz w:val="22"/>
                <w:szCs w:val="22"/>
              </w:rPr>
              <w:t>izvannastavni</w:t>
            </w:r>
          </w:p>
          <w:p w:rsidR="00C87D68" w:rsidRDefault="00000000">
            <w:pPr>
              <w:tabs>
                <w:tab w:val="center" w:pos="4536"/>
                <w:tab w:val="right" w:pos="9072"/>
              </w:tabs>
              <w:rPr>
                <w:sz w:val="22"/>
                <w:szCs w:val="22"/>
              </w:rPr>
            </w:pPr>
            <w:bookmarkStart w:id="9" w:name="_heading=h.n0m1qbyortkl"/>
            <w:bookmarkEnd w:id="9"/>
            <w:r>
              <w:rPr>
                <w:sz w:val="22"/>
                <w:szCs w:val="22"/>
              </w:rPr>
              <w:t>h aktivnosti u</w:t>
            </w:r>
          </w:p>
          <w:p w:rsidR="00C87D68" w:rsidRDefault="00000000">
            <w:pPr>
              <w:tabs>
                <w:tab w:val="center" w:pos="4536"/>
                <w:tab w:val="right" w:pos="9072"/>
              </w:tabs>
              <w:rPr>
                <w:sz w:val="22"/>
                <w:szCs w:val="22"/>
              </w:rPr>
            </w:pPr>
            <w:bookmarkStart w:id="10" w:name="_heading=h.xuerkxq1rirz"/>
            <w:bookmarkEnd w:id="10"/>
            <w:r>
              <w:rPr>
                <w:sz w:val="22"/>
                <w:szCs w:val="22"/>
              </w:rPr>
              <w:t>redovnoj</w:t>
            </w:r>
          </w:p>
          <w:p w:rsidR="00C87D68" w:rsidRDefault="00000000">
            <w:pPr>
              <w:tabs>
                <w:tab w:val="center" w:pos="4536"/>
                <w:tab w:val="right" w:pos="9072"/>
              </w:tabs>
              <w:rPr>
                <w:sz w:val="22"/>
                <w:szCs w:val="22"/>
              </w:rPr>
            </w:pPr>
            <w:bookmarkStart w:id="11" w:name="_heading=h.8fhibdr0zscf"/>
            <w:bookmarkEnd w:id="11"/>
            <w:r>
              <w:rPr>
                <w:sz w:val="22"/>
                <w:szCs w:val="22"/>
              </w:rPr>
              <w:t>nastavi</w:t>
            </w:r>
          </w:p>
          <w:p w:rsidR="00C87D68" w:rsidRDefault="00C87D68">
            <w:pPr>
              <w:tabs>
                <w:tab w:val="center" w:pos="4536"/>
                <w:tab w:val="right" w:pos="9072"/>
              </w:tabs>
              <w:rPr>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35 sati nastave</w:t>
            </w:r>
          </w:p>
          <w:p w:rsidR="00C87D68" w:rsidRDefault="00000000">
            <w:pPr>
              <w:tabs>
                <w:tab w:val="center" w:pos="4536"/>
                <w:tab w:val="right" w:pos="9072"/>
              </w:tabs>
              <w:rPr>
                <w:sz w:val="22"/>
                <w:szCs w:val="22"/>
              </w:rPr>
            </w:pPr>
            <w:r>
              <w:rPr>
                <w:sz w:val="22"/>
                <w:szCs w:val="22"/>
              </w:rPr>
              <w:t>(Četvrtkom 7.sat)</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A4 papir</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Vrednovanje se vrši kroz rad na satu, dolaznost i vrednovanje samih radova.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Primjena stečenih znanja na nastavi i unaprjeđenje istih.</w:t>
            </w:r>
          </w:p>
        </w:tc>
      </w:tr>
      <w:tr w:rsidR="00C87D68">
        <w:tblPrEx>
          <w:tblCellMar>
            <w:top w:w="0" w:type="dxa"/>
            <w:bottom w:w="0" w:type="dxa"/>
          </w:tblCellMar>
        </w:tblPrEx>
        <w:trPr>
          <w:trHeight w:val="2050"/>
        </w:trPr>
        <w:tc>
          <w:tcPr>
            <w:tcW w:w="1628"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NAZIV</w:t>
            </w:r>
          </w:p>
          <w:p w:rsidR="00C87D68" w:rsidRDefault="00C87D68">
            <w:pPr>
              <w:rPr>
                <w:b/>
                <w:color w:val="002060"/>
                <w:sz w:val="22"/>
                <w:szCs w:val="22"/>
              </w:rPr>
            </w:pPr>
          </w:p>
          <w:p w:rsidR="00C87D68" w:rsidRDefault="00C87D68">
            <w:pPr>
              <w:rPr>
                <w:b/>
                <w:color w:val="002060"/>
                <w:sz w:val="22"/>
                <w:szCs w:val="22"/>
              </w:rPr>
            </w:pPr>
          </w:p>
          <w:p w:rsidR="00C87D68" w:rsidRDefault="00C87D68">
            <w:pPr>
              <w:rPr>
                <w:b/>
                <w:color w:val="002060"/>
                <w:sz w:val="22"/>
                <w:szCs w:val="22"/>
              </w:rPr>
            </w:pP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CILJEVI</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NAMJENA</w:t>
            </w:r>
          </w:p>
        </w:tc>
        <w:tc>
          <w:tcPr>
            <w:tcW w:w="124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NOSITELJI I NJIHOVA ODGOVORNOST</w:t>
            </w:r>
          </w:p>
        </w:tc>
        <w:tc>
          <w:tcPr>
            <w:tcW w:w="165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w:t>
            </w:r>
          </w:p>
          <w:p w:rsidR="00C87D68" w:rsidRDefault="00000000">
            <w:pPr>
              <w:rPr>
                <w:b/>
                <w:color w:val="002060"/>
                <w:sz w:val="22"/>
                <w:szCs w:val="22"/>
              </w:rPr>
            </w:pPr>
            <w:r>
              <w:rPr>
                <w:b/>
                <w:color w:val="002060"/>
                <w:sz w:val="22"/>
                <w:szCs w:val="22"/>
              </w:rPr>
              <w:t>REALIZACIJE</w:t>
            </w:r>
          </w:p>
        </w:tc>
        <w:tc>
          <w:tcPr>
            <w:tcW w:w="96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VREMENIK</w:t>
            </w:r>
          </w:p>
        </w:tc>
        <w:tc>
          <w:tcPr>
            <w:tcW w:w="110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DETALJAN</w:t>
            </w:r>
          </w:p>
          <w:p w:rsidR="00C87D68" w:rsidRDefault="00000000">
            <w:pPr>
              <w:rPr>
                <w:b/>
                <w:color w:val="002060"/>
                <w:sz w:val="22"/>
                <w:szCs w:val="22"/>
              </w:rPr>
            </w:pPr>
            <w:r>
              <w:rPr>
                <w:b/>
                <w:color w:val="002060"/>
                <w:sz w:val="22"/>
                <w:szCs w:val="22"/>
              </w:rPr>
              <w:t>TROŠKOVNIK</w:t>
            </w:r>
          </w:p>
          <w:p w:rsidR="00C87D68" w:rsidRDefault="00000000">
            <w:pPr>
              <w:rPr>
                <w:b/>
                <w:color w:val="002060"/>
                <w:sz w:val="22"/>
                <w:szCs w:val="22"/>
              </w:rPr>
            </w:pPr>
            <w:r>
              <w:rPr>
                <w:b/>
                <w:color w:val="002060"/>
                <w:sz w:val="22"/>
                <w:szCs w:val="22"/>
              </w:rPr>
              <w:t>AKTIVNOSTI</w:t>
            </w:r>
          </w:p>
        </w:tc>
        <w:tc>
          <w:tcPr>
            <w:tcW w:w="179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PRAĆENJA /</w:t>
            </w:r>
          </w:p>
          <w:p w:rsidR="00C87D68" w:rsidRDefault="00000000">
            <w:pPr>
              <w:rPr>
                <w:b/>
                <w:color w:val="002060"/>
                <w:sz w:val="22"/>
                <w:szCs w:val="22"/>
              </w:rPr>
            </w:pPr>
            <w:r>
              <w:rPr>
                <w:b/>
                <w:color w:val="002060"/>
                <w:sz w:val="22"/>
                <w:szCs w:val="22"/>
              </w:rPr>
              <w:t>VRJEDNOVANJA</w:t>
            </w:r>
          </w:p>
        </w:tc>
        <w:tc>
          <w:tcPr>
            <w:tcW w:w="1114"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KORIŠTENJA</w:t>
            </w:r>
          </w:p>
          <w:p w:rsidR="00C87D68" w:rsidRDefault="00000000">
            <w:pPr>
              <w:rPr>
                <w:b/>
                <w:color w:val="002060"/>
                <w:sz w:val="22"/>
                <w:szCs w:val="22"/>
              </w:rPr>
            </w:pPr>
            <w:r>
              <w:rPr>
                <w:b/>
                <w:color w:val="002060"/>
                <w:sz w:val="22"/>
                <w:szCs w:val="22"/>
              </w:rPr>
              <w:t>REZULTATA</w:t>
            </w:r>
          </w:p>
          <w:p w:rsidR="00C87D68" w:rsidRDefault="00000000">
            <w:pPr>
              <w:rPr>
                <w:b/>
                <w:color w:val="002060"/>
                <w:sz w:val="22"/>
                <w:szCs w:val="22"/>
              </w:rPr>
            </w:pPr>
            <w:r>
              <w:rPr>
                <w:b/>
                <w:color w:val="002060"/>
                <w:sz w:val="22"/>
                <w:szCs w:val="22"/>
              </w:rPr>
              <w:t>VRJEDNOVANJA</w:t>
            </w:r>
          </w:p>
        </w:tc>
      </w:tr>
      <w:tr w:rsidR="00C87D68">
        <w:tblPrEx>
          <w:tblCellMar>
            <w:top w:w="0" w:type="dxa"/>
            <w:bottom w:w="0" w:type="dxa"/>
          </w:tblCellMar>
        </w:tblPrEx>
        <w:trPr>
          <w:trHeight w:val="2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IZVANNASTAVNE AKTIVNOSTI</w:t>
            </w:r>
          </w:p>
          <w:p w:rsidR="00C87D68" w:rsidRDefault="00C87D68">
            <w:pPr>
              <w:jc w:val="center"/>
              <w:rPr>
                <w:b/>
                <w:color w:val="002060"/>
                <w:sz w:val="28"/>
                <w:szCs w:val="28"/>
              </w:rPr>
            </w:pPr>
          </w:p>
          <w:p w:rsidR="00C87D68" w:rsidRDefault="00000000">
            <w:pPr>
              <w:jc w:val="center"/>
            </w:pPr>
            <w:r>
              <w:rPr>
                <w:b/>
                <w:color w:val="002060"/>
                <w:sz w:val="28"/>
                <w:szCs w:val="28"/>
              </w:rPr>
              <w:t>Područne škole</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TableParagraph"/>
              <w:ind w:left="107" w:right="116"/>
              <w:rPr>
                <w:b/>
                <w:spacing w:val="-2"/>
                <w:kern w:val="3"/>
                <w:sz w:val="22"/>
                <w:szCs w:val="22"/>
              </w:rPr>
            </w:pP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KREATIVNA GRUPA</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1. – 4. razred</w:t>
            </w:r>
          </w:p>
          <w:p w:rsidR="00C87D68" w:rsidRDefault="00C87D68">
            <w:pPr>
              <w:pStyle w:val="TableParagraph"/>
              <w:ind w:left="107" w:right="116"/>
              <w:rPr>
                <w:b/>
                <w:spacing w:val="-2"/>
                <w:kern w:val="3"/>
                <w:sz w:val="22"/>
                <w:szCs w:val="22"/>
              </w:rPr>
            </w:pPr>
          </w:p>
          <w:p w:rsidR="00C87D68" w:rsidRDefault="00000000">
            <w:pPr>
              <w:pStyle w:val="TableParagraph"/>
              <w:ind w:left="107" w:right="116"/>
              <w:rPr>
                <w:b/>
                <w:spacing w:val="-2"/>
                <w:kern w:val="3"/>
                <w:sz w:val="22"/>
                <w:szCs w:val="22"/>
              </w:rPr>
            </w:pPr>
            <w:r>
              <w:rPr>
                <w:b/>
                <w:spacing w:val="-2"/>
                <w:kern w:val="3"/>
                <w:sz w:val="22"/>
                <w:szCs w:val="22"/>
              </w:rPr>
              <w:t>PŠ Komin</w:t>
            </w:r>
          </w:p>
          <w:p w:rsidR="00C87D68" w:rsidRDefault="00000000">
            <w:pPr>
              <w:pStyle w:val="TableParagraph"/>
              <w:ind w:left="107" w:right="116"/>
              <w:rPr>
                <w:b/>
                <w:spacing w:val="-2"/>
                <w:kern w:val="3"/>
                <w:sz w:val="22"/>
                <w:szCs w:val="22"/>
              </w:rPr>
            </w:pPr>
            <w:r>
              <w:rPr>
                <w:b/>
                <w:spacing w:val="-2"/>
                <w:kern w:val="3"/>
                <w:sz w:val="22"/>
                <w:szCs w:val="22"/>
              </w:rPr>
              <w:t>PŠ Prepolno</w:t>
            </w:r>
          </w:p>
          <w:p w:rsidR="00C87D68" w:rsidRDefault="00C87D68">
            <w:pPr>
              <w:pStyle w:val="TableParagraph"/>
              <w:ind w:left="107" w:right="116"/>
              <w:rPr>
                <w:b/>
                <w:spacing w:val="-2"/>
                <w:kern w:val="3"/>
                <w:sz w:val="22"/>
                <w:szCs w:val="22"/>
              </w:rPr>
            </w:pP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Razvijanje kreativnog izražavanja, interesa, pozitivne slike o sebi, njegovanje tradicionalnih napjeva, plesovi i razvijanje sposobnosti interpretacije i improvizacije.</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Razvijanje sposobnosti promatranja, uočavanja i vizualnog opažanja; kreativno izražavanje, izradom ukrasnih i uporabnih predmeta razvijati osjećaj za lijepo</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Prikazati roditeljima, užoj i široj</w:t>
            </w:r>
            <w:r>
              <w:rPr>
                <w:rFonts w:ascii="Times New Roman" w:hAnsi="Times New Roman" w:cs="Times New Roman"/>
                <w:sz w:val="22"/>
                <w:szCs w:val="22"/>
              </w:rPr>
              <w:tab/>
              <w:t>zajednici učeničko stvaralaštvo.</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Razvijati kritičko mišljenje, razvoj osjećaja</w:t>
            </w:r>
            <w:r>
              <w:rPr>
                <w:rFonts w:ascii="Times New Roman" w:hAnsi="Times New Roman" w:cs="Times New Roman"/>
                <w:sz w:val="22"/>
                <w:szCs w:val="22"/>
              </w:rPr>
              <w:tab/>
              <w:t>za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estetiku</w:t>
            </w:r>
            <w:r>
              <w:rPr>
                <w:rFonts w:ascii="Times New Roman" w:hAnsi="Times New Roman" w:cs="Times New Roman"/>
                <w:sz w:val="22"/>
                <w:szCs w:val="22"/>
              </w:rPr>
              <w:tab/>
              <w:t>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izražavanje vlastitog svijeta.</w:t>
            </w:r>
          </w:p>
          <w:p w:rsidR="00C87D68" w:rsidRDefault="00C87D68">
            <w:pPr>
              <w:pStyle w:val="Bezproreda"/>
              <w:widowControl w:val="0"/>
              <w:rPr>
                <w:rFonts w:ascii="Times New Roman" w:hAnsi="Times New Roman" w:cs="Times New Roman"/>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Učiteljice</w:t>
            </w: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Ksenija Mohenski</w:t>
            </w:r>
          </w:p>
          <w:p w:rsidR="00C87D68" w:rsidRDefault="00C87D68">
            <w:pPr>
              <w:pStyle w:val="Bezproreda"/>
              <w:widowControl w:val="0"/>
              <w:rPr>
                <w:rFonts w:ascii="Times New Roman" w:hAnsi="Times New Roman" w:cs="Times New Roman"/>
                <w:sz w:val="22"/>
                <w:szCs w:val="22"/>
              </w:rPr>
            </w:pP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Ivana Kožić</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Ana Poldrugač</w:t>
            </w:r>
          </w:p>
          <w:p w:rsidR="00C87D68" w:rsidRDefault="00C87D68">
            <w:pPr>
              <w:pStyle w:val="Bezproreda"/>
              <w:widowControl w:val="0"/>
              <w:rPr>
                <w:rFonts w:ascii="Times New Roman" w:hAnsi="Times New Roman" w:cs="Times New Roman"/>
                <w:sz w:val="22"/>
                <w:szCs w:val="22"/>
              </w:rPr>
            </w:pP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Učenici</w:t>
            </w:r>
          </w:p>
          <w:p w:rsidR="00C87D68" w:rsidRDefault="00C87D68">
            <w:pPr>
              <w:pStyle w:val="Bezproreda"/>
              <w:widowControl w:val="0"/>
              <w:rPr>
                <w:rFonts w:ascii="Times New Roman" w:hAnsi="Times New Roman" w:cs="Times New Roman"/>
                <w:sz w:val="22"/>
                <w:szCs w:val="22"/>
              </w:rPr>
            </w:pPr>
          </w:p>
          <w:p w:rsidR="00C87D68" w:rsidRDefault="00C87D68">
            <w:pPr>
              <w:pStyle w:val="Bezproreda"/>
              <w:widowControl w:val="0"/>
              <w:rPr>
                <w:rFonts w:ascii="Times New Roman" w:hAnsi="Times New Roman" w:cs="Times New Roman"/>
                <w:sz w:val="22"/>
                <w:szCs w:val="22"/>
              </w:rPr>
            </w:pP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Udruge s područja grada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 školi</w:t>
            </w:r>
            <w:r>
              <w:rPr>
                <w:rFonts w:ascii="Times New Roman" w:hAnsi="Times New Roman" w:cs="Times New Roman"/>
                <w:sz w:val="22"/>
                <w:szCs w:val="22"/>
              </w:rPr>
              <w:tab/>
              <w:t>i vanjskom prostoru</w:t>
            </w:r>
          </w:p>
          <w:p w:rsidR="00C87D68" w:rsidRDefault="00C87D68">
            <w:pPr>
              <w:pStyle w:val="Bezproreda"/>
              <w:widowControl w:val="0"/>
              <w:rPr>
                <w:rFonts w:ascii="Times New Roman" w:hAnsi="Times New Roman" w:cs="Times New Roman"/>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Tijekom šk. g. jedan sat tjedno</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Potrošni materijal, papir, likovni pribor; roditelji sami sudjeluju u financiran ju i izradi rekvizita potrebnih za izvedbu priredbe.</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Vrednovanje individualnih</w:t>
            </w:r>
            <w:r>
              <w:rPr>
                <w:rFonts w:ascii="Times New Roman" w:hAnsi="Times New Roman" w:cs="Times New Roman"/>
                <w:sz w:val="22"/>
                <w:szCs w:val="22"/>
              </w:rPr>
              <w:tab/>
              <w:t>i skupnih aktivnosti, sudjelovanje i točnost izvedbe na školskim priredbama.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Analiza gotovih radova, realizacija likovnih problema, sudjelovanje na natjecanjima i izložbama.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Razvijati kreativnost, upornost i samopouzdanje te istraživački duh učenika.</w:t>
            </w: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sz w:val="22"/>
                <w:szCs w:val="22"/>
              </w:rPr>
            </w:pPr>
            <w:r>
              <w:rPr>
                <w:b/>
                <w:sz w:val="22"/>
                <w:szCs w:val="22"/>
              </w:rPr>
              <w:t>MALI INFORMATIČARI</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Područna škola Prepolno</w:t>
            </w:r>
          </w:p>
        </w:tc>
        <w:tc>
          <w:tcPr>
            <w:tcW w:w="2489"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Razvijati vještine pisanja koda, rada na računalu, snalaženja na internetu i razvoj novijih načina razmišljanja.</w:t>
            </w:r>
          </w:p>
        </w:tc>
        <w:tc>
          <w:tcPr>
            <w:tcW w:w="1800"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Poticanje kreativnosti učenika kroz rad na računalima i programima, te unaprjeđivanje njihovih sposobnosti u programiranju i programerskom razmišljanju.</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w:t>
            </w:r>
          </w:p>
          <w:p w:rsidR="00C87D68" w:rsidRDefault="00000000">
            <w:pPr>
              <w:tabs>
                <w:tab w:val="center" w:pos="4536"/>
                <w:tab w:val="right" w:pos="9072"/>
              </w:tabs>
              <w:rPr>
                <w:sz w:val="22"/>
                <w:szCs w:val="22"/>
              </w:rPr>
            </w:pPr>
            <w:r>
              <w:rPr>
                <w:sz w:val="22"/>
                <w:szCs w:val="22"/>
              </w:rPr>
              <w:t>Marko Bašić</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Učenici</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Putem</w:t>
            </w:r>
          </w:p>
          <w:p w:rsidR="00C87D68" w:rsidRDefault="00000000">
            <w:pPr>
              <w:tabs>
                <w:tab w:val="center" w:pos="4536"/>
                <w:tab w:val="right" w:pos="9072"/>
              </w:tabs>
              <w:rPr>
                <w:sz w:val="22"/>
                <w:szCs w:val="22"/>
              </w:rPr>
            </w:pPr>
            <w:bookmarkStart w:id="12" w:name="_heading=h.8glsg3c44a2l1"/>
            <w:bookmarkEnd w:id="12"/>
            <w:r>
              <w:rPr>
                <w:sz w:val="22"/>
                <w:szCs w:val="22"/>
              </w:rPr>
              <w:t>izvannastavni</w:t>
            </w:r>
          </w:p>
          <w:p w:rsidR="00C87D68" w:rsidRDefault="00000000">
            <w:pPr>
              <w:tabs>
                <w:tab w:val="center" w:pos="4536"/>
                <w:tab w:val="right" w:pos="9072"/>
              </w:tabs>
              <w:rPr>
                <w:sz w:val="22"/>
                <w:szCs w:val="22"/>
              </w:rPr>
            </w:pPr>
            <w:bookmarkStart w:id="13" w:name="_heading=h.n0m1qbyortkl1"/>
            <w:bookmarkEnd w:id="13"/>
            <w:r>
              <w:rPr>
                <w:sz w:val="22"/>
                <w:szCs w:val="22"/>
              </w:rPr>
              <w:t>h aktivnosti u</w:t>
            </w:r>
          </w:p>
          <w:p w:rsidR="00C87D68" w:rsidRDefault="00000000">
            <w:pPr>
              <w:tabs>
                <w:tab w:val="center" w:pos="4536"/>
                <w:tab w:val="right" w:pos="9072"/>
              </w:tabs>
              <w:rPr>
                <w:sz w:val="22"/>
                <w:szCs w:val="22"/>
              </w:rPr>
            </w:pPr>
            <w:bookmarkStart w:id="14" w:name="_heading=h.xuerkxq1rirz1"/>
            <w:bookmarkEnd w:id="14"/>
            <w:r>
              <w:rPr>
                <w:sz w:val="22"/>
                <w:szCs w:val="22"/>
              </w:rPr>
              <w:t>redovnoj</w:t>
            </w:r>
          </w:p>
          <w:p w:rsidR="00C87D68" w:rsidRDefault="00000000">
            <w:pPr>
              <w:tabs>
                <w:tab w:val="center" w:pos="4536"/>
                <w:tab w:val="right" w:pos="9072"/>
              </w:tabs>
              <w:rPr>
                <w:sz w:val="22"/>
                <w:szCs w:val="22"/>
              </w:rPr>
            </w:pPr>
            <w:bookmarkStart w:id="15" w:name="_heading=h.8fhibdr0zscf1"/>
            <w:bookmarkEnd w:id="15"/>
            <w:r>
              <w:rPr>
                <w:sz w:val="22"/>
                <w:szCs w:val="22"/>
              </w:rPr>
              <w:t>nastavi</w:t>
            </w:r>
          </w:p>
          <w:p w:rsidR="00C87D68" w:rsidRDefault="00C87D68">
            <w:pPr>
              <w:tabs>
                <w:tab w:val="center" w:pos="4536"/>
                <w:tab w:val="right" w:pos="9072"/>
              </w:tabs>
              <w:rPr>
                <w:sz w:val="22"/>
                <w:szCs w:val="22"/>
              </w:rPr>
            </w:pPr>
            <w:bookmarkStart w:id="16" w:name="_heading=h.3byxs3wied142"/>
            <w:bookmarkEnd w:id="16"/>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35 sati nastave</w:t>
            </w:r>
          </w:p>
          <w:p w:rsidR="00C87D68" w:rsidRDefault="00000000">
            <w:pPr>
              <w:tabs>
                <w:tab w:val="center" w:pos="4536"/>
                <w:tab w:val="right" w:pos="9072"/>
              </w:tabs>
              <w:rPr>
                <w:sz w:val="22"/>
                <w:szCs w:val="22"/>
              </w:rPr>
            </w:pPr>
            <w:r>
              <w:rPr>
                <w:sz w:val="22"/>
                <w:szCs w:val="22"/>
              </w:rPr>
              <w:t>(Utorkom)</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A4 papir</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Vrednovanje se vrši kroz rad na satu, dolaznost i vrednovanje samih radova.</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Primjena stečenih znanja na nastavi i unaprjeđenje istih.</w:t>
            </w: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sz w:val="22"/>
                <w:szCs w:val="22"/>
              </w:rPr>
            </w:pPr>
            <w:r>
              <w:rPr>
                <w:b/>
                <w:sz w:val="22"/>
                <w:szCs w:val="22"/>
              </w:rPr>
              <w:t>MALI  INFORMATIČARI</w:t>
            </w:r>
          </w:p>
          <w:p w:rsidR="00C87D68" w:rsidRDefault="00C87D68">
            <w:pPr>
              <w:tabs>
                <w:tab w:val="center" w:pos="4536"/>
                <w:tab w:val="right" w:pos="9072"/>
              </w:tabs>
              <w:rPr>
                <w:b/>
                <w:sz w:val="22"/>
                <w:szCs w:val="22"/>
              </w:rPr>
            </w:pPr>
          </w:p>
          <w:p w:rsidR="00C87D68" w:rsidRDefault="00000000">
            <w:pPr>
              <w:tabs>
                <w:tab w:val="center" w:pos="4536"/>
                <w:tab w:val="right" w:pos="9072"/>
              </w:tabs>
              <w:rPr>
                <w:b/>
                <w:sz w:val="22"/>
                <w:szCs w:val="22"/>
              </w:rPr>
            </w:pPr>
            <w:r>
              <w:rPr>
                <w:b/>
                <w:sz w:val="22"/>
                <w:szCs w:val="22"/>
              </w:rPr>
              <w:t>Područna škola Komin</w:t>
            </w:r>
          </w:p>
        </w:tc>
        <w:tc>
          <w:tcPr>
            <w:tcW w:w="2489"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Razvijati vještine pisanja koda, rada na računalu, snalaženja na internetu i razvoj novijih načina razmišljanja.</w:t>
            </w:r>
          </w:p>
        </w:tc>
        <w:tc>
          <w:tcPr>
            <w:tcW w:w="1800"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Poticanje kreativnosti učenika kroz rad na računalima i programima, te unaprjeđivanje njihovih sposobnosti u programiranju i programerskom razmišljanju.</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w:t>
            </w:r>
          </w:p>
          <w:p w:rsidR="00C87D68" w:rsidRDefault="00000000">
            <w:pPr>
              <w:tabs>
                <w:tab w:val="center" w:pos="4536"/>
                <w:tab w:val="right" w:pos="9072"/>
              </w:tabs>
              <w:rPr>
                <w:sz w:val="22"/>
                <w:szCs w:val="22"/>
              </w:rPr>
            </w:pPr>
            <w:r>
              <w:rPr>
                <w:sz w:val="22"/>
                <w:szCs w:val="22"/>
              </w:rPr>
              <w:t>Marko Bašić</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Učenici</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Putem</w:t>
            </w:r>
          </w:p>
          <w:p w:rsidR="00C87D68" w:rsidRDefault="00000000">
            <w:pPr>
              <w:tabs>
                <w:tab w:val="center" w:pos="4536"/>
                <w:tab w:val="right" w:pos="9072"/>
              </w:tabs>
              <w:rPr>
                <w:sz w:val="22"/>
                <w:szCs w:val="22"/>
              </w:rPr>
            </w:pPr>
            <w:bookmarkStart w:id="17" w:name="_heading=h.8glsg3c44a2l2"/>
            <w:bookmarkEnd w:id="17"/>
            <w:r>
              <w:rPr>
                <w:sz w:val="22"/>
                <w:szCs w:val="22"/>
              </w:rPr>
              <w:t>izvannastavni</w:t>
            </w:r>
          </w:p>
          <w:p w:rsidR="00C87D68" w:rsidRDefault="00000000">
            <w:pPr>
              <w:tabs>
                <w:tab w:val="center" w:pos="4536"/>
                <w:tab w:val="right" w:pos="9072"/>
              </w:tabs>
              <w:rPr>
                <w:sz w:val="22"/>
                <w:szCs w:val="22"/>
              </w:rPr>
            </w:pPr>
            <w:bookmarkStart w:id="18" w:name="_heading=h.n0m1qbyortkl2"/>
            <w:bookmarkEnd w:id="18"/>
            <w:r>
              <w:rPr>
                <w:sz w:val="22"/>
                <w:szCs w:val="22"/>
              </w:rPr>
              <w:t>h aktivnosti u</w:t>
            </w:r>
          </w:p>
          <w:p w:rsidR="00C87D68" w:rsidRDefault="00000000">
            <w:pPr>
              <w:tabs>
                <w:tab w:val="center" w:pos="4536"/>
                <w:tab w:val="right" w:pos="9072"/>
              </w:tabs>
              <w:rPr>
                <w:sz w:val="22"/>
                <w:szCs w:val="22"/>
              </w:rPr>
            </w:pPr>
            <w:bookmarkStart w:id="19" w:name="_heading=h.xuerkxq1rirz2"/>
            <w:bookmarkEnd w:id="19"/>
            <w:r>
              <w:rPr>
                <w:sz w:val="22"/>
                <w:szCs w:val="22"/>
              </w:rPr>
              <w:t>redovnoj</w:t>
            </w:r>
          </w:p>
          <w:p w:rsidR="00C87D68" w:rsidRDefault="00000000">
            <w:pPr>
              <w:tabs>
                <w:tab w:val="center" w:pos="4536"/>
                <w:tab w:val="right" w:pos="9072"/>
              </w:tabs>
              <w:rPr>
                <w:sz w:val="22"/>
                <w:szCs w:val="22"/>
              </w:rPr>
            </w:pPr>
            <w:bookmarkStart w:id="20" w:name="_heading=h.8fhibdr0zscf2"/>
            <w:bookmarkEnd w:id="20"/>
            <w:r>
              <w:rPr>
                <w:sz w:val="22"/>
                <w:szCs w:val="22"/>
              </w:rPr>
              <w:t>nastavi</w:t>
            </w:r>
          </w:p>
          <w:p w:rsidR="00C87D68" w:rsidRDefault="00C87D68">
            <w:pPr>
              <w:tabs>
                <w:tab w:val="center" w:pos="4536"/>
                <w:tab w:val="right" w:pos="9072"/>
              </w:tabs>
              <w:rPr>
                <w:sz w:val="22"/>
                <w:szCs w:val="22"/>
              </w:rPr>
            </w:pPr>
            <w:bookmarkStart w:id="21" w:name="_heading=h.3byxs3wied144"/>
            <w:bookmarkEnd w:id="21"/>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35 sati nastave</w:t>
            </w:r>
          </w:p>
          <w:p w:rsidR="00C87D68" w:rsidRDefault="00000000">
            <w:pPr>
              <w:tabs>
                <w:tab w:val="center" w:pos="4536"/>
                <w:tab w:val="right" w:pos="9072"/>
              </w:tabs>
              <w:rPr>
                <w:sz w:val="22"/>
                <w:szCs w:val="22"/>
              </w:rPr>
            </w:pPr>
            <w:r>
              <w:rPr>
                <w:sz w:val="22"/>
                <w:szCs w:val="22"/>
              </w:rPr>
              <w:t>(Petkom)</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A4 papir</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Vrednovanje se vrši kroz rad na satu, dolaznost i vrednovanje samih radova.</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Primjena stečenih znanja na nastavi i unaprjeđenje istih.</w:t>
            </w:r>
          </w:p>
        </w:tc>
      </w:tr>
      <w:tr w:rsidR="00C87D68">
        <w:tblPrEx>
          <w:tblCellMar>
            <w:top w:w="0" w:type="dxa"/>
            <w:bottom w:w="0" w:type="dxa"/>
          </w:tblCellMar>
        </w:tblPrEx>
        <w:trPr>
          <w:trHeight w:val="2136"/>
        </w:trPr>
        <w:tc>
          <w:tcPr>
            <w:tcW w:w="1628"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NAZIV</w:t>
            </w:r>
          </w:p>
          <w:p w:rsidR="00C87D68" w:rsidRDefault="00C87D68">
            <w:pPr>
              <w:rPr>
                <w:b/>
                <w:color w:val="002060"/>
                <w:sz w:val="22"/>
                <w:szCs w:val="22"/>
              </w:rPr>
            </w:pPr>
          </w:p>
          <w:p w:rsidR="00C87D68" w:rsidRDefault="00C87D68">
            <w:pPr>
              <w:rPr>
                <w:b/>
                <w:color w:val="002060"/>
                <w:sz w:val="22"/>
                <w:szCs w:val="22"/>
              </w:rPr>
            </w:pPr>
          </w:p>
          <w:p w:rsidR="00C87D68" w:rsidRDefault="00C87D68">
            <w:pPr>
              <w:rPr>
                <w:b/>
                <w:color w:val="002060"/>
                <w:sz w:val="22"/>
                <w:szCs w:val="22"/>
              </w:rPr>
            </w:pP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CILJEVI</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NAMJENA</w:t>
            </w:r>
          </w:p>
        </w:tc>
        <w:tc>
          <w:tcPr>
            <w:tcW w:w="124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NOSITELJI I NJIHOVA ODGOVORNOST</w:t>
            </w:r>
          </w:p>
        </w:tc>
        <w:tc>
          <w:tcPr>
            <w:tcW w:w="165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w:t>
            </w:r>
          </w:p>
          <w:p w:rsidR="00C87D68" w:rsidRDefault="00000000">
            <w:pPr>
              <w:rPr>
                <w:b/>
                <w:color w:val="002060"/>
                <w:sz w:val="22"/>
                <w:szCs w:val="22"/>
              </w:rPr>
            </w:pPr>
            <w:r>
              <w:rPr>
                <w:b/>
                <w:color w:val="002060"/>
                <w:sz w:val="22"/>
                <w:szCs w:val="22"/>
              </w:rPr>
              <w:t>REALIZACIJE</w:t>
            </w:r>
          </w:p>
        </w:tc>
        <w:tc>
          <w:tcPr>
            <w:tcW w:w="96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VREMENIK</w:t>
            </w:r>
          </w:p>
        </w:tc>
        <w:tc>
          <w:tcPr>
            <w:tcW w:w="110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DETALJAN</w:t>
            </w:r>
          </w:p>
          <w:p w:rsidR="00C87D68" w:rsidRDefault="00000000">
            <w:pPr>
              <w:rPr>
                <w:b/>
                <w:color w:val="002060"/>
                <w:sz w:val="22"/>
                <w:szCs w:val="22"/>
              </w:rPr>
            </w:pPr>
            <w:r>
              <w:rPr>
                <w:b/>
                <w:color w:val="002060"/>
                <w:sz w:val="22"/>
                <w:szCs w:val="22"/>
              </w:rPr>
              <w:t>TROŠKOVNIK</w:t>
            </w:r>
          </w:p>
          <w:p w:rsidR="00C87D68" w:rsidRDefault="00000000">
            <w:pPr>
              <w:rPr>
                <w:b/>
                <w:color w:val="002060"/>
                <w:sz w:val="22"/>
                <w:szCs w:val="22"/>
              </w:rPr>
            </w:pPr>
            <w:r>
              <w:rPr>
                <w:b/>
                <w:color w:val="002060"/>
                <w:sz w:val="22"/>
                <w:szCs w:val="22"/>
              </w:rPr>
              <w:t>AKTIVNOSTI</w:t>
            </w:r>
          </w:p>
        </w:tc>
        <w:tc>
          <w:tcPr>
            <w:tcW w:w="179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PRAĆENJA /</w:t>
            </w:r>
          </w:p>
          <w:p w:rsidR="00C87D68" w:rsidRDefault="00000000">
            <w:pPr>
              <w:rPr>
                <w:b/>
                <w:color w:val="002060"/>
                <w:sz w:val="22"/>
                <w:szCs w:val="22"/>
              </w:rPr>
            </w:pPr>
            <w:r>
              <w:rPr>
                <w:b/>
                <w:color w:val="002060"/>
                <w:sz w:val="22"/>
                <w:szCs w:val="22"/>
              </w:rPr>
              <w:t>VRJEDNOVANJA</w:t>
            </w:r>
          </w:p>
        </w:tc>
        <w:tc>
          <w:tcPr>
            <w:tcW w:w="1114"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KORIŠTENJA</w:t>
            </w:r>
          </w:p>
          <w:p w:rsidR="00C87D68" w:rsidRDefault="00000000">
            <w:pPr>
              <w:rPr>
                <w:b/>
                <w:color w:val="002060"/>
                <w:sz w:val="22"/>
                <w:szCs w:val="22"/>
              </w:rPr>
            </w:pPr>
            <w:r>
              <w:rPr>
                <w:b/>
                <w:color w:val="002060"/>
                <w:sz w:val="22"/>
                <w:szCs w:val="22"/>
              </w:rPr>
              <w:t>REZULTATA</w:t>
            </w:r>
          </w:p>
          <w:p w:rsidR="00C87D68" w:rsidRDefault="00000000">
            <w:pPr>
              <w:rPr>
                <w:b/>
                <w:color w:val="002060"/>
                <w:sz w:val="22"/>
                <w:szCs w:val="22"/>
              </w:rPr>
            </w:pPr>
            <w:r>
              <w:rPr>
                <w:b/>
                <w:color w:val="002060"/>
                <w:sz w:val="22"/>
                <w:szCs w:val="22"/>
              </w:rPr>
              <w:t>VRJEDNOVANJA</w:t>
            </w:r>
          </w:p>
        </w:tc>
      </w:tr>
      <w:tr w:rsidR="00C87D68">
        <w:tblPrEx>
          <w:tblCellMar>
            <w:top w:w="0" w:type="dxa"/>
            <w:bottom w:w="0" w:type="dxa"/>
          </w:tblCellMar>
        </w:tblPrEx>
        <w:trPr>
          <w:trHeight w:val="2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IZVANUČIONIČKA I TERENSKA NASTAVA, IZLETI</w:t>
            </w:r>
          </w:p>
          <w:p w:rsidR="00C87D68" w:rsidRDefault="00C87D68">
            <w:pPr>
              <w:pStyle w:val="Standard"/>
              <w:tabs>
                <w:tab w:val="center" w:pos="4536"/>
                <w:tab w:val="right" w:pos="9072"/>
              </w:tabs>
              <w:rPr>
                <w:b/>
                <w:color w:val="DA0000"/>
                <w:sz w:val="22"/>
                <w:szCs w:val="22"/>
                <w:shd w:val="clear" w:color="auto" w:fill="FF0000"/>
                <w:lang w:val="pl-PL"/>
              </w:rPr>
            </w:pPr>
          </w:p>
        </w:tc>
      </w:tr>
      <w:tr w:rsidR="00C87D68">
        <w:tblPrEx>
          <w:tblCellMar>
            <w:top w:w="0" w:type="dxa"/>
            <w:bottom w:w="0" w:type="dxa"/>
          </w:tblCellMar>
        </w:tblPrEx>
        <w:trPr>
          <w:trHeight w:val="2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PRVI RAZRED</w:t>
            </w:r>
          </w:p>
          <w:p w:rsidR="00C87D68" w:rsidRDefault="00C87D68">
            <w:pPr>
              <w:pStyle w:val="Standard"/>
              <w:tabs>
                <w:tab w:val="center" w:pos="4536"/>
                <w:tab w:val="right" w:pos="9072"/>
              </w:tabs>
              <w:rPr>
                <w:b/>
                <w:color w:val="002060"/>
                <w:sz w:val="22"/>
                <w:szCs w:val="22"/>
                <w:shd w:val="clear" w:color="auto" w:fill="FF0000"/>
              </w:rPr>
            </w:pPr>
          </w:p>
        </w:tc>
      </w:tr>
      <w:tr w:rsidR="00C87D68">
        <w:tblPrEx>
          <w:tblCellMar>
            <w:top w:w="0" w:type="dxa"/>
            <w:bottom w:w="0" w:type="dxa"/>
          </w:tblCellMar>
        </w:tblPrEx>
        <w:trPr>
          <w:trHeight w:val="1700"/>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ind w:left="107" w:right="218"/>
            </w:pPr>
            <w:r>
              <w:rPr>
                <w:b/>
                <w:sz w:val="22"/>
                <w:szCs w:val="22"/>
              </w:rPr>
              <w:t>ODLAZAK</w:t>
            </w:r>
            <w:r>
              <w:rPr>
                <w:b/>
                <w:spacing w:val="-14"/>
                <w:sz w:val="22"/>
                <w:szCs w:val="22"/>
              </w:rPr>
              <w:t xml:space="preserve"> </w:t>
            </w:r>
            <w:r>
              <w:rPr>
                <w:b/>
                <w:sz w:val="22"/>
                <w:szCs w:val="22"/>
              </w:rPr>
              <w:t xml:space="preserve">U </w:t>
            </w:r>
            <w:r>
              <w:rPr>
                <w:b/>
                <w:spacing w:val="-2"/>
                <w:sz w:val="22"/>
                <w:szCs w:val="22"/>
              </w:rPr>
              <w:t>PRIRODU</w:t>
            </w:r>
          </w:p>
          <w:p w:rsidR="00C87D68" w:rsidRDefault="00000000">
            <w:pPr>
              <w:pStyle w:val="Standard"/>
              <w:widowControl w:val="0"/>
              <w:ind w:left="107" w:right="154"/>
            </w:pPr>
            <w:r>
              <w:rPr>
                <w:b/>
                <w:spacing w:val="-2"/>
                <w:sz w:val="22"/>
                <w:szCs w:val="22"/>
              </w:rPr>
              <w:t xml:space="preserve">(PROMJENE </w:t>
            </w:r>
            <w:r>
              <w:rPr>
                <w:b/>
                <w:sz w:val="22"/>
                <w:szCs w:val="22"/>
              </w:rPr>
              <w:t>U</w:t>
            </w:r>
            <w:r>
              <w:rPr>
                <w:b/>
                <w:spacing w:val="-14"/>
                <w:sz w:val="22"/>
                <w:szCs w:val="22"/>
              </w:rPr>
              <w:t xml:space="preserve"> </w:t>
            </w:r>
            <w:r>
              <w:rPr>
                <w:b/>
                <w:sz w:val="22"/>
                <w:szCs w:val="22"/>
              </w:rPr>
              <w:t>PRIRODI</w:t>
            </w:r>
            <w:r>
              <w:rPr>
                <w:b/>
                <w:spacing w:val="-14"/>
                <w:sz w:val="22"/>
                <w:szCs w:val="22"/>
              </w:rPr>
              <w:t xml:space="preserve"> </w:t>
            </w:r>
            <w:r>
              <w:rPr>
                <w:b/>
                <w:sz w:val="22"/>
                <w:szCs w:val="22"/>
              </w:rPr>
              <w:t xml:space="preserve">U </w:t>
            </w:r>
            <w:r>
              <w:rPr>
                <w:b/>
                <w:spacing w:val="-2"/>
                <w:sz w:val="22"/>
                <w:szCs w:val="22"/>
              </w:rPr>
              <w:t>OKOLICI</w:t>
            </w:r>
          </w:p>
          <w:p w:rsidR="00C87D68" w:rsidRDefault="00000000">
            <w:pPr>
              <w:pStyle w:val="TableParagraph"/>
              <w:ind w:left="107" w:right="116"/>
            </w:pPr>
            <w:r>
              <w:rPr>
                <w:b/>
                <w:spacing w:val="-2"/>
                <w:kern w:val="3"/>
                <w:sz w:val="22"/>
                <w:szCs w:val="22"/>
              </w:rPr>
              <w:t>ŠKOLE</w:t>
            </w:r>
            <w:r>
              <w:rPr>
                <w:spacing w:val="-2"/>
                <w:kern w:val="3"/>
                <w:sz w:val="22"/>
                <w:szCs w:val="22"/>
              </w:rPr>
              <w:t>)</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Uočiti</w:t>
            </w:r>
            <w:r>
              <w:rPr>
                <w:spacing w:val="-7"/>
                <w:sz w:val="22"/>
                <w:szCs w:val="22"/>
              </w:rPr>
              <w:t xml:space="preserve"> </w:t>
            </w:r>
            <w:r>
              <w:rPr>
                <w:sz w:val="22"/>
                <w:szCs w:val="22"/>
              </w:rPr>
              <w:t>promjene</w:t>
            </w:r>
            <w:r>
              <w:rPr>
                <w:spacing w:val="-7"/>
                <w:sz w:val="22"/>
                <w:szCs w:val="22"/>
              </w:rPr>
              <w:t xml:space="preserve"> </w:t>
            </w:r>
            <w:r>
              <w:rPr>
                <w:sz w:val="22"/>
                <w:szCs w:val="22"/>
              </w:rPr>
              <w:t>godišnjih doba (jesen, zima, proljeće, ljeto) u neposrednoj okolini i njihov utjecaj na život</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Razviti</w:t>
            </w:r>
            <w:r>
              <w:rPr>
                <w:spacing w:val="-6"/>
                <w:sz w:val="22"/>
                <w:szCs w:val="22"/>
              </w:rPr>
              <w:t xml:space="preserve"> </w:t>
            </w:r>
            <w:r>
              <w:rPr>
                <w:sz w:val="22"/>
                <w:szCs w:val="22"/>
              </w:rPr>
              <w:t xml:space="preserve">zanimanje za zbivanja u </w:t>
            </w:r>
            <w:r>
              <w:rPr>
                <w:spacing w:val="-2"/>
                <w:sz w:val="22"/>
                <w:szCs w:val="22"/>
              </w:rPr>
              <w:t>prirodi</w:t>
            </w:r>
            <w:r>
              <w:rPr>
                <w:sz w:val="22"/>
                <w:szCs w:val="22"/>
              </w:rPr>
              <w:tab/>
            </w:r>
            <w:r>
              <w:rPr>
                <w:spacing w:val="-10"/>
                <w:sz w:val="22"/>
                <w:szCs w:val="22"/>
              </w:rPr>
              <w:t>i</w:t>
            </w:r>
          </w:p>
          <w:p w:rsidR="00C87D68" w:rsidRDefault="00000000">
            <w:pPr>
              <w:pStyle w:val="Standard"/>
              <w:widowControl w:val="0"/>
            </w:pPr>
            <w:r>
              <w:rPr>
                <w:spacing w:val="-2"/>
                <w:sz w:val="22"/>
                <w:szCs w:val="22"/>
              </w:rPr>
              <w:t xml:space="preserve">sposobnost razlikovanja </w:t>
            </w:r>
            <w:r>
              <w:rPr>
                <w:sz w:val="22"/>
                <w:szCs w:val="22"/>
              </w:rPr>
              <w:t>godišnjih doba, te</w:t>
            </w:r>
          </w:p>
          <w:p w:rsidR="00C87D68" w:rsidRDefault="00000000">
            <w:pPr>
              <w:pStyle w:val="Standard"/>
              <w:widowControl w:val="0"/>
              <w:rPr>
                <w:sz w:val="22"/>
                <w:szCs w:val="22"/>
              </w:rPr>
            </w:pPr>
            <w:r>
              <w:rPr>
                <w:sz w:val="22"/>
                <w:szCs w:val="22"/>
              </w:rPr>
              <w:t>utjecaj vremenskih prilika na život i rad ljudi</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Učitelji</w:t>
            </w:r>
            <w:r>
              <w:rPr>
                <w:sz w:val="22"/>
                <w:szCs w:val="22"/>
              </w:rPr>
              <w:tab/>
            </w:r>
            <w:r>
              <w:rPr>
                <w:spacing w:val="-10"/>
                <w:sz w:val="22"/>
                <w:szCs w:val="22"/>
              </w:rPr>
              <w:t xml:space="preserve">i </w:t>
            </w:r>
            <w:r>
              <w:rPr>
                <w:spacing w:val="-2"/>
                <w:sz w:val="22"/>
                <w:szCs w:val="22"/>
              </w:rPr>
              <w:t xml:space="preserve">učenici prvih razreda </w:t>
            </w:r>
            <w:r>
              <w:rPr>
                <w:sz w:val="22"/>
                <w:szCs w:val="22"/>
              </w:rPr>
              <w:t>područnih</w:t>
            </w:r>
            <w:r>
              <w:rPr>
                <w:spacing w:val="14"/>
                <w:sz w:val="22"/>
                <w:szCs w:val="22"/>
              </w:rPr>
              <w:t xml:space="preserve"> </w:t>
            </w:r>
            <w:r>
              <w:rPr>
                <w:sz w:val="22"/>
                <w:szCs w:val="22"/>
              </w:rPr>
              <w:t xml:space="preserve">i </w:t>
            </w:r>
            <w:r>
              <w:rPr>
                <w:spacing w:val="-2"/>
                <w:sz w:val="22"/>
                <w:szCs w:val="22"/>
              </w:rPr>
              <w:t>matične škole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Obilazak</w:t>
            </w:r>
            <w:r>
              <w:rPr>
                <w:sz w:val="22"/>
                <w:szCs w:val="22"/>
              </w:rPr>
              <w:t xml:space="preserve"> </w:t>
            </w:r>
            <w:r>
              <w:rPr>
                <w:spacing w:val="-2"/>
                <w:sz w:val="22"/>
                <w:szCs w:val="22"/>
              </w:rPr>
              <w:t xml:space="preserve">bliže </w:t>
            </w:r>
            <w:r>
              <w:rPr>
                <w:sz w:val="22"/>
                <w:szCs w:val="22"/>
              </w:rPr>
              <w:t>okolice škole</w:t>
            </w:r>
          </w:p>
          <w:p w:rsidR="00C87D68" w:rsidRDefault="00C87D68">
            <w:pPr>
              <w:pStyle w:val="Standard"/>
              <w:widowControl w:val="0"/>
              <w:rPr>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Zima oko nas</w:t>
            </w:r>
          </w:p>
          <w:p w:rsidR="00C87D68" w:rsidRDefault="00000000">
            <w:pPr>
              <w:pStyle w:val="Standard"/>
              <w:widowControl w:val="0"/>
              <w:rPr>
                <w:sz w:val="22"/>
                <w:szCs w:val="22"/>
              </w:rPr>
            </w:pPr>
            <w:r>
              <w:rPr>
                <w:sz w:val="22"/>
                <w:szCs w:val="22"/>
              </w:rPr>
              <w:t>Dolazi proljeće Bliži se ljeto</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Materijal </w:t>
            </w:r>
            <w:r>
              <w:rPr>
                <w:sz w:val="22"/>
                <w:szCs w:val="22"/>
              </w:rPr>
              <w:t>za</w:t>
            </w:r>
            <w:r>
              <w:rPr>
                <w:spacing w:val="78"/>
                <w:sz w:val="22"/>
                <w:szCs w:val="22"/>
              </w:rPr>
              <w:t xml:space="preserve"> </w:t>
            </w:r>
            <w:r>
              <w:rPr>
                <w:sz w:val="22"/>
                <w:szCs w:val="22"/>
              </w:rPr>
              <w:t xml:space="preserve">izradu </w:t>
            </w:r>
            <w:r>
              <w:rPr>
                <w:spacing w:val="-2"/>
                <w:sz w:val="22"/>
                <w:szCs w:val="22"/>
              </w:rPr>
              <w:t xml:space="preserve">nastavnih listića, plakata, </w:t>
            </w:r>
            <w:r>
              <w:rPr>
                <w:sz w:val="22"/>
                <w:szCs w:val="22"/>
              </w:rPr>
              <w:t>izvješća</w:t>
            </w:r>
            <w:r>
              <w:rPr>
                <w:spacing w:val="54"/>
                <w:sz w:val="22"/>
                <w:szCs w:val="22"/>
              </w:rPr>
              <w:t xml:space="preserve"> </w:t>
            </w:r>
            <w:r>
              <w:rPr>
                <w:sz w:val="22"/>
                <w:szCs w:val="22"/>
              </w:rPr>
              <w:t>i</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Usmeno</w:t>
            </w:r>
            <w:r>
              <w:rPr>
                <w:sz w:val="22"/>
                <w:szCs w:val="22"/>
              </w:rPr>
              <w:tab/>
            </w:r>
            <w:r>
              <w:rPr>
                <w:spacing w:val="-10"/>
                <w:sz w:val="22"/>
                <w:szCs w:val="22"/>
              </w:rPr>
              <w:t>i</w:t>
            </w:r>
          </w:p>
          <w:p w:rsidR="00C87D68" w:rsidRDefault="00000000">
            <w:pPr>
              <w:pStyle w:val="Standard"/>
              <w:widowControl w:val="0"/>
              <w:rPr>
                <w:spacing w:val="-2"/>
                <w:sz w:val="22"/>
                <w:szCs w:val="22"/>
              </w:rPr>
            </w:pPr>
            <w:r>
              <w:rPr>
                <w:spacing w:val="-2"/>
                <w:sz w:val="22"/>
                <w:szCs w:val="22"/>
              </w:rPr>
              <w:t>pismeno</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rPr>
                <w:sz w:val="22"/>
                <w:szCs w:val="22"/>
              </w:rPr>
            </w:pPr>
          </w:p>
        </w:tc>
      </w:tr>
      <w:tr w:rsidR="00C87D68">
        <w:tblPrEx>
          <w:tblCellMar>
            <w:top w:w="0" w:type="dxa"/>
            <w:bottom w:w="0" w:type="dxa"/>
          </w:tblCellMar>
        </w:tblPrEx>
        <w:trPr>
          <w:trHeight w:val="1852"/>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spacing w:line="248" w:lineRule="exact"/>
              <w:rPr>
                <w:b/>
                <w:spacing w:val="-2"/>
                <w:kern w:val="3"/>
                <w:sz w:val="22"/>
                <w:szCs w:val="22"/>
              </w:rPr>
            </w:pPr>
            <w:r>
              <w:rPr>
                <w:b/>
                <w:spacing w:val="-2"/>
                <w:kern w:val="3"/>
                <w:sz w:val="22"/>
                <w:szCs w:val="22"/>
              </w:rPr>
              <w:t>POSJET</w:t>
            </w:r>
          </w:p>
          <w:p w:rsidR="00C87D68" w:rsidRDefault="00000000">
            <w:pPr>
              <w:pStyle w:val="TableParagraph"/>
              <w:ind w:left="107" w:right="116"/>
            </w:pPr>
            <w:r>
              <w:rPr>
                <w:b/>
                <w:kern w:val="3"/>
                <w:sz w:val="22"/>
                <w:szCs w:val="22"/>
              </w:rPr>
              <w:t xml:space="preserve">MJESTU U </w:t>
            </w:r>
            <w:r>
              <w:rPr>
                <w:b/>
                <w:spacing w:val="-2"/>
                <w:kern w:val="3"/>
                <w:sz w:val="22"/>
                <w:szCs w:val="22"/>
              </w:rPr>
              <w:t xml:space="preserve">KOJEM ŽIVIMO (UPOZNAJ- </w:t>
            </w:r>
            <w:r>
              <w:rPr>
                <w:b/>
                <w:kern w:val="3"/>
                <w:sz w:val="22"/>
                <w:szCs w:val="22"/>
              </w:rPr>
              <w:t xml:space="preserve">MO SVOJE </w:t>
            </w:r>
            <w:r>
              <w:rPr>
                <w:b/>
                <w:spacing w:val="-2"/>
                <w:kern w:val="3"/>
                <w:sz w:val="22"/>
                <w:szCs w:val="22"/>
              </w:rPr>
              <w:t>MJESTO)</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Imenovati</w:t>
            </w:r>
            <w:r>
              <w:rPr>
                <w:sz w:val="22"/>
                <w:szCs w:val="22"/>
              </w:rPr>
              <w:tab/>
              <w:t>mjesto stanovanja,</w:t>
            </w:r>
          </w:p>
          <w:p w:rsidR="00C87D68" w:rsidRDefault="00000000">
            <w:pPr>
              <w:pStyle w:val="Standard"/>
              <w:widowControl w:val="0"/>
              <w:rPr>
                <w:sz w:val="22"/>
                <w:szCs w:val="22"/>
              </w:rPr>
            </w:pPr>
            <w:r>
              <w:rPr>
                <w:sz w:val="22"/>
                <w:szCs w:val="22"/>
              </w:rPr>
              <w:t>uočiti znamenitosti mjesta</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Poticati</w:t>
            </w:r>
            <w:r>
              <w:rPr>
                <w:spacing w:val="40"/>
                <w:sz w:val="22"/>
                <w:szCs w:val="22"/>
              </w:rPr>
              <w:t xml:space="preserve"> </w:t>
            </w:r>
            <w:r>
              <w:rPr>
                <w:sz w:val="22"/>
                <w:szCs w:val="22"/>
              </w:rPr>
              <w:t>pripadnost</w:t>
            </w:r>
            <w:r>
              <w:rPr>
                <w:spacing w:val="-14"/>
                <w:sz w:val="22"/>
                <w:szCs w:val="22"/>
              </w:rPr>
              <w:t xml:space="preserve"> </w:t>
            </w:r>
            <w:r>
              <w:rPr>
                <w:sz w:val="22"/>
                <w:szCs w:val="22"/>
              </w:rPr>
              <w:t>i</w:t>
            </w:r>
            <w:r>
              <w:rPr>
                <w:spacing w:val="-14"/>
                <w:sz w:val="22"/>
                <w:szCs w:val="22"/>
              </w:rPr>
              <w:t xml:space="preserve"> </w:t>
            </w:r>
            <w:r>
              <w:rPr>
                <w:sz w:val="22"/>
                <w:szCs w:val="22"/>
              </w:rPr>
              <w:t>ponos prema mjestu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Učitelji</w:t>
            </w:r>
            <w:r>
              <w:rPr>
                <w:sz w:val="22"/>
                <w:szCs w:val="22"/>
              </w:rPr>
              <w:tab/>
            </w:r>
            <w:r>
              <w:rPr>
                <w:spacing w:val="-10"/>
                <w:sz w:val="22"/>
                <w:szCs w:val="22"/>
              </w:rPr>
              <w:t xml:space="preserve">i </w:t>
            </w:r>
            <w:r>
              <w:rPr>
                <w:sz w:val="22"/>
                <w:szCs w:val="22"/>
              </w:rPr>
              <w:t>učenici prvih razreda područnih</w:t>
            </w:r>
            <w:r>
              <w:rPr>
                <w:spacing w:val="14"/>
                <w:sz w:val="22"/>
                <w:szCs w:val="22"/>
              </w:rPr>
              <w:t xml:space="preserve"> </w:t>
            </w:r>
            <w:r>
              <w:rPr>
                <w:sz w:val="22"/>
                <w:szCs w:val="22"/>
              </w:rPr>
              <w:t>i matične škole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Grad</w:t>
            </w:r>
            <w:r>
              <w:rPr>
                <w:spacing w:val="25"/>
                <w:sz w:val="22"/>
                <w:szCs w:val="22"/>
              </w:rPr>
              <w:t xml:space="preserve"> </w:t>
            </w:r>
            <w:r>
              <w:rPr>
                <w:sz w:val="22"/>
                <w:szCs w:val="22"/>
              </w:rPr>
              <w:t>Sveti</w:t>
            </w:r>
            <w:r>
              <w:rPr>
                <w:spacing w:val="25"/>
                <w:sz w:val="22"/>
                <w:szCs w:val="22"/>
              </w:rPr>
              <w:t xml:space="preserve"> </w:t>
            </w:r>
            <w:r>
              <w:rPr>
                <w:sz w:val="22"/>
                <w:szCs w:val="22"/>
              </w:rPr>
              <w:t>Ivan Zelina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LISTOP</w:t>
            </w:r>
            <w:r>
              <w:rPr>
                <w:spacing w:val="-6"/>
                <w:sz w:val="22"/>
                <w:szCs w:val="22"/>
              </w:rPr>
              <w:t>AD</w:t>
            </w:r>
          </w:p>
          <w:p w:rsidR="00C87D68" w:rsidRDefault="00000000">
            <w:pPr>
              <w:pStyle w:val="Standard"/>
              <w:widowControl w:val="0"/>
            </w:pPr>
            <w:r>
              <w:rPr>
                <w:sz w:val="22"/>
                <w:szCs w:val="22"/>
              </w:rPr>
              <w:t xml:space="preserve">2 </w:t>
            </w:r>
            <w:r>
              <w:rPr>
                <w:spacing w:val="-4"/>
                <w:sz w:val="22"/>
                <w:szCs w:val="22"/>
              </w:rPr>
              <w:t>sata</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Materijal za</w:t>
            </w:r>
            <w:r>
              <w:rPr>
                <w:spacing w:val="78"/>
                <w:sz w:val="22"/>
                <w:szCs w:val="22"/>
              </w:rPr>
              <w:t xml:space="preserve"> </w:t>
            </w:r>
            <w:r>
              <w:rPr>
                <w:sz w:val="22"/>
                <w:szCs w:val="22"/>
              </w:rPr>
              <w:t>izradu nastavnih listića, plakata, izvješća</w:t>
            </w:r>
            <w:r>
              <w:rPr>
                <w:spacing w:val="54"/>
                <w:sz w:val="22"/>
                <w:szCs w:val="22"/>
              </w:rPr>
              <w:t xml:space="preserve"> </w:t>
            </w:r>
            <w:r>
              <w:rPr>
                <w:sz w:val="22"/>
                <w:szCs w:val="22"/>
              </w:rPr>
              <w:t xml:space="preserve">i </w:t>
            </w:r>
            <w:r>
              <w:rPr>
                <w:spacing w:val="-6"/>
                <w:sz w:val="22"/>
                <w:szCs w:val="22"/>
              </w:rPr>
              <w:t>sl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Izvješća, prezentacije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Primjena naučenog u</w:t>
            </w:r>
            <w:r>
              <w:rPr>
                <w:spacing w:val="-14"/>
                <w:sz w:val="22"/>
                <w:szCs w:val="22"/>
              </w:rPr>
              <w:t xml:space="preserve"> </w:t>
            </w:r>
            <w:r>
              <w:rPr>
                <w:sz w:val="22"/>
                <w:szCs w:val="22"/>
              </w:rPr>
              <w:t>nastavi</w:t>
            </w:r>
            <w:r>
              <w:rPr>
                <w:spacing w:val="-14"/>
                <w:sz w:val="22"/>
                <w:szCs w:val="22"/>
              </w:rPr>
              <w:t xml:space="preserve"> </w:t>
            </w:r>
            <w:r>
              <w:rPr>
                <w:sz w:val="22"/>
                <w:szCs w:val="22"/>
              </w:rPr>
              <w:t xml:space="preserve">i svakodne </w:t>
            </w:r>
            <w:r>
              <w:rPr>
                <w:spacing w:val="-4"/>
                <w:sz w:val="22"/>
                <w:szCs w:val="22"/>
              </w:rPr>
              <w:t xml:space="preserve">vnom </w:t>
            </w:r>
            <w:r>
              <w:rPr>
                <w:sz w:val="22"/>
                <w:szCs w:val="22"/>
              </w:rPr>
              <w:t>životu</w:t>
            </w:r>
          </w:p>
        </w:tc>
      </w:tr>
      <w:tr w:rsidR="00C87D68">
        <w:tblPrEx>
          <w:tblCellMar>
            <w:top w:w="0" w:type="dxa"/>
            <w:bottom w:w="0" w:type="dxa"/>
          </w:tblCellMar>
        </w:tblPrEx>
        <w:trPr>
          <w:trHeight w:val="991"/>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365"/>
            </w:pPr>
            <w:r>
              <w:rPr>
                <w:b/>
                <w:kern w:val="3"/>
                <w:sz w:val="22"/>
                <w:szCs w:val="22"/>
              </w:rPr>
              <w:t>PROMET</w:t>
            </w:r>
            <w:r>
              <w:rPr>
                <w:b/>
                <w:spacing w:val="-14"/>
                <w:kern w:val="3"/>
                <w:sz w:val="22"/>
                <w:szCs w:val="22"/>
              </w:rPr>
              <w:t xml:space="preserve"> </w:t>
            </w:r>
            <w:r>
              <w:rPr>
                <w:b/>
                <w:kern w:val="3"/>
                <w:sz w:val="22"/>
                <w:szCs w:val="22"/>
              </w:rPr>
              <w:t xml:space="preserve">U </w:t>
            </w:r>
            <w:r>
              <w:rPr>
                <w:b/>
                <w:spacing w:val="-2"/>
                <w:kern w:val="3"/>
                <w:sz w:val="22"/>
                <w:szCs w:val="22"/>
              </w:rPr>
              <w:t>OKOLICI</w:t>
            </w:r>
          </w:p>
          <w:p w:rsidR="00C87D68" w:rsidRDefault="00000000">
            <w:pPr>
              <w:pStyle w:val="TableParagraph"/>
              <w:ind w:left="107" w:right="496"/>
            </w:pPr>
            <w:r>
              <w:rPr>
                <w:b/>
                <w:spacing w:val="-2"/>
                <w:kern w:val="3"/>
                <w:sz w:val="22"/>
                <w:szCs w:val="22"/>
              </w:rPr>
              <w:t xml:space="preserve">ŠKOLE (PONAŠA- </w:t>
            </w:r>
            <w:r>
              <w:rPr>
                <w:b/>
                <w:spacing w:val="-4"/>
                <w:kern w:val="3"/>
                <w:sz w:val="22"/>
                <w:szCs w:val="22"/>
              </w:rPr>
              <w:t>NJE</w:t>
            </w:r>
          </w:p>
          <w:p w:rsidR="00C87D68" w:rsidRDefault="00000000">
            <w:pPr>
              <w:pStyle w:val="TableParagraph"/>
              <w:ind w:left="107" w:right="116"/>
            </w:pPr>
            <w:r>
              <w:rPr>
                <w:b/>
                <w:kern w:val="3"/>
                <w:sz w:val="22"/>
                <w:szCs w:val="22"/>
              </w:rPr>
              <w:t>PJEŠAKA</w:t>
            </w:r>
            <w:r>
              <w:rPr>
                <w:b/>
                <w:spacing w:val="-14"/>
                <w:kern w:val="3"/>
                <w:sz w:val="22"/>
                <w:szCs w:val="22"/>
              </w:rPr>
              <w:t xml:space="preserve"> </w:t>
            </w:r>
            <w:r>
              <w:rPr>
                <w:b/>
                <w:kern w:val="3"/>
                <w:sz w:val="22"/>
                <w:szCs w:val="22"/>
              </w:rPr>
              <w:t xml:space="preserve">U </w:t>
            </w:r>
            <w:r>
              <w:rPr>
                <w:b/>
                <w:spacing w:val="-2"/>
                <w:kern w:val="3"/>
                <w:sz w:val="22"/>
                <w:szCs w:val="22"/>
              </w:rPr>
              <w:t>PROMETU)</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Upoznavanje i usvajanje pravilnog</w:t>
            </w:r>
            <w:r>
              <w:rPr>
                <w:spacing w:val="-13"/>
                <w:sz w:val="22"/>
                <w:szCs w:val="22"/>
              </w:rPr>
              <w:t xml:space="preserve"> </w:t>
            </w:r>
            <w:r>
              <w:rPr>
                <w:sz w:val="22"/>
                <w:szCs w:val="22"/>
              </w:rPr>
              <w:t>kretanja</w:t>
            </w:r>
            <w:r>
              <w:rPr>
                <w:spacing w:val="-13"/>
                <w:sz w:val="22"/>
                <w:szCs w:val="22"/>
              </w:rPr>
              <w:t xml:space="preserve"> </w:t>
            </w:r>
            <w:r>
              <w:rPr>
                <w:sz w:val="22"/>
                <w:szCs w:val="22"/>
              </w:rPr>
              <w:t>pješaka u prometu</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Usvojiti</w:t>
            </w:r>
            <w:r>
              <w:rPr>
                <w:spacing w:val="80"/>
                <w:sz w:val="22"/>
                <w:szCs w:val="22"/>
              </w:rPr>
              <w:t xml:space="preserve"> </w:t>
            </w:r>
            <w:r>
              <w:rPr>
                <w:sz w:val="22"/>
                <w:szCs w:val="22"/>
              </w:rPr>
              <w:t>pravilno kretanje pločnikom, cestom,</w:t>
            </w:r>
            <w:r>
              <w:rPr>
                <w:spacing w:val="80"/>
                <w:sz w:val="22"/>
                <w:szCs w:val="22"/>
              </w:rPr>
              <w:t xml:space="preserve"> </w:t>
            </w:r>
            <w:r>
              <w:rPr>
                <w:sz w:val="22"/>
                <w:szCs w:val="22"/>
              </w:rPr>
              <w:t xml:space="preserve">prelaženje </w:t>
            </w:r>
            <w:r>
              <w:rPr>
                <w:spacing w:val="-4"/>
                <w:sz w:val="22"/>
                <w:szCs w:val="22"/>
              </w:rPr>
              <w:t xml:space="preserve">preko </w:t>
            </w:r>
            <w:r>
              <w:rPr>
                <w:sz w:val="22"/>
                <w:szCs w:val="22"/>
              </w:rPr>
              <w:t xml:space="preserve">ulice, pravilno ponašanje </w:t>
            </w:r>
            <w:r>
              <w:rPr>
                <w:spacing w:val="-6"/>
                <w:sz w:val="22"/>
                <w:szCs w:val="22"/>
              </w:rPr>
              <w:t xml:space="preserve">na </w:t>
            </w:r>
            <w:r>
              <w:rPr>
                <w:sz w:val="22"/>
                <w:szCs w:val="22"/>
              </w:rPr>
              <w:t>autobusnoj stanici</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Učitelji</w:t>
            </w:r>
            <w:r>
              <w:rPr>
                <w:sz w:val="22"/>
                <w:szCs w:val="22"/>
              </w:rPr>
              <w:tab/>
            </w:r>
            <w:r>
              <w:rPr>
                <w:spacing w:val="-10"/>
                <w:sz w:val="22"/>
                <w:szCs w:val="22"/>
              </w:rPr>
              <w:t xml:space="preserve">i </w:t>
            </w:r>
            <w:r>
              <w:rPr>
                <w:sz w:val="22"/>
                <w:szCs w:val="22"/>
              </w:rPr>
              <w:t>učenici prvih razreda područnih</w:t>
            </w:r>
            <w:r>
              <w:rPr>
                <w:spacing w:val="14"/>
                <w:sz w:val="22"/>
                <w:szCs w:val="22"/>
              </w:rPr>
              <w:t xml:space="preserve"> </w:t>
            </w:r>
            <w:r>
              <w:rPr>
                <w:sz w:val="22"/>
                <w:szCs w:val="22"/>
              </w:rPr>
              <w:t>i matične škole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Ulice</w:t>
            </w:r>
            <w:r>
              <w:rPr>
                <w:spacing w:val="40"/>
                <w:sz w:val="22"/>
                <w:szCs w:val="22"/>
              </w:rPr>
              <w:t xml:space="preserve"> </w:t>
            </w:r>
            <w:r>
              <w:rPr>
                <w:sz w:val="22"/>
                <w:szCs w:val="22"/>
              </w:rPr>
              <w:t>u</w:t>
            </w:r>
            <w:r>
              <w:rPr>
                <w:spacing w:val="40"/>
                <w:sz w:val="22"/>
                <w:szCs w:val="22"/>
              </w:rPr>
              <w:t xml:space="preserve"> </w:t>
            </w:r>
            <w:r>
              <w:rPr>
                <w:sz w:val="22"/>
                <w:szCs w:val="22"/>
              </w:rPr>
              <w:t>okolici škole, školska autobusna stanica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Tijekom školske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Materijal za</w:t>
            </w:r>
            <w:r>
              <w:rPr>
                <w:spacing w:val="78"/>
                <w:sz w:val="22"/>
                <w:szCs w:val="22"/>
              </w:rPr>
              <w:t xml:space="preserve"> </w:t>
            </w:r>
            <w:r>
              <w:rPr>
                <w:sz w:val="22"/>
                <w:szCs w:val="22"/>
              </w:rPr>
              <w:t>izradu nastavnih listića, plakata, izvješća</w:t>
            </w:r>
            <w:r>
              <w:rPr>
                <w:spacing w:val="54"/>
                <w:sz w:val="22"/>
                <w:szCs w:val="22"/>
              </w:rPr>
              <w:t xml:space="preserve"> </w:t>
            </w:r>
            <w:r>
              <w:rPr>
                <w:sz w:val="22"/>
                <w:szCs w:val="22"/>
              </w:rPr>
              <w:t xml:space="preserve">i </w:t>
            </w:r>
            <w:r>
              <w:rPr>
                <w:spacing w:val="-6"/>
                <w:sz w:val="22"/>
                <w:szCs w:val="22"/>
              </w:rPr>
              <w:t>sl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Izvješća, prezentacije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Primjena naučenog u</w:t>
            </w:r>
            <w:r>
              <w:rPr>
                <w:spacing w:val="-14"/>
                <w:sz w:val="22"/>
                <w:szCs w:val="22"/>
              </w:rPr>
              <w:t xml:space="preserve"> </w:t>
            </w:r>
            <w:r>
              <w:rPr>
                <w:sz w:val="22"/>
                <w:szCs w:val="22"/>
              </w:rPr>
              <w:t>nastavi</w:t>
            </w:r>
            <w:r>
              <w:rPr>
                <w:spacing w:val="-14"/>
                <w:sz w:val="22"/>
                <w:szCs w:val="22"/>
              </w:rPr>
              <w:t xml:space="preserve"> </w:t>
            </w:r>
            <w:r>
              <w:rPr>
                <w:sz w:val="22"/>
                <w:szCs w:val="22"/>
              </w:rPr>
              <w:t xml:space="preserve">i svakodne </w:t>
            </w:r>
            <w:r>
              <w:rPr>
                <w:spacing w:val="-4"/>
                <w:sz w:val="22"/>
                <w:szCs w:val="22"/>
              </w:rPr>
              <w:t xml:space="preserve">vnom </w:t>
            </w:r>
            <w:r>
              <w:rPr>
                <w:sz w:val="22"/>
                <w:szCs w:val="22"/>
              </w:rPr>
              <w:t>životu</w:t>
            </w:r>
          </w:p>
        </w:tc>
      </w:tr>
      <w:tr w:rsidR="00C87D68">
        <w:tblPrEx>
          <w:tblCellMar>
            <w:top w:w="0" w:type="dxa"/>
            <w:bottom w:w="0" w:type="dxa"/>
          </w:tblCellMar>
        </w:tblPrEx>
        <w:trPr>
          <w:trHeight w:val="991"/>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rPr>
                <w:b/>
                <w:spacing w:val="-2"/>
                <w:kern w:val="3"/>
                <w:sz w:val="22"/>
                <w:szCs w:val="22"/>
              </w:rPr>
            </w:pPr>
            <w:r>
              <w:rPr>
                <w:b/>
                <w:spacing w:val="-2"/>
                <w:kern w:val="3"/>
                <w:sz w:val="22"/>
                <w:szCs w:val="22"/>
              </w:rPr>
              <w:t>POSJET</w:t>
            </w:r>
          </w:p>
          <w:p w:rsidR="00C87D68" w:rsidRDefault="00000000">
            <w:pPr>
              <w:pStyle w:val="TableParagraph"/>
              <w:ind w:left="107" w:right="365"/>
              <w:rPr>
                <w:b/>
                <w:spacing w:val="-2"/>
                <w:kern w:val="3"/>
                <w:sz w:val="22"/>
                <w:szCs w:val="22"/>
              </w:rPr>
            </w:pPr>
            <w:r>
              <w:rPr>
                <w:b/>
                <w:spacing w:val="-2"/>
                <w:kern w:val="3"/>
                <w:sz w:val="22"/>
                <w:szCs w:val="22"/>
              </w:rPr>
              <w:t>KAZALIŠTU</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Uočiti vrijednost kazališne umjetnosti </w:t>
            </w:r>
            <w:r>
              <w:rPr>
                <w:rFonts w:ascii="Times New Roman" w:hAnsi="Times New Roman" w:cs="Times New Roman"/>
                <w:spacing w:val="-10"/>
                <w:sz w:val="22"/>
                <w:szCs w:val="22"/>
              </w:rPr>
              <w:t>i kulture ponašanja</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Razviti</w:t>
            </w:r>
            <w:r>
              <w:rPr>
                <w:rFonts w:ascii="Times New Roman" w:hAnsi="Times New Roman" w:cs="Times New Roman"/>
                <w:sz w:val="22"/>
                <w:szCs w:val="22"/>
              </w:rPr>
              <w:tab/>
              <w:t>naviku</w:t>
            </w:r>
          </w:p>
          <w:p w:rsidR="00C87D68" w:rsidRDefault="00000000">
            <w:pPr>
              <w:pStyle w:val="Bezproreda"/>
              <w:widowControl w:val="0"/>
              <w:rPr>
                <w:rFonts w:hint="eastAsia"/>
              </w:rPr>
            </w:pPr>
            <w:r>
              <w:rPr>
                <w:rFonts w:ascii="Times New Roman" w:hAnsi="Times New Roman" w:cs="Times New Roman"/>
                <w:sz w:val="22"/>
                <w:szCs w:val="22"/>
              </w:rPr>
              <w:t>odlaska</w:t>
            </w:r>
            <w:r>
              <w:rPr>
                <w:rFonts w:ascii="Times New Roman" w:hAnsi="Times New Roman" w:cs="Times New Roman"/>
                <w:sz w:val="22"/>
                <w:szCs w:val="22"/>
              </w:rPr>
              <w:tab/>
            </w:r>
            <w:r>
              <w:rPr>
                <w:rFonts w:ascii="Times New Roman" w:hAnsi="Times New Roman" w:cs="Times New Roman"/>
                <w:spacing w:val="-10"/>
                <w:sz w:val="22"/>
                <w:szCs w:val="22"/>
              </w:rPr>
              <w:t>u kazalište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Učitelji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z w:val="22"/>
                <w:szCs w:val="22"/>
              </w:rPr>
              <w:t>učenici prvih razreda područnih i matične škole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Kazališne predstave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10./11.</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Mjesec</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Troškovi organizacije prijevoza i ulaznice</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Izvješća, prezentacije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Doprinos cjelovitom razvoju djeteta, Iskoristiti pozitivna iskustva za daljnju izgradnju unutarnje motivacije</w:t>
            </w:r>
          </w:p>
        </w:tc>
      </w:tr>
      <w:tr w:rsidR="00C87D68">
        <w:tblPrEx>
          <w:tblCellMar>
            <w:top w:w="0" w:type="dxa"/>
            <w:bottom w:w="0" w:type="dxa"/>
          </w:tblCellMar>
        </w:tblPrEx>
        <w:trPr>
          <w:trHeight w:val="991"/>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361"/>
            </w:pPr>
            <w:r>
              <w:rPr>
                <w:b/>
                <w:spacing w:val="-2"/>
                <w:kern w:val="3"/>
                <w:sz w:val="22"/>
                <w:szCs w:val="22"/>
              </w:rPr>
              <w:t xml:space="preserve">ZOOLOŠKI </w:t>
            </w:r>
            <w:r>
              <w:rPr>
                <w:b/>
                <w:spacing w:val="-4"/>
                <w:kern w:val="3"/>
                <w:sz w:val="22"/>
                <w:szCs w:val="22"/>
              </w:rPr>
              <w:t>VRT</w:t>
            </w:r>
          </w:p>
          <w:p w:rsidR="00C87D68" w:rsidRDefault="00000000">
            <w:pPr>
              <w:pStyle w:val="TableParagraph"/>
              <w:ind w:left="107" w:right="365"/>
            </w:pPr>
            <w:r>
              <w:rPr>
                <w:b/>
                <w:kern w:val="3"/>
                <w:sz w:val="22"/>
                <w:szCs w:val="22"/>
              </w:rPr>
              <w:t xml:space="preserve">(2. </w:t>
            </w:r>
            <w:r>
              <w:rPr>
                <w:b/>
                <w:spacing w:val="-2"/>
                <w:kern w:val="3"/>
                <w:sz w:val="22"/>
                <w:szCs w:val="22"/>
              </w:rPr>
              <w:t>polugodište)</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Upoznavanje</w:t>
            </w:r>
            <w:r>
              <w:rPr>
                <w:sz w:val="22"/>
                <w:szCs w:val="22"/>
              </w:rPr>
              <w:tab/>
            </w:r>
            <w:r>
              <w:rPr>
                <w:spacing w:val="-5"/>
                <w:sz w:val="22"/>
                <w:szCs w:val="22"/>
              </w:rPr>
              <w:t>sa</w:t>
            </w:r>
          </w:p>
          <w:p w:rsidR="00C87D68" w:rsidRDefault="00000000">
            <w:pPr>
              <w:pStyle w:val="Standard"/>
              <w:widowControl w:val="0"/>
              <w:rPr>
                <w:sz w:val="22"/>
                <w:szCs w:val="22"/>
              </w:rPr>
            </w:pPr>
            <w:r>
              <w:rPr>
                <w:sz w:val="22"/>
                <w:szCs w:val="22"/>
              </w:rPr>
              <w:t>životinjskim svijetom zoološkog vrta</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Razviti</w:t>
            </w:r>
            <w:r>
              <w:rPr>
                <w:spacing w:val="-6"/>
                <w:sz w:val="22"/>
                <w:szCs w:val="22"/>
              </w:rPr>
              <w:t xml:space="preserve"> </w:t>
            </w:r>
            <w:r>
              <w:rPr>
                <w:sz w:val="22"/>
                <w:szCs w:val="22"/>
              </w:rPr>
              <w:t>zanimanje za životinjski svijet</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Učitelji</w:t>
            </w:r>
            <w:r>
              <w:rPr>
                <w:sz w:val="22"/>
                <w:szCs w:val="22"/>
              </w:rPr>
              <w:tab/>
            </w:r>
            <w:r>
              <w:rPr>
                <w:spacing w:val="-10"/>
                <w:sz w:val="22"/>
                <w:szCs w:val="22"/>
              </w:rPr>
              <w:t xml:space="preserve">i </w:t>
            </w:r>
            <w:r>
              <w:rPr>
                <w:sz w:val="22"/>
                <w:szCs w:val="22"/>
              </w:rPr>
              <w:t>učenici prvih razreda područnih</w:t>
            </w:r>
            <w:r>
              <w:rPr>
                <w:spacing w:val="14"/>
                <w:sz w:val="22"/>
                <w:szCs w:val="22"/>
              </w:rPr>
              <w:t xml:space="preserve"> </w:t>
            </w:r>
            <w:r>
              <w:rPr>
                <w:sz w:val="22"/>
                <w:szCs w:val="22"/>
              </w:rPr>
              <w:t>i matične škole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 xml:space="preserve">Zoološki </w:t>
            </w:r>
            <w:r>
              <w:rPr>
                <w:spacing w:val="-4"/>
                <w:sz w:val="22"/>
                <w:szCs w:val="22"/>
              </w:rPr>
              <w:t xml:space="preserve">vrt </w:t>
            </w:r>
            <w:r>
              <w:rPr>
                <w:sz w:val="22"/>
                <w:szCs w:val="22"/>
              </w:rPr>
              <w:t>Zagreb</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Svibanj/lipanj</w:t>
            </w:r>
          </w:p>
          <w:p w:rsidR="00C87D68" w:rsidRDefault="00C87D68">
            <w:pPr>
              <w:pStyle w:val="Standard"/>
              <w:widowControl w:val="0"/>
              <w:rPr>
                <w:sz w:val="22"/>
                <w:szCs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Troškovi organizaci</w:t>
            </w:r>
            <w:r>
              <w:rPr>
                <w:spacing w:val="-6"/>
                <w:sz w:val="22"/>
                <w:szCs w:val="22"/>
              </w:rPr>
              <w:t xml:space="preserve">je </w:t>
            </w:r>
            <w:r>
              <w:rPr>
                <w:sz w:val="22"/>
                <w:szCs w:val="22"/>
              </w:rPr>
              <w:t>prijevoza</w:t>
            </w:r>
            <w:r>
              <w:rPr>
                <w:spacing w:val="80"/>
                <w:sz w:val="22"/>
                <w:szCs w:val="22"/>
              </w:rPr>
              <w:t xml:space="preserve"> </w:t>
            </w:r>
            <w:r>
              <w:rPr>
                <w:sz w:val="22"/>
                <w:szCs w:val="22"/>
              </w:rPr>
              <w:t>i ulaznice</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Izvješća, prezentacije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Primjena naučenog u</w:t>
            </w:r>
            <w:r>
              <w:rPr>
                <w:spacing w:val="-14"/>
                <w:sz w:val="22"/>
                <w:szCs w:val="22"/>
              </w:rPr>
              <w:t xml:space="preserve"> </w:t>
            </w:r>
            <w:r>
              <w:rPr>
                <w:sz w:val="22"/>
                <w:szCs w:val="22"/>
              </w:rPr>
              <w:t>nastavi</w:t>
            </w:r>
            <w:r>
              <w:rPr>
                <w:spacing w:val="-14"/>
                <w:sz w:val="22"/>
                <w:szCs w:val="22"/>
              </w:rPr>
              <w:t xml:space="preserve"> </w:t>
            </w:r>
            <w:r>
              <w:rPr>
                <w:sz w:val="22"/>
                <w:szCs w:val="22"/>
              </w:rPr>
              <w:t>i svakodne</w:t>
            </w:r>
            <w:r>
              <w:rPr>
                <w:spacing w:val="-4"/>
                <w:sz w:val="22"/>
                <w:szCs w:val="22"/>
              </w:rPr>
              <w:t xml:space="preserve">vnom </w:t>
            </w:r>
            <w:r>
              <w:rPr>
                <w:sz w:val="22"/>
                <w:szCs w:val="22"/>
              </w:rPr>
              <w:t>životu</w:t>
            </w:r>
          </w:p>
        </w:tc>
      </w:tr>
      <w:tr w:rsidR="00C87D68">
        <w:tblPrEx>
          <w:tblCellMar>
            <w:top w:w="0" w:type="dxa"/>
            <w:bottom w:w="0" w:type="dxa"/>
          </w:tblCellMar>
        </w:tblPrEx>
        <w:trPr>
          <w:trHeight w:val="379"/>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DRUGI RAZRED</w:t>
            </w:r>
          </w:p>
          <w:p w:rsidR="00C87D68" w:rsidRDefault="00C87D68">
            <w:pPr>
              <w:pStyle w:val="Standard"/>
              <w:jc w:val="center"/>
              <w:rPr>
                <w:b/>
                <w:color w:val="002060"/>
                <w:sz w:val="22"/>
                <w:szCs w:val="22"/>
                <w:shd w:val="clear" w:color="auto" w:fill="FF0000"/>
                <w:lang w:val="pl-PL"/>
              </w:rPr>
            </w:pPr>
          </w:p>
        </w:tc>
      </w:tr>
      <w:tr w:rsidR="00C87D68">
        <w:tblPrEx>
          <w:tblCellMar>
            <w:top w:w="0" w:type="dxa"/>
            <w:bottom w:w="0" w:type="dxa"/>
          </w:tblCellMar>
        </w:tblPrEx>
        <w:trPr>
          <w:trHeight w:val="707"/>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pPr>
            <w:r>
              <w:rPr>
                <w:b/>
                <w:spacing w:val="-2"/>
                <w:kern w:val="3"/>
                <w:sz w:val="22"/>
                <w:szCs w:val="22"/>
              </w:rPr>
              <w:t xml:space="preserve">JEDNODNEV </w:t>
            </w:r>
            <w:r>
              <w:rPr>
                <w:b/>
                <w:spacing w:val="-6"/>
                <w:kern w:val="3"/>
                <w:sz w:val="22"/>
                <w:szCs w:val="22"/>
              </w:rPr>
              <w:t>NA</w:t>
            </w:r>
          </w:p>
          <w:p w:rsidR="00C87D68" w:rsidRDefault="00000000">
            <w:pPr>
              <w:pStyle w:val="TableParagraph"/>
              <w:ind w:left="107" w:right="337"/>
              <w:rPr>
                <w:b/>
                <w:spacing w:val="-2"/>
                <w:kern w:val="3"/>
                <w:sz w:val="22"/>
                <w:szCs w:val="22"/>
              </w:rPr>
            </w:pPr>
            <w:r>
              <w:rPr>
                <w:b/>
                <w:spacing w:val="-2"/>
                <w:kern w:val="3"/>
                <w:sz w:val="22"/>
                <w:szCs w:val="22"/>
              </w:rPr>
              <w:t>TERENSKA NASTAVA- GLAVNI</w:t>
            </w:r>
          </w:p>
          <w:p w:rsidR="00C87D68" w:rsidRDefault="00000000">
            <w:pPr>
              <w:pStyle w:val="TableParagraph"/>
              <w:rPr>
                <w:b/>
                <w:spacing w:val="-2"/>
                <w:kern w:val="3"/>
                <w:sz w:val="22"/>
                <w:szCs w:val="22"/>
              </w:rPr>
            </w:pPr>
            <w:r>
              <w:rPr>
                <w:b/>
                <w:spacing w:val="-2"/>
                <w:kern w:val="3"/>
                <w:sz w:val="22"/>
                <w:szCs w:val="22"/>
              </w:rPr>
              <w:t>KOLODVOR</w:t>
            </w:r>
          </w:p>
          <w:p w:rsidR="00C87D68" w:rsidRDefault="00000000">
            <w:pPr>
              <w:pStyle w:val="TableParagraph"/>
              <w:ind w:left="107" w:right="365"/>
              <w:rPr>
                <w:b/>
                <w:spacing w:val="-2"/>
                <w:kern w:val="3"/>
                <w:sz w:val="22"/>
                <w:szCs w:val="22"/>
              </w:rPr>
            </w:pPr>
            <w:r>
              <w:rPr>
                <w:b/>
                <w:spacing w:val="-2"/>
                <w:kern w:val="3"/>
                <w:sz w:val="22"/>
                <w:szCs w:val="22"/>
              </w:rPr>
              <w:t>KAZALIŠTE</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 xml:space="preserve">Posjetiti Glavni kolodvor; </w:t>
            </w:r>
            <w:r>
              <w:rPr>
                <w:spacing w:val="-2"/>
                <w:sz w:val="22"/>
                <w:szCs w:val="22"/>
              </w:rPr>
              <w:t>spoznati</w:t>
            </w:r>
            <w:r>
              <w:rPr>
                <w:sz w:val="22"/>
                <w:szCs w:val="22"/>
              </w:rPr>
              <w:t xml:space="preserve"> </w:t>
            </w:r>
            <w:r>
              <w:rPr>
                <w:spacing w:val="-2"/>
                <w:sz w:val="22"/>
                <w:szCs w:val="22"/>
              </w:rPr>
              <w:t xml:space="preserve">obilježja </w:t>
            </w:r>
            <w:r>
              <w:rPr>
                <w:sz w:val="22"/>
                <w:szCs w:val="22"/>
              </w:rPr>
              <w:t>putovanja vlakom</w:t>
            </w:r>
          </w:p>
          <w:p w:rsidR="00C87D68" w:rsidRDefault="00000000">
            <w:pPr>
              <w:pStyle w:val="Standard"/>
              <w:widowControl w:val="0"/>
            </w:pPr>
            <w:r>
              <w:rPr>
                <w:spacing w:val="-2"/>
                <w:sz w:val="22"/>
                <w:szCs w:val="22"/>
              </w:rPr>
              <w:t>Uočiti</w:t>
            </w:r>
            <w:r>
              <w:rPr>
                <w:sz w:val="22"/>
                <w:szCs w:val="22"/>
              </w:rPr>
              <w:tab/>
            </w:r>
            <w:r>
              <w:rPr>
                <w:spacing w:val="-2"/>
                <w:sz w:val="22"/>
                <w:szCs w:val="22"/>
              </w:rPr>
              <w:t xml:space="preserve">vrijednost </w:t>
            </w:r>
            <w:r>
              <w:rPr>
                <w:sz w:val="22"/>
                <w:szCs w:val="22"/>
              </w:rPr>
              <w:t>kazališne umjetnosti i kulture ponašanja</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Razvijati odgovorno ponašanje</w:t>
            </w:r>
            <w:r>
              <w:rPr>
                <w:sz w:val="22"/>
                <w:szCs w:val="22"/>
              </w:rPr>
              <w:t xml:space="preserve"> </w:t>
            </w:r>
            <w:r>
              <w:rPr>
                <w:spacing w:val="-10"/>
                <w:sz w:val="22"/>
                <w:szCs w:val="22"/>
              </w:rPr>
              <w:t xml:space="preserve">u </w:t>
            </w:r>
            <w:r>
              <w:rPr>
                <w:spacing w:val="-2"/>
                <w:sz w:val="22"/>
                <w:szCs w:val="22"/>
              </w:rPr>
              <w:t>prometu</w:t>
            </w:r>
            <w:r>
              <w:rPr>
                <w:sz w:val="22"/>
                <w:szCs w:val="22"/>
              </w:rPr>
              <w:tab/>
            </w:r>
            <w:r>
              <w:rPr>
                <w:spacing w:val="-10"/>
                <w:sz w:val="22"/>
                <w:szCs w:val="22"/>
              </w:rPr>
              <w:t>i</w:t>
            </w:r>
          </w:p>
          <w:p w:rsidR="00C87D68" w:rsidRDefault="00000000">
            <w:pPr>
              <w:pStyle w:val="Standard"/>
              <w:widowControl w:val="0"/>
            </w:pPr>
            <w:r>
              <w:rPr>
                <w:sz w:val="22"/>
                <w:szCs w:val="22"/>
              </w:rPr>
              <w:t>prometnu</w:t>
            </w:r>
            <w:r>
              <w:rPr>
                <w:spacing w:val="55"/>
                <w:sz w:val="22"/>
                <w:szCs w:val="22"/>
              </w:rPr>
              <w:t xml:space="preserve"> </w:t>
            </w:r>
            <w:r>
              <w:rPr>
                <w:sz w:val="22"/>
                <w:szCs w:val="22"/>
              </w:rPr>
              <w:t xml:space="preserve">kulturu </w:t>
            </w:r>
            <w:r>
              <w:rPr>
                <w:spacing w:val="-2"/>
                <w:sz w:val="22"/>
                <w:szCs w:val="22"/>
              </w:rPr>
              <w:t>učenika;</w:t>
            </w:r>
            <w:r>
              <w:rPr>
                <w:sz w:val="22"/>
                <w:szCs w:val="22"/>
              </w:rPr>
              <w:t xml:space="preserve"> </w:t>
            </w:r>
            <w:r>
              <w:rPr>
                <w:spacing w:val="-2"/>
                <w:sz w:val="22"/>
                <w:szCs w:val="22"/>
              </w:rPr>
              <w:t xml:space="preserve">usvojiti </w:t>
            </w:r>
            <w:r>
              <w:rPr>
                <w:sz w:val="22"/>
                <w:szCs w:val="22"/>
              </w:rPr>
              <w:t>pravila</w:t>
            </w:r>
            <w:r>
              <w:rPr>
                <w:spacing w:val="40"/>
                <w:sz w:val="22"/>
                <w:szCs w:val="22"/>
              </w:rPr>
              <w:t xml:space="preserve"> </w:t>
            </w:r>
            <w:r>
              <w:rPr>
                <w:sz w:val="22"/>
                <w:szCs w:val="22"/>
              </w:rPr>
              <w:t xml:space="preserve">ponašanja </w:t>
            </w:r>
            <w:r>
              <w:rPr>
                <w:spacing w:val="-6"/>
                <w:sz w:val="22"/>
                <w:szCs w:val="22"/>
              </w:rPr>
              <w:t>na</w:t>
            </w:r>
            <w:r>
              <w:rPr>
                <w:sz w:val="22"/>
                <w:szCs w:val="22"/>
              </w:rPr>
              <w:t xml:space="preserve"> </w:t>
            </w:r>
            <w:r>
              <w:rPr>
                <w:spacing w:val="-2"/>
                <w:sz w:val="22"/>
                <w:szCs w:val="22"/>
              </w:rPr>
              <w:t>željezničkom kolodvoru,</w:t>
            </w:r>
            <w:r>
              <w:rPr>
                <w:spacing w:val="80"/>
                <w:sz w:val="22"/>
                <w:szCs w:val="22"/>
              </w:rPr>
              <w:t xml:space="preserve"> </w:t>
            </w:r>
            <w:r>
              <w:rPr>
                <w:spacing w:val="-2"/>
                <w:sz w:val="22"/>
                <w:szCs w:val="22"/>
              </w:rPr>
              <w:t>Razviti</w:t>
            </w:r>
            <w:r>
              <w:rPr>
                <w:sz w:val="22"/>
                <w:szCs w:val="22"/>
              </w:rPr>
              <w:tab/>
            </w:r>
            <w:r>
              <w:rPr>
                <w:spacing w:val="-2"/>
                <w:sz w:val="22"/>
                <w:szCs w:val="22"/>
              </w:rPr>
              <w:t xml:space="preserve">naviku </w:t>
            </w:r>
            <w:r>
              <w:rPr>
                <w:sz w:val="22"/>
                <w:szCs w:val="22"/>
              </w:rPr>
              <w:t>posjeta kazalištu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Učiteljice</w:t>
            </w:r>
            <w:r>
              <w:rPr>
                <w:spacing w:val="40"/>
                <w:sz w:val="22"/>
                <w:szCs w:val="22"/>
              </w:rPr>
              <w:t xml:space="preserve"> </w:t>
            </w:r>
            <w:r>
              <w:rPr>
                <w:sz w:val="22"/>
                <w:szCs w:val="22"/>
              </w:rPr>
              <w:t xml:space="preserve">i </w:t>
            </w:r>
            <w:r>
              <w:rPr>
                <w:spacing w:val="-2"/>
                <w:sz w:val="22"/>
                <w:szCs w:val="22"/>
              </w:rPr>
              <w:t>učenici</w:t>
            </w:r>
            <w:r>
              <w:rPr>
                <w:sz w:val="22"/>
                <w:szCs w:val="22"/>
              </w:rPr>
              <w:tab/>
            </w:r>
            <w:r>
              <w:rPr>
                <w:spacing w:val="-6"/>
                <w:sz w:val="22"/>
                <w:szCs w:val="22"/>
              </w:rPr>
              <w:t xml:space="preserve">2. </w:t>
            </w:r>
            <w:r>
              <w:rPr>
                <w:spacing w:val="-2"/>
                <w:sz w:val="22"/>
                <w:szCs w:val="22"/>
              </w:rPr>
              <w:t>razreda matične</w:t>
            </w:r>
            <w:r>
              <w:rPr>
                <w:sz w:val="22"/>
                <w:szCs w:val="22"/>
              </w:rPr>
              <w:tab/>
              <w:t xml:space="preserve"> </w:t>
            </w:r>
            <w:r>
              <w:rPr>
                <w:spacing w:val="-10"/>
                <w:sz w:val="22"/>
                <w:szCs w:val="22"/>
              </w:rPr>
              <w:t xml:space="preserve">i </w:t>
            </w:r>
            <w:r>
              <w:rPr>
                <w:spacing w:val="-2"/>
                <w:sz w:val="22"/>
                <w:szCs w:val="22"/>
              </w:rPr>
              <w:t xml:space="preserve">područnih škola, djelatnici željezničko </w:t>
            </w:r>
            <w:r>
              <w:rPr>
                <w:sz w:val="22"/>
                <w:szCs w:val="22"/>
              </w:rPr>
              <w:t>g</w:t>
            </w:r>
            <w:r>
              <w:rPr>
                <w:spacing w:val="-14"/>
                <w:sz w:val="22"/>
                <w:szCs w:val="22"/>
              </w:rPr>
              <w:t xml:space="preserve"> </w:t>
            </w:r>
            <w:r>
              <w:rPr>
                <w:sz w:val="22"/>
                <w:szCs w:val="22"/>
              </w:rPr>
              <w:t>kolodvora i kazališta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Posjet</w:t>
            </w:r>
            <w:r>
              <w:rPr>
                <w:spacing w:val="33"/>
                <w:sz w:val="22"/>
                <w:szCs w:val="22"/>
              </w:rPr>
              <w:t xml:space="preserve"> </w:t>
            </w:r>
            <w:r>
              <w:rPr>
                <w:sz w:val="22"/>
                <w:szCs w:val="22"/>
              </w:rPr>
              <w:t xml:space="preserve">Glavnom </w:t>
            </w:r>
            <w:r>
              <w:rPr>
                <w:spacing w:val="-2"/>
                <w:sz w:val="22"/>
                <w:szCs w:val="22"/>
              </w:rPr>
              <w:t>kolodvoru- vožnja</w:t>
            </w:r>
            <w:r>
              <w:rPr>
                <w:sz w:val="22"/>
                <w:szCs w:val="22"/>
              </w:rPr>
              <w:tab/>
            </w:r>
            <w:r>
              <w:rPr>
                <w:spacing w:val="-6"/>
                <w:sz w:val="22"/>
                <w:szCs w:val="22"/>
              </w:rPr>
              <w:t xml:space="preserve">od </w:t>
            </w:r>
            <w:r>
              <w:rPr>
                <w:spacing w:val="-2"/>
                <w:sz w:val="22"/>
                <w:szCs w:val="22"/>
              </w:rPr>
              <w:t>Glavnog kolodvora</w:t>
            </w:r>
            <w:r>
              <w:rPr>
                <w:sz w:val="22"/>
                <w:szCs w:val="22"/>
              </w:rPr>
              <w:t xml:space="preserve"> </w:t>
            </w:r>
            <w:r>
              <w:rPr>
                <w:spacing w:val="-5"/>
                <w:sz w:val="22"/>
                <w:szCs w:val="22"/>
              </w:rPr>
              <w:t>do</w:t>
            </w:r>
          </w:p>
          <w:p w:rsidR="00C87D68" w:rsidRDefault="00000000">
            <w:pPr>
              <w:pStyle w:val="Standard"/>
              <w:widowControl w:val="0"/>
            </w:pPr>
            <w:r>
              <w:rPr>
                <w:spacing w:val="-2"/>
                <w:sz w:val="22"/>
                <w:szCs w:val="22"/>
              </w:rPr>
              <w:t>Sesveta</w:t>
            </w:r>
            <w:r>
              <w:rPr>
                <w:spacing w:val="-10"/>
                <w:sz w:val="22"/>
                <w:szCs w:val="22"/>
              </w:rPr>
              <w:t>,</w:t>
            </w:r>
          </w:p>
          <w:p w:rsidR="00C87D68" w:rsidRDefault="00000000">
            <w:pPr>
              <w:pStyle w:val="Standard"/>
              <w:widowControl w:val="0"/>
              <w:rPr>
                <w:spacing w:val="-2"/>
                <w:sz w:val="22"/>
                <w:szCs w:val="22"/>
              </w:rPr>
            </w:pPr>
            <w:r>
              <w:rPr>
                <w:spacing w:val="-2"/>
                <w:sz w:val="22"/>
                <w:szCs w:val="22"/>
              </w:rPr>
              <w:t>kazalište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pacing w:val="-2"/>
                <w:sz w:val="22"/>
                <w:szCs w:val="22"/>
              </w:rPr>
            </w:pPr>
            <w:r>
              <w:rPr>
                <w:spacing w:val="-2"/>
                <w:sz w:val="22"/>
                <w:szCs w:val="22"/>
              </w:rPr>
              <w:t>Listopad/ studeni</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Troškovi organizaci</w:t>
            </w:r>
            <w:r>
              <w:rPr>
                <w:sz w:val="22"/>
                <w:szCs w:val="22"/>
              </w:rPr>
              <w:t>je posjeta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pacing w:val="-2"/>
                <w:sz w:val="22"/>
                <w:szCs w:val="22"/>
              </w:rPr>
            </w:pPr>
            <w:r>
              <w:rPr>
                <w:spacing w:val="-2"/>
                <w:sz w:val="22"/>
                <w:szCs w:val="22"/>
              </w:rPr>
              <w:t>Izvješća, prezentacije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Primjena naučenog </w:t>
            </w:r>
            <w:r>
              <w:rPr>
                <w:sz w:val="22"/>
                <w:szCs w:val="22"/>
              </w:rPr>
              <w:t>u</w:t>
            </w:r>
            <w:r>
              <w:rPr>
                <w:spacing w:val="-14"/>
                <w:sz w:val="22"/>
                <w:szCs w:val="22"/>
              </w:rPr>
              <w:t xml:space="preserve"> </w:t>
            </w:r>
            <w:r>
              <w:rPr>
                <w:sz w:val="22"/>
                <w:szCs w:val="22"/>
              </w:rPr>
              <w:t>nastavi</w:t>
            </w:r>
            <w:r>
              <w:rPr>
                <w:spacing w:val="-14"/>
                <w:sz w:val="22"/>
                <w:szCs w:val="22"/>
              </w:rPr>
              <w:t xml:space="preserve"> </w:t>
            </w:r>
            <w:r>
              <w:rPr>
                <w:sz w:val="22"/>
                <w:szCs w:val="22"/>
              </w:rPr>
              <w:t xml:space="preserve">i </w:t>
            </w:r>
            <w:r>
              <w:rPr>
                <w:spacing w:val="-2"/>
                <w:sz w:val="22"/>
                <w:szCs w:val="22"/>
              </w:rPr>
              <w:t>svakodne</w:t>
            </w:r>
            <w:r>
              <w:rPr>
                <w:spacing w:val="-4"/>
                <w:sz w:val="22"/>
                <w:szCs w:val="22"/>
              </w:rPr>
              <w:t xml:space="preserve">vnom </w:t>
            </w:r>
            <w:r>
              <w:rPr>
                <w:spacing w:val="-2"/>
                <w:sz w:val="22"/>
                <w:szCs w:val="22"/>
              </w:rPr>
              <w:t>životu</w:t>
            </w:r>
          </w:p>
        </w:tc>
      </w:tr>
      <w:tr w:rsidR="00C87D68">
        <w:tblPrEx>
          <w:tblCellMar>
            <w:top w:w="0" w:type="dxa"/>
            <w:bottom w:w="0" w:type="dxa"/>
          </w:tblCellMar>
        </w:tblPrEx>
        <w:trPr>
          <w:trHeight w:val="707"/>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365"/>
              <w:rPr>
                <w:b/>
                <w:kern w:val="3"/>
                <w:sz w:val="22"/>
                <w:szCs w:val="22"/>
              </w:rPr>
            </w:pPr>
            <w:r>
              <w:rPr>
                <w:b/>
                <w:kern w:val="3"/>
                <w:sz w:val="22"/>
                <w:szCs w:val="22"/>
              </w:rPr>
              <w:t>POLUDNEVNA TERENSKA NASTAVA-</w:t>
            </w:r>
          </w:p>
          <w:p w:rsidR="00C87D68" w:rsidRDefault="00000000">
            <w:pPr>
              <w:pStyle w:val="TableParagraph"/>
              <w:ind w:left="107" w:right="365"/>
              <w:rPr>
                <w:b/>
                <w:kern w:val="3"/>
                <w:sz w:val="22"/>
                <w:szCs w:val="22"/>
              </w:rPr>
            </w:pPr>
            <w:r>
              <w:rPr>
                <w:b/>
                <w:kern w:val="3"/>
                <w:sz w:val="22"/>
                <w:szCs w:val="22"/>
              </w:rPr>
              <w:t>VARAŽDIN – STARI GRAD</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 xml:space="preserve">Upoznavanje ljepota i </w:t>
            </w:r>
            <w:r>
              <w:rPr>
                <w:spacing w:val="-2"/>
                <w:sz w:val="22"/>
                <w:szCs w:val="22"/>
              </w:rPr>
              <w:t>znamenitosti</w:t>
            </w:r>
            <w:r>
              <w:rPr>
                <w:sz w:val="22"/>
                <w:szCs w:val="22"/>
              </w:rPr>
              <w:t xml:space="preserve"> </w:t>
            </w:r>
            <w:r>
              <w:rPr>
                <w:spacing w:val="-2"/>
                <w:sz w:val="22"/>
                <w:szCs w:val="22"/>
              </w:rPr>
              <w:t>šireg zavičaja;</w:t>
            </w:r>
            <w:r>
              <w:rPr>
                <w:sz w:val="22"/>
                <w:szCs w:val="22"/>
              </w:rPr>
              <w:t xml:space="preserve"> </w:t>
            </w:r>
            <w:r>
              <w:rPr>
                <w:spacing w:val="-2"/>
                <w:sz w:val="22"/>
                <w:szCs w:val="22"/>
              </w:rPr>
              <w:t xml:space="preserve">kulturnih, </w:t>
            </w:r>
            <w:r>
              <w:rPr>
                <w:sz w:val="22"/>
                <w:szCs w:val="22"/>
              </w:rPr>
              <w:t>prirodnih i povijesnih ljepota RH; spoznati obilježja putovanja autobusom</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Razvijati</w:t>
            </w:r>
            <w:r>
              <w:rPr>
                <w:sz w:val="22"/>
                <w:szCs w:val="22"/>
              </w:rPr>
              <w:t xml:space="preserve"> </w:t>
            </w:r>
            <w:r>
              <w:rPr>
                <w:spacing w:val="-2"/>
                <w:sz w:val="22"/>
                <w:szCs w:val="22"/>
              </w:rPr>
              <w:t>osjećaj pripadnosti</w:t>
            </w:r>
            <w:r>
              <w:rPr>
                <w:sz w:val="22"/>
                <w:szCs w:val="22"/>
              </w:rPr>
              <w:t xml:space="preserve"> </w:t>
            </w:r>
            <w:r>
              <w:rPr>
                <w:spacing w:val="-10"/>
                <w:sz w:val="22"/>
                <w:szCs w:val="22"/>
              </w:rPr>
              <w:t xml:space="preserve">i </w:t>
            </w:r>
            <w:r>
              <w:rPr>
                <w:spacing w:val="-2"/>
                <w:sz w:val="22"/>
                <w:szCs w:val="22"/>
              </w:rPr>
              <w:t>ljubavi</w:t>
            </w:r>
            <w:r>
              <w:rPr>
                <w:sz w:val="22"/>
                <w:szCs w:val="22"/>
              </w:rPr>
              <w:tab/>
            </w:r>
            <w:r>
              <w:rPr>
                <w:spacing w:val="-2"/>
                <w:sz w:val="22"/>
                <w:szCs w:val="22"/>
              </w:rPr>
              <w:t>prema zavičaju;</w:t>
            </w:r>
            <w:r>
              <w:rPr>
                <w:spacing w:val="80"/>
                <w:sz w:val="22"/>
                <w:szCs w:val="22"/>
              </w:rPr>
              <w:t xml:space="preserve"> </w:t>
            </w:r>
            <w:r>
              <w:rPr>
                <w:spacing w:val="-2"/>
                <w:sz w:val="22"/>
                <w:szCs w:val="22"/>
              </w:rPr>
              <w:t>Razvijati spoznati obilježja putovanja autobusom</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Učiteljice</w:t>
            </w:r>
            <w:r>
              <w:rPr>
                <w:spacing w:val="40"/>
                <w:sz w:val="22"/>
                <w:szCs w:val="22"/>
              </w:rPr>
              <w:t xml:space="preserve"> </w:t>
            </w:r>
            <w:r>
              <w:rPr>
                <w:sz w:val="22"/>
                <w:szCs w:val="22"/>
              </w:rPr>
              <w:t xml:space="preserve">i </w:t>
            </w:r>
            <w:r>
              <w:rPr>
                <w:spacing w:val="-2"/>
                <w:sz w:val="22"/>
                <w:szCs w:val="22"/>
              </w:rPr>
              <w:t>učenici</w:t>
            </w:r>
            <w:r>
              <w:rPr>
                <w:sz w:val="22"/>
                <w:szCs w:val="22"/>
              </w:rPr>
              <w:tab/>
            </w:r>
            <w:r>
              <w:rPr>
                <w:spacing w:val="-6"/>
                <w:sz w:val="22"/>
                <w:szCs w:val="22"/>
              </w:rPr>
              <w:t xml:space="preserve">2. </w:t>
            </w:r>
            <w:r>
              <w:rPr>
                <w:spacing w:val="-2"/>
                <w:sz w:val="22"/>
                <w:szCs w:val="22"/>
              </w:rPr>
              <w:t>razreda matične</w:t>
            </w:r>
            <w:r>
              <w:rPr>
                <w:sz w:val="22"/>
                <w:szCs w:val="22"/>
              </w:rPr>
              <w:tab/>
            </w:r>
            <w:r>
              <w:rPr>
                <w:sz w:val="22"/>
                <w:szCs w:val="22"/>
              </w:rPr>
              <w:tab/>
            </w:r>
            <w:r>
              <w:rPr>
                <w:spacing w:val="-10"/>
                <w:sz w:val="22"/>
                <w:szCs w:val="22"/>
              </w:rPr>
              <w:t xml:space="preserve">i </w:t>
            </w:r>
            <w:r>
              <w:rPr>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pacing w:val="-2"/>
                <w:sz w:val="22"/>
                <w:szCs w:val="22"/>
              </w:rPr>
            </w:pPr>
            <w:r>
              <w:rPr>
                <w:spacing w:val="-2"/>
                <w:sz w:val="22"/>
                <w:szCs w:val="22"/>
              </w:rPr>
              <w:t>Varaždin</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pacing w:val="-2"/>
                <w:sz w:val="22"/>
                <w:szCs w:val="22"/>
              </w:rPr>
            </w:pPr>
            <w:r>
              <w:rPr>
                <w:spacing w:val="-2"/>
                <w:sz w:val="22"/>
                <w:szCs w:val="22"/>
              </w:rPr>
              <w:t>Svibanj/ lipanj</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Troškovi organizaci</w:t>
            </w:r>
            <w:r>
              <w:rPr>
                <w:sz w:val="22"/>
                <w:szCs w:val="22"/>
              </w:rPr>
              <w:t>je posjeta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Izvješća, prezentacije</w:t>
            </w:r>
            <w:r>
              <w:rPr>
                <w:sz w:val="22"/>
                <w:szCs w:val="22"/>
              </w:rPr>
              <w:tab/>
            </w:r>
            <w:r>
              <w:rPr>
                <w:spacing w:val="-10"/>
                <w:sz w:val="22"/>
                <w:szCs w:val="22"/>
              </w:rPr>
              <w:t xml:space="preserve">i </w:t>
            </w:r>
            <w:r>
              <w:rPr>
                <w:spacing w:val="-2"/>
                <w:sz w:val="22"/>
                <w:szCs w:val="22"/>
              </w:rPr>
              <w:t>fotografije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Primjena naučenog </w:t>
            </w:r>
            <w:r>
              <w:rPr>
                <w:sz w:val="22"/>
                <w:szCs w:val="22"/>
              </w:rPr>
              <w:t>u</w:t>
            </w:r>
            <w:r>
              <w:rPr>
                <w:spacing w:val="-14"/>
                <w:sz w:val="22"/>
                <w:szCs w:val="22"/>
              </w:rPr>
              <w:t xml:space="preserve"> </w:t>
            </w:r>
            <w:r>
              <w:rPr>
                <w:sz w:val="22"/>
                <w:szCs w:val="22"/>
              </w:rPr>
              <w:t>nastavi</w:t>
            </w:r>
            <w:r>
              <w:rPr>
                <w:spacing w:val="-14"/>
                <w:sz w:val="22"/>
                <w:szCs w:val="22"/>
              </w:rPr>
              <w:t xml:space="preserve"> </w:t>
            </w:r>
            <w:r>
              <w:rPr>
                <w:sz w:val="22"/>
                <w:szCs w:val="22"/>
              </w:rPr>
              <w:t xml:space="preserve">i </w:t>
            </w:r>
            <w:r>
              <w:rPr>
                <w:spacing w:val="-2"/>
                <w:sz w:val="22"/>
                <w:szCs w:val="22"/>
              </w:rPr>
              <w:t>svakodne</w:t>
            </w:r>
            <w:r>
              <w:rPr>
                <w:spacing w:val="-4"/>
                <w:sz w:val="22"/>
                <w:szCs w:val="22"/>
              </w:rPr>
              <w:t>vnom životu</w:t>
            </w:r>
          </w:p>
        </w:tc>
      </w:tr>
      <w:tr w:rsidR="00C87D68">
        <w:tblPrEx>
          <w:tblCellMar>
            <w:top w:w="0" w:type="dxa"/>
            <w:bottom w:w="0" w:type="dxa"/>
          </w:tblCellMar>
        </w:tblPrEx>
        <w:trPr>
          <w:trHeight w:val="40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TREĆI RAZRED</w:t>
            </w:r>
          </w:p>
          <w:p w:rsidR="00C87D68" w:rsidRDefault="00C87D68">
            <w:pPr>
              <w:pStyle w:val="Standard"/>
              <w:tabs>
                <w:tab w:val="center" w:pos="4536"/>
                <w:tab w:val="right" w:pos="9072"/>
              </w:tabs>
              <w:jc w:val="center"/>
              <w:rPr>
                <w:b/>
                <w:color w:val="002060"/>
                <w:sz w:val="22"/>
                <w:szCs w:val="22"/>
                <w:shd w:val="clear" w:color="auto" w:fill="FF0000"/>
                <w:lang w:val="pl-PL"/>
              </w:rPr>
            </w:pPr>
          </w:p>
        </w:tc>
      </w:tr>
      <w:tr w:rsidR="00C87D68">
        <w:tblPrEx>
          <w:tblCellMar>
            <w:top w:w="0" w:type="dxa"/>
            <w:bottom w:w="0" w:type="dxa"/>
          </w:tblCellMar>
        </w:tblPrEx>
        <w:trPr>
          <w:trHeight w:val="707"/>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pPr>
            <w:r>
              <w:rPr>
                <w:b/>
                <w:spacing w:val="-2"/>
                <w:kern w:val="3"/>
                <w:sz w:val="22"/>
                <w:szCs w:val="22"/>
              </w:rPr>
              <w:t xml:space="preserve">ORIJENTACI </w:t>
            </w:r>
            <w:r>
              <w:rPr>
                <w:b/>
                <w:kern w:val="3"/>
                <w:sz w:val="22"/>
                <w:szCs w:val="22"/>
              </w:rPr>
              <w:t>JA U</w:t>
            </w:r>
          </w:p>
          <w:p w:rsidR="00C87D68" w:rsidRDefault="00000000">
            <w:pPr>
              <w:pStyle w:val="TableParagraph"/>
              <w:ind w:left="107" w:right="365"/>
              <w:rPr>
                <w:b/>
                <w:spacing w:val="-2"/>
                <w:kern w:val="3"/>
                <w:sz w:val="22"/>
                <w:szCs w:val="22"/>
              </w:rPr>
            </w:pPr>
            <w:r>
              <w:rPr>
                <w:b/>
                <w:spacing w:val="-2"/>
                <w:kern w:val="3"/>
                <w:sz w:val="22"/>
                <w:szCs w:val="22"/>
              </w:rPr>
              <w:t>PROSTORU</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Snalaziti</w:t>
            </w:r>
            <w:r>
              <w:rPr>
                <w:sz w:val="22"/>
                <w:szCs w:val="22"/>
              </w:rPr>
              <w:tab/>
            </w:r>
            <w:r>
              <w:rPr>
                <w:spacing w:val="-6"/>
                <w:sz w:val="22"/>
                <w:szCs w:val="22"/>
              </w:rPr>
              <w:t>se</w:t>
            </w:r>
            <w:r>
              <w:rPr>
                <w:sz w:val="22"/>
                <w:szCs w:val="22"/>
              </w:rPr>
              <w:tab/>
            </w:r>
            <w:r>
              <w:rPr>
                <w:spacing w:val="-10"/>
                <w:sz w:val="22"/>
                <w:szCs w:val="22"/>
              </w:rPr>
              <w:t xml:space="preserve">u </w:t>
            </w:r>
            <w:r>
              <w:rPr>
                <w:sz w:val="22"/>
                <w:szCs w:val="22"/>
              </w:rPr>
              <w:t>neposrednom okružju, orijentirati se u prostoru prema</w:t>
            </w:r>
            <w:r>
              <w:rPr>
                <w:spacing w:val="-7"/>
                <w:sz w:val="22"/>
                <w:szCs w:val="22"/>
              </w:rPr>
              <w:t xml:space="preserve"> </w:t>
            </w:r>
            <w:r>
              <w:rPr>
                <w:sz w:val="22"/>
                <w:szCs w:val="22"/>
              </w:rPr>
              <w:t>orijentirima;</w:t>
            </w:r>
            <w:r>
              <w:rPr>
                <w:spacing w:val="-7"/>
                <w:sz w:val="22"/>
                <w:szCs w:val="22"/>
              </w:rPr>
              <w:t xml:space="preserve"> </w:t>
            </w:r>
            <w:r>
              <w:rPr>
                <w:sz w:val="22"/>
                <w:szCs w:val="22"/>
              </w:rPr>
              <w:t>prema glavnim stranama svijeta</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Razvijati </w:t>
            </w:r>
            <w:r>
              <w:rPr>
                <w:sz w:val="22"/>
                <w:szCs w:val="22"/>
              </w:rPr>
              <w:t>osposobljenost</w:t>
            </w:r>
            <w:r>
              <w:rPr>
                <w:spacing w:val="30"/>
                <w:sz w:val="22"/>
                <w:szCs w:val="22"/>
              </w:rPr>
              <w:t xml:space="preserve"> </w:t>
            </w:r>
            <w:r>
              <w:rPr>
                <w:sz w:val="22"/>
                <w:szCs w:val="22"/>
              </w:rPr>
              <w:t xml:space="preserve">za </w:t>
            </w:r>
            <w:r>
              <w:rPr>
                <w:spacing w:val="-2"/>
                <w:sz w:val="22"/>
                <w:szCs w:val="22"/>
              </w:rPr>
              <w:t>snalaženje</w:t>
            </w:r>
            <w:r>
              <w:rPr>
                <w:sz w:val="22"/>
                <w:szCs w:val="22"/>
              </w:rPr>
              <w:tab/>
            </w:r>
            <w:r>
              <w:rPr>
                <w:spacing w:val="-10"/>
                <w:sz w:val="22"/>
                <w:szCs w:val="22"/>
              </w:rPr>
              <w:t xml:space="preserve">u </w:t>
            </w:r>
            <w:r>
              <w:rPr>
                <w:sz w:val="22"/>
                <w:szCs w:val="22"/>
              </w:rPr>
              <w:t>prostoru</w:t>
            </w:r>
            <w:r>
              <w:rPr>
                <w:spacing w:val="80"/>
                <w:sz w:val="22"/>
                <w:szCs w:val="22"/>
              </w:rPr>
              <w:t xml:space="preserve"> </w:t>
            </w:r>
            <w:r>
              <w:rPr>
                <w:sz w:val="22"/>
                <w:szCs w:val="22"/>
              </w:rPr>
              <w:t xml:space="preserve">pomoću </w:t>
            </w:r>
            <w:r>
              <w:rPr>
                <w:spacing w:val="-2"/>
                <w:sz w:val="22"/>
                <w:szCs w:val="22"/>
              </w:rPr>
              <w:t xml:space="preserve">kompasa, </w:t>
            </w:r>
            <w:r>
              <w:rPr>
                <w:sz w:val="22"/>
                <w:szCs w:val="22"/>
              </w:rPr>
              <w:t>prirodnih</w:t>
            </w:r>
            <w:r>
              <w:rPr>
                <w:spacing w:val="-6"/>
                <w:sz w:val="22"/>
                <w:szCs w:val="22"/>
              </w:rPr>
              <w:t xml:space="preserve"> </w:t>
            </w:r>
            <w:r>
              <w:rPr>
                <w:sz w:val="22"/>
                <w:szCs w:val="22"/>
              </w:rPr>
              <w:t>znakova</w:t>
            </w:r>
          </w:p>
          <w:p w:rsidR="00C87D68" w:rsidRDefault="00000000">
            <w:pPr>
              <w:pStyle w:val="Standard"/>
              <w:widowControl w:val="0"/>
              <w:rPr>
                <w:spacing w:val="-10"/>
                <w:sz w:val="22"/>
                <w:szCs w:val="22"/>
              </w:rPr>
            </w:pPr>
            <w:r>
              <w:rPr>
                <w:spacing w:val="-10"/>
                <w:sz w:val="22"/>
                <w:szCs w:val="22"/>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Učitelji</w:t>
            </w:r>
            <w:r>
              <w:rPr>
                <w:sz w:val="22"/>
                <w:szCs w:val="22"/>
              </w:rPr>
              <w:tab/>
            </w:r>
            <w:r>
              <w:rPr>
                <w:spacing w:val="-10"/>
                <w:sz w:val="22"/>
                <w:szCs w:val="22"/>
              </w:rPr>
              <w:t>i</w:t>
            </w:r>
          </w:p>
          <w:p w:rsidR="00C87D68" w:rsidRDefault="00000000">
            <w:pPr>
              <w:pStyle w:val="Standard"/>
              <w:widowControl w:val="0"/>
            </w:pPr>
            <w:r>
              <w:rPr>
                <w:spacing w:val="-2"/>
                <w:sz w:val="22"/>
                <w:szCs w:val="22"/>
              </w:rPr>
              <w:t>učenici</w:t>
            </w:r>
            <w:r>
              <w:rPr>
                <w:sz w:val="22"/>
                <w:szCs w:val="22"/>
              </w:rPr>
              <w:tab/>
            </w:r>
            <w:r>
              <w:rPr>
                <w:spacing w:val="-6"/>
                <w:sz w:val="22"/>
                <w:szCs w:val="22"/>
              </w:rPr>
              <w:t xml:space="preserve">3. </w:t>
            </w:r>
            <w:r>
              <w:rPr>
                <w:spacing w:val="-2"/>
                <w:sz w:val="22"/>
                <w:szCs w:val="22"/>
              </w:rPr>
              <w:t>razreda matične</w:t>
            </w:r>
            <w:r>
              <w:rPr>
                <w:sz w:val="22"/>
                <w:szCs w:val="22"/>
              </w:rPr>
              <w:tab/>
            </w:r>
            <w:r>
              <w:rPr>
                <w:sz w:val="22"/>
                <w:szCs w:val="22"/>
              </w:rPr>
              <w:tab/>
            </w:r>
            <w:r>
              <w:rPr>
                <w:spacing w:val="-10"/>
                <w:sz w:val="22"/>
                <w:szCs w:val="22"/>
              </w:rPr>
              <w:t xml:space="preserve">i </w:t>
            </w:r>
            <w:r>
              <w:rPr>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Odlazak</w:t>
            </w:r>
            <w:r>
              <w:rPr>
                <w:sz w:val="22"/>
                <w:szCs w:val="22"/>
              </w:rPr>
              <w:tab/>
            </w:r>
            <w:r>
              <w:rPr>
                <w:spacing w:val="-10"/>
                <w:sz w:val="22"/>
                <w:szCs w:val="22"/>
              </w:rPr>
              <w:t xml:space="preserve">u </w:t>
            </w:r>
            <w:r>
              <w:rPr>
                <w:spacing w:val="-2"/>
                <w:sz w:val="22"/>
                <w:szCs w:val="22"/>
              </w:rPr>
              <w:t>prirodu</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pacing w:val="-2"/>
                <w:sz w:val="22"/>
                <w:szCs w:val="22"/>
              </w:rPr>
            </w:pPr>
            <w:r>
              <w:rPr>
                <w:spacing w:val="-2"/>
                <w:sz w:val="22"/>
                <w:szCs w:val="22"/>
              </w:rPr>
              <w:t>Rujan</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Materijal </w:t>
            </w:r>
            <w:r>
              <w:rPr>
                <w:sz w:val="22"/>
                <w:szCs w:val="22"/>
              </w:rPr>
              <w:t>za</w:t>
            </w:r>
            <w:r>
              <w:rPr>
                <w:spacing w:val="78"/>
                <w:sz w:val="22"/>
                <w:szCs w:val="22"/>
              </w:rPr>
              <w:t xml:space="preserve"> </w:t>
            </w:r>
            <w:r>
              <w:rPr>
                <w:sz w:val="22"/>
                <w:szCs w:val="22"/>
              </w:rPr>
              <w:t xml:space="preserve">izradu </w:t>
            </w:r>
            <w:r>
              <w:rPr>
                <w:spacing w:val="-2"/>
                <w:sz w:val="22"/>
                <w:szCs w:val="22"/>
              </w:rPr>
              <w:t xml:space="preserve">nastavnih listića, plakata, </w:t>
            </w:r>
            <w:r>
              <w:rPr>
                <w:sz w:val="22"/>
                <w:szCs w:val="22"/>
              </w:rPr>
              <w:t>izvješća</w:t>
            </w:r>
            <w:r>
              <w:rPr>
                <w:spacing w:val="54"/>
                <w:sz w:val="22"/>
                <w:szCs w:val="22"/>
              </w:rPr>
              <w:t xml:space="preserve"> </w:t>
            </w:r>
            <w:r>
              <w:rPr>
                <w:sz w:val="22"/>
                <w:szCs w:val="22"/>
              </w:rPr>
              <w:t xml:space="preserve">i </w:t>
            </w:r>
            <w:r>
              <w:rPr>
                <w:spacing w:val="-4"/>
                <w:sz w:val="22"/>
                <w:szCs w:val="22"/>
              </w:rPr>
              <w:t>sl.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Usmeno</w:t>
            </w:r>
            <w:r>
              <w:rPr>
                <w:sz w:val="22"/>
                <w:szCs w:val="22"/>
              </w:rPr>
              <w:t xml:space="preserve"> </w:t>
            </w:r>
            <w:r>
              <w:rPr>
                <w:spacing w:val="-10"/>
                <w:sz w:val="22"/>
                <w:szCs w:val="22"/>
              </w:rPr>
              <w:t>i</w:t>
            </w:r>
          </w:p>
          <w:p w:rsidR="00C87D68" w:rsidRDefault="00000000">
            <w:pPr>
              <w:pStyle w:val="Standard"/>
              <w:widowControl w:val="0"/>
              <w:rPr>
                <w:spacing w:val="-2"/>
                <w:sz w:val="22"/>
                <w:szCs w:val="22"/>
              </w:rPr>
            </w:pPr>
            <w:r>
              <w:rPr>
                <w:spacing w:val="-2"/>
                <w:sz w:val="22"/>
                <w:szCs w:val="22"/>
              </w:rPr>
              <w:t>pismeno vrjednovanje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Primjena naučenog </w:t>
            </w:r>
            <w:r>
              <w:rPr>
                <w:sz w:val="22"/>
                <w:szCs w:val="22"/>
              </w:rPr>
              <w:t>u</w:t>
            </w:r>
            <w:r>
              <w:rPr>
                <w:spacing w:val="-14"/>
                <w:sz w:val="22"/>
                <w:szCs w:val="22"/>
              </w:rPr>
              <w:t xml:space="preserve"> </w:t>
            </w:r>
            <w:r>
              <w:rPr>
                <w:sz w:val="22"/>
                <w:szCs w:val="22"/>
              </w:rPr>
              <w:t>nastavi</w:t>
            </w:r>
            <w:r>
              <w:rPr>
                <w:spacing w:val="-14"/>
                <w:sz w:val="22"/>
                <w:szCs w:val="22"/>
              </w:rPr>
              <w:t xml:space="preserve"> </w:t>
            </w:r>
            <w:r>
              <w:rPr>
                <w:sz w:val="22"/>
                <w:szCs w:val="22"/>
              </w:rPr>
              <w:t xml:space="preserve">i </w:t>
            </w:r>
            <w:r>
              <w:rPr>
                <w:spacing w:val="-2"/>
                <w:sz w:val="22"/>
                <w:szCs w:val="22"/>
              </w:rPr>
              <w:t>svakodne</w:t>
            </w:r>
            <w:r>
              <w:rPr>
                <w:spacing w:val="-4"/>
                <w:sz w:val="22"/>
                <w:szCs w:val="22"/>
              </w:rPr>
              <w:t xml:space="preserve">vnom </w:t>
            </w:r>
            <w:r>
              <w:rPr>
                <w:spacing w:val="-2"/>
                <w:sz w:val="22"/>
                <w:szCs w:val="22"/>
              </w:rPr>
              <w:t>životu</w:t>
            </w:r>
          </w:p>
        </w:tc>
      </w:tr>
      <w:tr w:rsidR="00C87D68">
        <w:tblPrEx>
          <w:tblCellMar>
            <w:top w:w="0" w:type="dxa"/>
            <w:bottom w:w="0" w:type="dxa"/>
          </w:tblCellMar>
        </w:tblPrEx>
        <w:trPr>
          <w:trHeight w:val="707"/>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rPr>
                <w:b/>
                <w:spacing w:val="-4"/>
                <w:kern w:val="3"/>
                <w:sz w:val="22"/>
                <w:szCs w:val="22"/>
              </w:rPr>
            </w:pPr>
            <w:r>
              <w:rPr>
                <w:b/>
                <w:spacing w:val="-4"/>
                <w:kern w:val="3"/>
                <w:sz w:val="22"/>
                <w:szCs w:val="22"/>
              </w:rPr>
              <w:t>PLAN</w:t>
            </w:r>
          </w:p>
          <w:p w:rsidR="00C87D68" w:rsidRDefault="00000000">
            <w:pPr>
              <w:pStyle w:val="TableParagraph"/>
              <w:ind w:left="107" w:right="365"/>
              <w:rPr>
                <w:b/>
                <w:spacing w:val="-2"/>
                <w:kern w:val="3"/>
                <w:sz w:val="22"/>
                <w:szCs w:val="22"/>
              </w:rPr>
            </w:pPr>
            <w:r>
              <w:rPr>
                <w:b/>
                <w:spacing w:val="-2"/>
                <w:kern w:val="3"/>
                <w:sz w:val="22"/>
                <w:szCs w:val="22"/>
              </w:rPr>
              <w:t>MJESTA</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Snalaziti se prema</w:t>
            </w:r>
            <w:r>
              <w:rPr>
                <w:spacing w:val="40"/>
                <w:sz w:val="22"/>
                <w:szCs w:val="22"/>
              </w:rPr>
              <w:t xml:space="preserve"> </w:t>
            </w:r>
            <w:r>
              <w:rPr>
                <w:sz w:val="22"/>
                <w:szCs w:val="22"/>
              </w:rPr>
              <w:t>planu ili skici naselja, znati izraditi</w:t>
            </w:r>
            <w:r>
              <w:rPr>
                <w:spacing w:val="61"/>
                <w:sz w:val="22"/>
                <w:szCs w:val="22"/>
              </w:rPr>
              <w:t xml:space="preserve"> </w:t>
            </w:r>
            <w:r>
              <w:rPr>
                <w:sz w:val="22"/>
                <w:szCs w:val="22"/>
              </w:rPr>
              <w:t>jednostavan</w:t>
            </w:r>
            <w:r>
              <w:rPr>
                <w:spacing w:val="61"/>
                <w:sz w:val="22"/>
                <w:szCs w:val="22"/>
              </w:rPr>
              <w:t xml:space="preserve"> </w:t>
            </w:r>
            <w:r>
              <w:rPr>
                <w:spacing w:val="-4"/>
                <w:sz w:val="22"/>
                <w:szCs w:val="22"/>
              </w:rPr>
              <w:t>crtež</w:t>
            </w:r>
          </w:p>
          <w:p w:rsidR="00C87D68" w:rsidRDefault="00000000">
            <w:pPr>
              <w:pStyle w:val="Standard"/>
              <w:widowControl w:val="0"/>
            </w:pPr>
            <w:r>
              <w:rPr>
                <w:sz w:val="22"/>
                <w:szCs w:val="22"/>
              </w:rPr>
              <w:t xml:space="preserve">- </w:t>
            </w:r>
            <w:r>
              <w:rPr>
                <w:spacing w:val="-2"/>
                <w:sz w:val="22"/>
                <w:szCs w:val="22"/>
              </w:rPr>
              <w:t>prikaz</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Razvijanje sposobnosti snalaženja</w:t>
            </w:r>
            <w:r>
              <w:rPr>
                <w:sz w:val="22"/>
                <w:szCs w:val="22"/>
              </w:rPr>
              <w:t xml:space="preserve"> </w:t>
            </w:r>
            <w:r>
              <w:rPr>
                <w:spacing w:val="-10"/>
                <w:sz w:val="22"/>
                <w:szCs w:val="22"/>
              </w:rPr>
              <w:t xml:space="preserve">u </w:t>
            </w:r>
            <w:r>
              <w:rPr>
                <w:sz w:val="22"/>
                <w:szCs w:val="22"/>
              </w:rPr>
              <w:t>prostoru</w:t>
            </w:r>
            <w:r>
              <w:rPr>
                <w:spacing w:val="80"/>
                <w:sz w:val="22"/>
                <w:szCs w:val="22"/>
              </w:rPr>
              <w:t xml:space="preserve"> </w:t>
            </w:r>
            <w:r>
              <w:rPr>
                <w:sz w:val="22"/>
                <w:szCs w:val="22"/>
              </w:rPr>
              <w:t xml:space="preserve">pomoću </w:t>
            </w:r>
            <w:r>
              <w:rPr>
                <w:spacing w:val="-2"/>
                <w:sz w:val="22"/>
                <w:szCs w:val="22"/>
              </w:rPr>
              <w:t>plana</w:t>
            </w:r>
            <w:r>
              <w:rPr>
                <w:sz w:val="22"/>
                <w:szCs w:val="22"/>
              </w:rPr>
              <w:tab/>
            </w:r>
            <w:r>
              <w:rPr>
                <w:spacing w:val="-2"/>
                <w:sz w:val="22"/>
                <w:szCs w:val="22"/>
              </w:rPr>
              <w:t>mjesta; sposobnost logičkog zaključivanja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Učitelji</w:t>
            </w:r>
            <w:r>
              <w:rPr>
                <w:sz w:val="22"/>
                <w:szCs w:val="22"/>
              </w:rPr>
              <w:tab/>
            </w:r>
            <w:r>
              <w:rPr>
                <w:spacing w:val="-10"/>
                <w:sz w:val="22"/>
                <w:szCs w:val="22"/>
              </w:rPr>
              <w:t>i</w:t>
            </w:r>
          </w:p>
          <w:p w:rsidR="00C87D68" w:rsidRDefault="00000000">
            <w:pPr>
              <w:pStyle w:val="Standard"/>
              <w:widowControl w:val="0"/>
            </w:pPr>
            <w:r>
              <w:rPr>
                <w:spacing w:val="-2"/>
                <w:sz w:val="22"/>
                <w:szCs w:val="22"/>
              </w:rPr>
              <w:t>učenici</w:t>
            </w:r>
            <w:r>
              <w:rPr>
                <w:sz w:val="22"/>
                <w:szCs w:val="22"/>
              </w:rPr>
              <w:tab/>
            </w:r>
            <w:r>
              <w:rPr>
                <w:spacing w:val="-6"/>
                <w:sz w:val="22"/>
                <w:szCs w:val="22"/>
              </w:rPr>
              <w:t xml:space="preserve">3. </w:t>
            </w:r>
            <w:r>
              <w:rPr>
                <w:spacing w:val="-2"/>
                <w:sz w:val="22"/>
                <w:szCs w:val="22"/>
              </w:rPr>
              <w:t>razreda matične</w:t>
            </w:r>
            <w:r>
              <w:rPr>
                <w:sz w:val="22"/>
                <w:szCs w:val="22"/>
              </w:rPr>
              <w:tab/>
            </w:r>
            <w:r>
              <w:rPr>
                <w:sz w:val="22"/>
                <w:szCs w:val="22"/>
              </w:rPr>
              <w:tab/>
            </w:r>
            <w:r>
              <w:rPr>
                <w:spacing w:val="-10"/>
                <w:sz w:val="22"/>
                <w:szCs w:val="22"/>
              </w:rPr>
              <w:t xml:space="preserve">i </w:t>
            </w:r>
            <w:r>
              <w:rPr>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 xml:space="preserve">Obilazak našeg grada Sv. I. </w:t>
            </w:r>
            <w:r>
              <w:rPr>
                <w:spacing w:val="-2"/>
                <w:sz w:val="22"/>
                <w:szCs w:val="22"/>
              </w:rPr>
              <w:t>Zeline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pacing w:val="-2"/>
                <w:sz w:val="22"/>
                <w:szCs w:val="22"/>
              </w:rPr>
            </w:pPr>
            <w:r>
              <w:rPr>
                <w:spacing w:val="-2"/>
                <w:sz w:val="22"/>
                <w:szCs w:val="22"/>
              </w:rPr>
              <w:t>Listopad</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Materijal </w:t>
            </w:r>
            <w:r>
              <w:rPr>
                <w:sz w:val="22"/>
                <w:szCs w:val="22"/>
              </w:rPr>
              <w:t>za</w:t>
            </w:r>
            <w:r>
              <w:rPr>
                <w:spacing w:val="78"/>
                <w:sz w:val="22"/>
                <w:szCs w:val="22"/>
              </w:rPr>
              <w:t xml:space="preserve"> </w:t>
            </w:r>
            <w:r>
              <w:rPr>
                <w:sz w:val="22"/>
                <w:szCs w:val="22"/>
              </w:rPr>
              <w:t xml:space="preserve">izradu </w:t>
            </w:r>
            <w:r>
              <w:rPr>
                <w:spacing w:val="-2"/>
                <w:sz w:val="22"/>
                <w:szCs w:val="22"/>
              </w:rPr>
              <w:t xml:space="preserve">nastavnih listića, plakata, </w:t>
            </w:r>
            <w:r>
              <w:rPr>
                <w:sz w:val="22"/>
                <w:szCs w:val="22"/>
              </w:rPr>
              <w:t>izvješća</w:t>
            </w:r>
            <w:r>
              <w:rPr>
                <w:spacing w:val="54"/>
                <w:sz w:val="22"/>
                <w:szCs w:val="22"/>
              </w:rPr>
              <w:t xml:space="preserve"> </w:t>
            </w:r>
            <w:r>
              <w:rPr>
                <w:sz w:val="22"/>
                <w:szCs w:val="22"/>
              </w:rPr>
              <w:t xml:space="preserve">i </w:t>
            </w:r>
            <w:r>
              <w:rPr>
                <w:spacing w:val="-4"/>
                <w:sz w:val="22"/>
                <w:szCs w:val="22"/>
              </w:rPr>
              <w:t>sl.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Izrada</w:t>
            </w:r>
            <w:r>
              <w:rPr>
                <w:sz w:val="22"/>
                <w:szCs w:val="22"/>
              </w:rPr>
              <w:t xml:space="preserve"> </w:t>
            </w:r>
            <w:r>
              <w:rPr>
                <w:spacing w:val="-2"/>
                <w:sz w:val="22"/>
                <w:szCs w:val="22"/>
              </w:rPr>
              <w:t>plana mjesta, prezentacij</w:t>
            </w:r>
            <w:r>
              <w:rPr>
                <w:spacing w:val="-10"/>
                <w:sz w:val="22"/>
                <w:szCs w:val="22"/>
              </w:rPr>
              <w:t>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Primjena naučenog </w:t>
            </w:r>
            <w:r>
              <w:rPr>
                <w:sz w:val="22"/>
                <w:szCs w:val="22"/>
              </w:rPr>
              <w:t>u</w:t>
            </w:r>
            <w:r>
              <w:rPr>
                <w:spacing w:val="-14"/>
                <w:sz w:val="22"/>
                <w:szCs w:val="22"/>
              </w:rPr>
              <w:t xml:space="preserve"> </w:t>
            </w:r>
            <w:r>
              <w:rPr>
                <w:sz w:val="22"/>
                <w:szCs w:val="22"/>
              </w:rPr>
              <w:t>nastavi</w:t>
            </w:r>
            <w:r>
              <w:rPr>
                <w:spacing w:val="-14"/>
                <w:sz w:val="22"/>
                <w:szCs w:val="22"/>
              </w:rPr>
              <w:t xml:space="preserve"> </w:t>
            </w:r>
            <w:r>
              <w:rPr>
                <w:sz w:val="22"/>
                <w:szCs w:val="22"/>
              </w:rPr>
              <w:t xml:space="preserve">i </w:t>
            </w:r>
            <w:r>
              <w:rPr>
                <w:spacing w:val="-2"/>
                <w:sz w:val="22"/>
                <w:szCs w:val="22"/>
              </w:rPr>
              <w:t>svakodne</w:t>
            </w:r>
            <w:r>
              <w:rPr>
                <w:spacing w:val="-4"/>
                <w:sz w:val="22"/>
                <w:szCs w:val="22"/>
              </w:rPr>
              <w:t xml:space="preserve">vnom </w:t>
            </w:r>
            <w:r>
              <w:rPr>
                <w:spacing w:val="-2"/>
                <w:sz w:val="22"/>
                <w:szCs w:val="22"/>
              </w:rPr>
              <w:t>životu</w:t>
            </w:r>
          </w:p>
        </w:tc>
      </w:tr>
      <w:tr w:rsidR="00C87D68">
        <w:tblPrEx>
          <w:tblCellMar>
            <w:top w:w="0" w:type="dxa"/>
            <w:bottom w:w="0" w:type="dxa"/>
          </w:tblCellMar>
        </w:tblPrEx>
        <w:trPr>
          <w:trHeight w:val="707"/>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123"/>
              <w:jc w:val="both"/>
            </w:pPr>
            <w:r>
              <w:rPr>
                <w:b/>
                <w:spacing w:val="-2"/>
                <w:kern w:val="3"/>
                <w:sz w:val="22"/>
                <w:szCs w:val="22"/>
              </w:rPr>
              <w:t>POLUDNEVN</w:t>
            </w:r>
            <w:r>
              <w:rPr>
                <w:b/>
                <w:kern w:val="3"/>
                <w:sz w:val="22"/>
                <w:szCs w:val="22"/>
              </w:rPr>
              <w:t>A</w:t>
            </w:r>
            <w:r>
              <w:rPr>
                <w:b/>
                <w:spacing w:val="-14"/>
                <w:kern w:val="3"/>
                <w:sz w:val="22"/>
                <w:szCs w:val="22"/>
              </w:rPr>
              <w:t xml:space="preserve"> </w:t>
            </w:r>
            <w:r>
              <w:rPr>
                <w:b/>
                <w:kern w:val="3"/>
                <w:sz w:val="22"/>
                <w:szCs w:val="22"/>
              </w:rPr>
              <w:t xml:space="preserve">TERENSKA </w:t>
            </w:r>
            <w:r>
              <w:rPr>
                <w:b/>
                <w:spacing w:val="-2"/>
                <w:kern w:val="3"/>
                <w:sz w:val="22"/>
                <w:szCs w:val="22"/>
              </w:rPr>
              <w:t>NASTAVA</w:t>
            </w:r>
          </w:p>
          <w:p w:rsidR="00C87D68" w:rsidRDefault="00000000">
            <w:pPr>
              <w:pStyle w:val="TableParagraph"/>
              <w:spacing w:before="55"/>
              <w:rPr>
                <w:b/>
                <w:spacing w:val="-2"/>
                <w:kern w:val="3"/>
                <w:sz w:val="22"/>
                <w:szCs w:val="22"/>
              </w:rPr>
            </w:pPr>
            <w:r>
              <w:rPr>
                <w:b/>
                <w:spacing w:val="-2"/>
                <w:kern w:val="3"/>
                <w:sz w:val="22"/>
                <w:szCs w:val="22"/>
              </w:rPr>
              <w:t>ZAGREB</w:t>
            </w:r>
          </w:p>
          <w:p w:rsidR="00C87D68" w:rsidRDefault="00000000">
            <w:pPr>
              <w:pStyle w:val="TableParagraph"/>
              <w:ind w:left="107" w:right="116"/>
              <w:rPr>
                <w:b/>
                <w:spacing w:val="-2"/>
                <w:kern w:val="3"/>
                <w:sz w:val="22"/>
                <w:szCs w:val="22"/>
              </w:rPr>
            </w:pPr>
            <w:r>
              <w:rPr>
                <w:b/>
                <w:spacing w:val="-2"/>
                <w:kern w:val="3"/>
                <w:sz w:val="22"/>
                <w:szCs w:val="22"/>
              </w:rPr>
              <w:t>(KAZALIŠTE,  MUZEJ)</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Prisustvovati kazališnoj predstavi;</w:t>
            </w:r>
          </w:p>
          <w:p w:rsidR="00C87D68" w:rsidRDefault="00000000">
            <w:pPr>
              <w:pStyle w:val="Standard"/>
              <w:widowControl w:val="0"/>
            </w:pPr>
            <w:r>
              <w:rPr>
                <w:sz w:val="22"/>
                <w:szCs w:val="22"/>
              </w:rPr>
              <w:t>uočiti</w:t>
            </w:r>
            <w:r>
              <w:rPr>
                <w:spacing w:val="-7"/>
                <w:sz w:val="22"/>
                <w:szCs w:val="22"/>
              </w:rPr>
              <w:t xml:space="preserve"> </w:t>
            </w:r>
            <w:r>
              <w:rPr>
                <w:sz w:val="22"/>
                <w:szCs w:val="22"/>
              </w:rPr>
              <w:t>vrijednost</w:t>
            </w:r>
            <w:r>
              <w:rPr>
                <w:spacing w:val="-7"/>
                <w:sz w:val="22"/>
                <w:szCs w:val="22"/>
              </w:rPr>
              <w:t xml:space="preserve"> </w:t>
            </w:r>
            <w:r>
              <w:rPr>
                <w:sz w:val="22"/>
                <w:szCs w:val="22"/>
              </w:rPr>
              <w:t xml:space="preserve">kazališne umjetnosti </w:t>
            </w:r>
            <w:r>
              <w:rPr>
                <w:spacing w:val="-10"/>
                <w:sz w:val="22"/>
                <w:szCs w:val="22"/>
              </w:rPr>
              <w:t>i</w:t>
            </w:r>
            <w:r>
              <w:rPr>
                <w:sz w:val="22"/>
                <w:szCs w:val="22"/>
              </w:rPr>
              <w:t xml:space="preserve"> kulture ponašanja. Upoznavanje kulturno-povijesnih spomenika</w:t>
            </w:r>
            <w:r>
              <w:rPr>
                <w:spacing w:val="-14"/>
                <w:sz w:val="22"/>
                <w:szCs w:val="22"/>
              </w:rPr>
              <w:t xml:space="preserve"> </w:t>
            </w:r>
            <w:r>
              <w:rPr>
                <w:sz w:val="22"/>
                <w:szCs w:val="22"/>
              </w:rPr>
              <w:t>grada</w:t>
            </w:r>
            <w:r>
              <w:rPr>
                <w:spacing w:val="-14"/>
                <w:sz w:val="22"/>
                <w:szCs w:val="22"/>
              </w:rPr>
              <w:t xml:space="preserve"> </w:t>
            </w:r>
            <w:r>
              <w:rPr>
                <w:sz w:val="22"/>
                <w:szCs w:val="22"/>
              </w:rPr>
              <w:t>Zagreba, približavanje</w:t>
            </w:r>
            <w:r>
              <w:rPr>
                <w:spacing w:val="80"/>
                <w:sz w:val="22"/>
                <w:szCs w:val="22"/>
              </w:rPr>
              <w:t xml:space="preserve"> </w:t>
            </w:r>
            <w:r>
              <w:rPr>
                <w:sz w:val="22"/>
                <w:szCs w:val="22"/>
              </w:rPr>
              <w:t>prošlosti</w:t>
            </w:r>
            <w:r>
              <w:rPr>
                <w:spacing w:val="80"/>
                <w:sz w:val="22"/>
                <w:szCs w:val="22"/>
              </w:rPr>
              <w:t xml:space="preserve"> </w:t>
            </w:r>
            <w:r>
              <w:rPr>
                <w:sz w:val="22"/>
                <w:szCs w:val="22"/>
              </w:rPr>
              <w:t xml:space="preserve">i sadašnjosti </w:t>
            </w:r>
            <w:r>
              <w:rPr>
                <w:spacing w:val="-4"/>
                <w:sz w:val="22"/>
                <w:szCs w:val="22"/>
              </w:rPr>
              <w:t xml:space="preserve">grada </w:t>
            </w:r>
            <w:r>
              <w:rPr>
                <w:sz w:val="22"/>
                <w:szCs w:val="22"/>
              </w:rPr>
              <w:t>učenicima.</w:t>
            </w:r>
          </w:p>
          <w:p w:rsidR="00C87D68" w:rsidRDefault="00000000">
            <w:pPr>
              <w:pStyle w:val="Standard"/>
              <w:widowControl w:val="0"/>
              <w:rPr>
                <w:sz w:val="22"/>
                <w:szCs w:val="22"/>
              </w:rPr>
            </w:pPr>
            <w:r>
              <w:rPr>
                <w:sz w:val="22"/>
                <w:szCs w:val="22"/>
              </w:rPr>
              <w:t>Upoznavanje i razgled muzeja</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Uočiti</w:t>
            </w:r>
            <w:r>
              <w:rPr>
                <w:spacing w:val="80"/>
                <w:sz w:val="22"/>
                <w:szCs w:val="22"/>
              </w:rPr>
              <w:t xml:space="preserve"> </w:t>
            </w:r>
            <w:r>
              <w:rPr>
                <w:sz w:val="22"/>
                <w:szCs w:val="22"/>
              </w:rPr>
              <w:t xml:space="preserve">vrijednost kazališne umjetnosti </w:t>
            </w:r>
            <w:r>
              <w:rPr>
                <w:spacing w:val="-10"/>
                <w:sz w:val="22"/>
                <w:szCs w:val="22"/>
              </w:rPr>
              <w:t xml:space="preserve">i </w:t>
            </w:r>
            <w:r>
              <w:rPr>
                <w:sz w:val="22"/>
                <w:szCs w:val="22"/>
              </w:rPr>
              <w:t>kulture</w:t>
            </w:r>
            <w:r>
              <w:rPr>
                <w:spacing w:val="-10"/>
                <w:sz w:val="22"/>
                <w:szCs w:val="22"/>
              </w:rPr>
              <w:t xml:space="preserve"> </w:t>
            </w:r>
            <w:r>
              <w:rPr>
                <w:sz w:val="22"/>
                <w:szCs w:val="22"/>
              </w:rPr>
              <w:t>ponašanja. Poticanje</w:t>
            </w:r>
            <w:r>
              <w:rPr>
                <w:spacing w:val="31"/>
                <w:sz w:val="22"/>
                <w:szCs w:val="22"/>
              </w:rPr>
              <w:t xml:space="preserve"> </w:t>
            </w:r>
            <w:r>
              <w:rPr>
                <w:sz w:val="22"/>
                <w:szCs w:val="22"/>
              </w:rPr>
              <w:t>interesa za</w:t>
            </w:r>
            <w:r>
              <w:rPr>
                <w:spacing w:val="55"/>
                <w:sz w:val="22"/>
                <w:szCs w:val="22"/>
              </w:rPr>
              <w:t xml:space="preserve"> </w:t>
            </w:r>
            <w:r>
              <w:rPr>
                <w:sz w:val="22"/>
                <w:szCs w:val="22"/>
              </w:rPr>
              <w:t xml:space="preserve">upoznavanjem prošlosti </w:t>
            </w:r>
            <w:r>
              <w:rPr>
                <w:spacing w:val="-4"/>
                <w:sz w:val="22"/>
                <w:szCs w:val="22"/>
              </w:rPr>
              <w:t xml:space="preserve">grada </w:t>
            </w:r>
            <w:r>
              <w:rPr>
                <w:sz w:val="22"/>
                <w:szCs w:val="22"/>
              </w:rPr>
              <w:t>Zagreba, razvijanje</w:t>
            </w:r>
            <w:r>
              <w:rPr>
                <w:spacing w:val="55"/>
                <w:sz w:val="22"/>
                <w:szCs w:val="22"/>
              </w:rPr>
              <w:t xml:space="preserve"> </w:t>
            </w:r>
            <w:r>
              <w:rPr>
                <w:sz w:val="22"/>
                <w:szCs w:val="22"/>
              </w:rPr>
              <w:t>ljubavi prema</w:t>
            </w:r>
            <w:r>
              <w:rPr>
                <w:spacing w:val="40"/>
                <w:sz w:val="22"/>
                <w:szCs w:val="22"/>
              </w:rPr>
              <w:t xml:space="preserve"> </w:t>
            </w:r>
            <w:r>
              <w:rPr>
                <w:sz w:val="22"/>
                <w:szCs w:val="22"/>
              </w:rPr>
              <w:t>zavičaju</w:t>
            </w:r>
            <w:r>
              <w:rPr>
                <w:spacing w:val="40"/>
                <w:sz w:val="22"/>
                <w:szCs w:val="22"/>
              </w:rPr>
              <w:t xml:space="preserve"> </w:t>
            </w:r>
            <w:r>
              <w:rPr>
                <w:sz w:val="22"/>
                <w:szCs w:val="22"/>
              </w:rPr>
              <w:t>i njegovoj</w:t>
            </w:r>
            <w:r>
              <w:rPr>
                <w:spacing w:val="80"/>
                <w:sz w:val="22"/>
                <w:szCs w:val="22"/>
              </w:rPr>
              <w:t xml:space="preserve"> </w:t>
            </w:r>
            <w:r>
              <w:rPr>
                <w:sz w:val="22"/>
                <w:szCs w:val="22"/>
              </w:rPr>
              <w:t>kulturnoj baštini. Razgledati</w:t>
            </w:r>
            <w:r>
              <w:rPr>
                <w:spacing w:val="67"/>
                <w:sz w:val="22"/>
                <w:szCs w:val="22"/>
              </w:rPr>
              <w:t xml:space="preserve"> </w:t>
            </w:r>
            <w:r>
              <w:rPr>
                <w:sz w:val="22"/>
                <w:szCs w:val="22"/>
              </w:rPr>
              <w:t>stalnu postav</w:t>
            </w:r>
            <w:r>
              <w:rPr>
                <w:spacing w:val="80"/>
                <w:sz w:val="22"/>
                <w:szCs w:val="22"/>
              </w:rPr>
              <w:t xml:space="preserve"> </w:t>
            </w:r>
            <w:r>
              <w:rPr>
                <w:sz w:val="22"/>
                <w:szCs w:val="22"/>
              </w:rPr>
              <w:t>–</w:t>
            </w:r>
            <w:r>
              <w:rPr>
                <w:spacing w:val="80"/>
                <w:sz w:val="22"/>
                <w:szCs w:val="22"/>
              </w:rPr>
              <w:t xml:space="preserve"> </w:t>
            </w:r>
            <w:r>
              <w:rPr>
                <w:sz w:val="22"/>
                <w:szCs w:val="22"/>
              </w:rPr>
              <w:t>zbirku muzeja;</w:t>
            </w:r>
            <w:r>
              <w:rPr>
                <w:spacing w:val="40"/>
                <w:sz w:val="22"/>
                <w:szCs w:val="22"/>
              </w:rPr>
              <w:t xml:space="preserve"> </w:t>
            </w:r>
            <w:r>
              <w:rPr>
                <w:sz w:val="22"/>
                <w:szCs w:val="22"/>
              </w:rPr>
              <w:t xml:space="preserve">razlikovati </w:t>
            </w:r>
            <w:r>
              <w:rPr>
                <w:spacing w:val="-10"/>
                <w:sz w:val="22"/>
                <w:szCs w:val="22"/>
              </w:rPr>
              <w:t xml:space="preserve">i </w:t>
            </w:r>
            <w:r>
              <w:rPr>
                <w:sz w:val="22"/>
                <w:szCs w:val="22"/>
              </w:rPr>
              <w:t xml:space="preserve">poštovati prošlost, sadašnjost </w:t>
            </w:r>
            <w:r>
              <w:rPr>
                <w:spacing w:val="-10"/>
                <w:sz w:val="22"/>
                <w:szCs w:val="22"/>
              </w:rPr>
              <w:t>i</w:t>
            </w:r>
          </w:p>
          <w:p w:rsidR="00C87D68" w:rsidRDefault="00000000">
            <w:pPr>
              <w:pStyle w:val="Standard"/>
              <w:widowControl w:val="0"/>
            </w:pPr>
            <w:r>
              <w:rPr>
                <w:sz w:val="22"/>
                <w:szCs w:val="22"/>
              </w:rPr>
              <w:t>budućnost na temelju</w:t>
            </w:r>
            <w:r>
              <w:rPr>
                <w:spacing w:val="-14"/>
                <w:sz w:val="22"/>
                <w:szCs w:val="22"/>
              </w:rPr>
              <w:t xml:space="preserve"> </w:t>
            </w:r>
            <w:r>
              <w:rPr>
                <w:sz w:val="22"/>
                <w:szCs w:val="22"/>
              </w:rPr>
              <w:t>događaja</w:t>
            </w:r>
            <w:r>
              <w:rPr>
                <w:spacing w:val="-14"/>
                <w:sz w:val="22"/>
                <w:szCs w:val="22"/>
              </w:rPr>
              <w:t xml:space="preserve"> </w:t>
            </w:r>
            <w:r>
              <w:rPr>
                <w:sz w:val="22"/>
                <w:szCs w:val="22"/>
              </w:rPr>
              <w:t>i predmeta</w:t>
            </w:r>
            <w:r>
              <w:rPr>
                <w:sz w:val="22"/>
                <w:szCs w:val="22"/>
              </w:rPr>
              <w:tab/>
            </w:r>
            <w:r>
              <w:rPr>
                <w:spacing w:val="-5"/>
                <w:sz w:val="22"/>
                <w:szCs w:val="22"/>
              </w:rPr>
              <w:t>iz</w:t>
            </w:r>
          </w:p>
          <w:p w:rsidR="00C87D68" w:rsidRDefault="00000000">
            <w:pPr>
              <w:pStyle w:val="Standard"/>
              <w:widowControl w:val="0"/>
              <w:rPr>
                <w:sz w:val="22"/>
                <w:szCs w:val="22"/>
              </w:rPr>
            </w:pPr>
            <w:r>
              <w:rPr>
                <w:sz w:val="22"/>
                <w:szCs w:val="22"/>
              </w:rPr>
              <w:t>prošlosti naših predaka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Učitelji</w:t>
            </w:r>
          </w:p>
          <w:p w:rsidR="00C87D68" w:rsidRDefault="00000000">
            <w:pPr>
              <w:pStyle w:val="Standard"/>
              <w:widowControl w:val="0"/>
            </w:pPr>
            <w:r>
              <w:rPr>
                <w:sz w:val="22"/>
                <w:szCs w:val="22"/>
              </w:rPr>
              <w:t>i</w:t>
            </w:r>
            <w:r>
              <w:rPr>
                <w:spacing w:val="25"/>
                <w:sz w:val="22"/>
                <w:szCs w:val="22"/>
              </w:rPr>
              <w:t xml:space="preserve"> </w:t>
            </w:r>
            <w:r>
              <w:rPr>
                <w:sz w:val="22"/>
                <w:szCs w:val="22"/>
              </w:rPr>
              <w:t>učenici</w:t>
            </w:r>
            <w:r>
              <w:rPr>
                <w:spacing w:val="25"/>
                <w:sz w:val="22"/>
                <w:szCs w:val="22"/>
              </w:rPr>
              <w:t xml:space="preserve"> </w:t>
            </w:r>
            <w:r>
              <w:rPr>
                <w:sz w:val="22"/>
                <w:szCs w:val="22"/>
              </w:rPr>
              <w:t>3. razreda matične</w:t>
            </w:r>
          </w:p>
          <w:p w:rsidR="00C87D68" w:rsidRDefault="00000000">
            <w:pPr>
              <w:pStyle w:val="Standard"/>
              <w:widowControl w:val="0"/>
            </w:pPr>
            <w:r>
              <w:rPr>
                <w:sz w:val="22"/>
                <w:szCs w:val="22"/>
              </w:rPr>
              <w:t>i</w:t>
            </w:r>
            <w:r>
              <w:rPr>
                <w:spacing w:val="14"/>
                <w:sz w:val="22"/>
                <w:szCs w:val="22"/>
              </w:rPr>
              <w:t xml:space="preserve"> </w:t>
            </w:r>
            <w:r>
              <w:rPr>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Posjet kazalištu Posjet muzeju</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pacing w:val="-6"/>
                <w:sz w:val="22"/>
                <w:szCs w:val="22"/>
              </w:rPr>
            </w:pPr>
            <w:r>
              <w:rPr>
                <w:spacing w:val="-6"/>
                <w:sz w:val="22"/>
                <w:szCs w:val="22"/>
              </w:rPr>
              <w:t>Listopad/ studeni</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Troškovi organizacije posjeta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Izvješća,</w:t>
            </w:r>
            <w:r>
              <w:rPr>
                <w:spacing w:val="2"/>
                <w:sz w:val="22"/>
                <w:szCs w:val="22"/>
              </w:rPr>
              <w:t xml:space="preserve"> </w:t>
            </w:r>
            <w:r>
              <w:rPr>
                <w:sz w:val="22"/>
                <w:szCs w:val="22"/>
              </w:rPr>
              <w:t>povratne informacije učenika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Primjena naučenog u</w:t>
            </w:r>
            <w:r>
              <w:rPr>
                <w:spacing w:val="-14"/>
                <w:sz w:val="22"/>
                <w:szCs w:val="22"/>
              </w:rPr>
              <w:t xml:space="preserve"> </w:t>
            </w:r>
            <w:r>
              <w:rPr>
                <w:sz w:val="22"/>
                <w:szCs w:val="22"/>
              </w:rPr>
              <w:t>nastavi</w:t>
            </w:r>
            <w:r>
              <w:rPr>
                <w:spacing w:val="-14"/>
                <w:sz w:val="22"/>
                <w:szCs w:val="22"/>
              </w:rPr>
              <w:t xml:space="preserve"> </w:t>
            </w:r>
            <w:r>
              <w:rPr>
                <w:sz w:val="22"/>
                <w:szCs w:val="22"/>
              </w:rPr>
              <w:t>i svakodne</w:t>
            </w:r>
            <w:r>
              <w:rPr>
                <w:spacing w:val="-4"/>
                <w:sz w:val="22"/>
                <w:szCs w:val="22"/>
              </w:rPr>
              <w:t xml:space="preserve">vnom </w:t>
            </w:r>
            <w:r>
              <w:rPr>
                <w:sz w:val="22"/>
                <w:szCs w:val="22"/>
              </w:rPr>
              <w:t>životu; zadovoljst</w:t>
            </w:r>
            <w:r>
              <w:rPr>
                <w:spacing w:val="-6"/>
                <w:sz w:val="22"/>
                <w:szCs w:val="22"/>
              </w:rPr>
              <w:t>vo</w:t>
            </w:r>
            <w:r>
              <w:rPr>
                <w:spacing w:val="40"/>
                <w:sz w:val="22"/>
                <w:szCs w:val="22"/>
              </w:rPr>
              <w:t xml:space="preserve"> </w:t>
            </w:r>
            <w:r>
              <w:rPr>
                <w:sz w:val="22"/>
                <w:szCs w:val="22"/>
              </w:rPr>
              <w:t>učenika</w:t>
            </w:r>
          </w:p>
        </w:tc>
      </w:tr>
      <w:tr w:rsidR="00C87D68">
        <w:tblPrEx>
          <w:tblCellMar>
            <w:top w:w="0" w:type="dxa"/>
            <w:bottom w:w="0" w:type="dxa"/>
          </w:tblCellMar>
        </w:tblPrEx>
        <w:trPr>
          <w:trHeight w:val="707"/>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pPr>
            <w:r>
              <w:rPr>
                <w:b/>
                <w:spacing w:val="-2"/>
                <w:kern w:val="3"/>
                <w:sz w:val="22"/>
                <w:szCs w:val="22"/>
              </w:rPr>
              <w:t xml:space="preserve">JEDNODNEV </w:t>
            </w:r>
            <w:r>
              <w:rPr>
                <w:b/>
                <w:spacing w:val="-6"/>
                <w:kern w:val="3"/>
                <w:sz w:val="22"/>
                <w:szCs w:val="22"/>
              </w:rPr>
              <w:t>NA</w:t>
            </w:r>
          </w:p>
          <w:p w:rsidR="00C87D68" w:rsidRDefault="00000000">
            <w:pPr>
              <w:pStyle w:val="TableParagraph"/>
              <w:ind w:left="107" w:right="123"/>
              <w:jc w:val="both"/>
            </w:pPr>
            <w:r>
              <w:rPr>
                <w:b/>
                <w:spacing w:val="-2"/>
                <w:kern w:val="3"/>
                <w:sz w:val="22"/>
                <w:szCs w:val="22"/>
              </w:rPr>
              <w:t xml:space="preserve">TERENSKA </w:t>
            </w:r>
            <w:r>
              <w:rPr>
                <w:b/>
                <w:kern w:val="3"/>
                <w:sz w:val="22"/>
                <w:szCs w:val="22"/>
              </w:rPr>
              <w:t xml:space="preserve">NASTAVA – </w:t>
            </w:r>
            <w:r>
              <w:rPr>
                <w:b/>
                <w:spacing w:val="-2"/>
                <w:kern w:val="3"/>
                <w:sz w:val="22"/>
                <w:szCs w:val="22"/>
              </w:rPr>
              <w:t>HRVATSKO ZAGORJE</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 xml:space="preserve">Upoznavanje ljepota i </w:t>
            </w:r>
            <w:r>
              <w:rPr>
                <w:spacing w:val="-2"/>
                <w:sz w:val="22"/>
                <w:szCs w:val="22"/>
              </w:rPr>
              <w:t>znamenitosti</w:t>
            </w:r>
            <w:r>
              <w:rPr>
                <w:sz w:val="22"/>
                <w:szCs w:val="22"/>
              </w:rPr>
              <w:t xml:space="preserve"> </w:t>
            </w:r>
            <w:r>
              <w:rPr>
                <w:spacing w:val="-2"/>
                <w:sz w:val="22"/>
                <w:szCs w:val="22"/>
              </w:rPr>
              <w:t>šireg zavičaja;</w:t>
            </w:r>
            <w:r>
              <w:rPr>
                <w:sz w:val="22"/>
                <w:szCs w:val="22"/>
              </w:rPr>
              <w:tab/>
            </w:r>
            <w:r>
              <w:rPr>
                <w:spacing w:val="-14"/>
                <w:sz w:val="22"/>
                <w:szCs w:val="22"/>
              </w:rPr>
              <w:t xml:space="preserve"> </w:t>
            </w:r>
            <w:r>
              <w:rPr>
                <w:spacing w:val="-6"/>
                <w:sz w:val="22"/>
                <w:szCs w:val="22"/>
              </w:rPr>
              <w:t xml:space="preserve">kulturnih, </w:t>
            </w:r>
            <w:r>
              <w:rPr>
                <w:sz w:val="22"/>
                <w:szCs w:val="22"/>
              </w:rPr>
              <w:t xml:space="preserve">prirodnih i povijesnih ljepota RH; spoznati </w:t>
            </w:r>
            <w:r>
              <w:rPr>
                <w:spacing w:val="-2"/>
                <w:sz w:val="22"/>
                <w:szCs w:val="22"/>
              </w:rPr>
              <w:t>obilježja</w:t>
            </w:r>
            <w:r>
              <w:rPr>
                <w:sz w:val="22"/>
                <w:szCs w:val="22"/>
              </w:rPr>
              <w:t xml:space="preserve"> </w:t>
            </w:r>
            <w:r>
              <w:rPr>
                <w:spacing w:val="-2"/>
                <w:sz w:val="22"/>
                <w:szCs w:val="22"/>
              </w:rPr>
              <w:t>putovanja autobusom</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Razvijati</w:t>
            </w:r>
            <w:r>
              <w:rPr>
                <w:sz w:val="22"/>
                <w:szCs w:val="22"/>
              </w:rPr>
              <w:t xml:space="preserve"> </w:t>
            </w:r>
            <w:r>
              <w:rPr>
                <w:spacing w:val="-2"/>
                <w:sz w:val="22"/>
                <w:szCs w:val="22"/>
              </w:rPr>
              <w:t>osjećaj pripadnosti</w:t>
            </w:r>
            <w:r>
              <w:rPr>
                <w:sz w:val="22"/>
                <w:szCs w:val="22"/>
              </w:rPr>
              <w:t xml:space="preserve"> </w:t>
            </w:r>
            <w:r>
              <w:rPr>
                <w:spacing w:val="-10"/>
                <w:sz w:val="22"/>
                <w:szCs w:val="22"/>
              </w:rPr>
              <w:t xml:space="preserve">i </w:t>
            </w:r>
            <w:r>
              <w:rPr>
                <w:spacing w:val="-2"/>
                <w:sz w:val="22"/>
                <w:szCs w:val="22"/>
              </w:rPr>
              <w:t>ljubavi</w:t>
            </w:r>
            <w:r>
              <w:rPr>
                <w:sz w:val="22"/>
                <w:szCs w:val="22"/>
              </w:rPr>
              <w:tab/>
            </w:r>
            <w:r>
              <w:rPr>
                <w:spacing w:val="-2"/>
                <w:sz w:val="22"/>
                <w:szCs w:val="22"/>
              </w:rPr>
              <w:t>prema zavičaju;</w:t>
            </w:r>
            <w:r>
              <w:rPr>
                <w:spacing w:val="80"/>
                <w:sz w:val="22"/>
                <w:szCs w:val="22"/>
              </w:rPr>
              <w:t xml:space="preserve"> </w:t>
            </w:r>
            <w:r>
              <w:rPr>
                <w:spacing w:val="-2"/>
                <w:sz w:val="22"/>
                <w:szCs w:val="22"/>
              </w:rPr>
              <w:t>Razvijati odgovorno ponašanje</w:t>
            </w:r>
            <w:r>
              <w:rPr>
                <w:sz w:val="22"/>
                <w:szCs w:val="22"/>
              </w:rPr>
              <w:t xml:space="preserve"> </w:t>
            </w:r>
            <w:r>
              <w:rPr>
                <w:spacing w:val="-10"/>
                <w:sz w:val="22"/>
                <w:szCs w:val="22"/>
              </w:rPr>
              <w:t>u</w:t>
            </w:r>
          </w:p>
          <w:p w:rsidR="00C87D68" w:rsidRDefault="00000000">
            <w:pPr>
              <w:pStyle w:val="Standard"/>
              <w:widowControl w:val="0"/>
            </w:pPr>
            <w:r>
              <w:rPr>
                <w:spacing w:val="-2"/>
                <w:sz w:val="22"/>
                <w:szCs w:val="22"/>
              </w:rPr>
              <w:t>Prometu</w:t>
            </w:r>
            <w:r>
              <w:rPr>
                <w:sz w:val="22"/>
                <w:szCs w:val="22"/>
              </w:rPr>
              <w:t xml:space="preserve"> </w:t>
            </w:r>
            <w:r>
              <w:rPr>
                <w:spacing w:val="-10"/>
                <w:sz w:val="22"/>
                <w:szCs w:val="22"/>
              </w:rPr>
              <w:t>i</w:t>
            </w:r>
          </w:p>
          <w:p w:rsidR="00C87D68" w:rsidRDefault="00000000">
            <w:pPr>
              <w:pStyle w:val="Standard"/>
              <w:widowControl w:val="0"/>
              <w:rPr>
                <w:sz w:val="22"/>
                <w:szCs w:val="22"/>
              </w:rPr>
            </w:pPr>
            <w:r>
              <w:rPr>
                <w:sz w:val="22"/>
                <w:szCs w:val="22"/>
              </w:rPr>
              <w:t>prometnu kulturu učenika; usvojiti pravila ponašanja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Učitelji</w:t>
            </w:r>
            <w:r>
              <w:rPr>
                <w:sz w:val="22"/>
                <w:szCs w:val="22"/>
              </w:rPr>
              <w:tab/>
            </w:r>
            <w:r>
              <w:rPr>
                <w:spacing w:val="-10"/>
                <w:sz w:val="22"/>
                <w:szCs w:val="22"/>
              </w:rPr>
              <w:t>i</w:t>
            </w:r>
          </w:p>
          <w:p w:rsidR="00C87D68" w:rsidRDefault="00000000">
            <w:pPr>
              <w:pStyle w:val="Standard"/>
              <w:widowControl w:val="0"/>
            </w:pPr>
            <w:r>
              <w:rPr>
                <w:spacing w:val="-2"/>
                <w:sz w:val="22"/>
                <w:szCs w:val="22"/>
              </w:rPr>
              <w:t>učenici</w:t>
            </w:r>
            <w:r>
              <w:rPr>
                <w:sz w:val="22"/>
                <w:szCs w:val="22"/>
              </w:rPr>
              <w:tab/>
            </w:r>
            <w:r>
              <w:rPr>
                <w:spacing w:val="-6"/>
                <w:sz w:val="22"/>
                <w:szCs w:val="22"/>
              </w:rPr>
              <w:t xml:space="preserve">3. </w:t>
            </w:r>
            <w:r>
              <w:rPr>
                <w:spacing w:val="-2"/>
                <w:sz w:val="22"/>
                <w:szCs w:val="22"/>
              </w:rPr>
              <w:t>razreda matične</w:t>
            </w:r>
            <w:r>
              <w:rPr>
                <w:sz w:val="22"/>
                <w:szCs w:val="22"/>
              </w:rPr>
              <w:tab/>
            </w:r>
            <w:r>
              <w:rPr>
                <w:sz w:val="22"/>
                <w:szCs w:val="22"/>
              </w:rPr>
              <w:tab/>
            </w:r>
            <w:r>
              <w:rPr>
                <w:spacing w:val="-10"/>
                <w:sz w:val="22"/>
                <w:szCs w:val="22"/>
              </w:rPr>
              <w:t xml:space="preserve">i </w:t>
            </w:r>
            <w:r>
              <w:rPr>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pacing w:val="-2"/>
                <w:sz w:val="22"/>
                <w:szCs w:val="22"/>
              </w:rPr>
            </w:pPr>
            <w:r>
              <w:rPr>
                <w:spacing w:val="-2"/>
                <w:sz w:val="22"/>
                <w:szCs w:val="22"/>
              </w:rPr>
              <w:t>Posjet Muzeju krapinskih neandertalaca</w:t>
            </w:r>
          </w:p>
          <w:p w:rsidR="00C87D68" w:rsidRDefault="00000000">
            <w:pPr>
              <w:pStyle w:val="Standard"/>
              <w:widowControl w:val="0"/>
              <w:rPr>
                <w:spacing w:val="-2"/>
                <w:sz w:val="22"/>
                <w:szCs w:val="22"/>
              </w:rPr>
            </w:pPr>
            <w:r>
              <w:rPr>
                <w:spacing w:val="-2"/>
                <w:sz w:val="22"/>
                <w:szCs w:val="22"/>
              </w:rPr>
              <w:t>Muzej Staro selo-Kumrovec</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pacing w:val="-2"/>
                <w:sz w:val="22"/>
                <w:szCs w:val="22"/>
              </w:rPr>
            </w:pPr>
            <w:r>
              <w:rPr>
                <w:spacing w:val="-2"/>
                <w:sz w:val="22"/>
                <w:szCs w:val="22"/>
              </w:rPr>
              <w:t>Svibanj/lipanj</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Troškovi organizaci</w:t>
            </w:r>
            <w:r>
              <w:rPr>
                <w:sz w:val="22"/>
                <w:szCs w:val="22"/>
              </w:rPr>
              <w:t>je posjeta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 xml:space="preserve">Izrada </w:t>
            </w:r>
            <w:r>
              <w:rPr>
                <w:spacing w:val="-2"/>
                <w:sz w:val="22"/>
                <w:szCs w:val="22"/>
              </w:rPr>
              <w:t>izvješća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Primjena </w:t>
            </w:r>
            <w:r>
              <w:rPr>
                <w:sz w:val="22"/>
                <w:szCs w:val="22"/>
              </w:rPr>
              <w:t>uočenog</w:t>
            </w:r>
            <w:r>
              <w:rPr>
                <w:spacing w:val="11"/>
                <w:sz w:val="22"/>
                <w:szCs w:val="22"/>
              </w:rPr>
              <w:t xml:space="preserve"> </w:t>
            </w:r>
            <w:r>
              <w:rPr>
                <w:sz w:val="22"/>
                <w:szCs w:val="22"/>
              </w:rPr>
              <w:t xml:space="preserve">i </w:t>
            </w:r>
            <w:r>
              <w:rPr>
                <w:spacing w:val="-2"/>
                <w:sz w:val="22"/>
                <w:szCs w:val="22"/>
              </w:rPr>
              <w:t xml:space="preserve">naučenog </w:t>
            </w:r>
            <w:r>
              <w:rPr>
                <w:sz w:val="22"/>
                <w:szCs w:val="22"/>
              </w:rPr>
              <w:t>u</w:t>
            </w:r>
            <w:r>
              <w:rPr>
                <w:spacing w:val="-14"/>
                <w:sz w:val="22"/>
                <w:szCs w:val="22"/>
              </w:rPr>
              <w:t xml:space="preserve"> </w:t>
            </w:r>
            <w:r>
              <w:rPr>
                <w:sz w:val="22"/>
                <w:szCs w:val="22"/>
              </w:rPr>
              <w:t>nastavi</w:t>
            </w:r>
            <w:r>
              <w:rPr>
                <w:spacing w:val="-14"/>
                <w:sz w:val="22"/>
                <w:szCs w:val="22"/>
              </w:rPr>
              <w:t xml:space="preserve"> </w:t>
            </w:r>
            <w:r>
              <w:rPr>
                <w:sz w:val="22"/>
                <w:szCs w:val="22"/>
              </w:rPr>
              <w:t xml:space="preserve">i </w:t>
            </w:r>
            <w:r>
              <w:rPr>
                <w:spacing w:val="-2"/>
                <w:sz w:val="22"/>
                <w:szCs w:val="22"/>
              </w:rPr>
              <w:t>svakodne</w:t>
            </w:r>
            <w:r>
              <w:rPr>
                <w:spacing w:val="-4"/>
                <w:sz w:val="22"/>
                <w:szCs w:val="22"/>
              </w:rPr>
              <w:t xml:space="preserve">vnom </w:t>
            </w:r>
            <w:r>
              <w:rPr>
                <w:spacing w:val="-2"/>
                <w:sz w:val="22"/>
                <w:szCs w:val="22"/>
              </w:rPr>
              <w:t>životu; zadovoljst</w:t>
            </w:r>
            <w:r>
              <w:rPr>
                <w:spacing w:val="-6"/>
                <w:sz w:val="22"/>
                <w:szCs w:val="22"/>
              </w:rPr>
              <w:t>vo</w:t>
            </w:r>
            <w:r>
              <w:rPr>
                <w:spacing w:val="40"/>
                <w:sz w:val="22"/>
                <w:szCs w:val="22"/>
              </w:rPr>
              <w:t xml:space="preserve"> </w:t>
            </w:r>
            <w:r>
              <w:rPr>
                <w:spacing w:val="-2"/>
                <w:sz w:val="22"/>
                <w:szCs w:val="22"/>
              </w:rPr>
              <w:t>učenika</w:t>
            </w:r>
          </w:p>
        </w:tc>
      </w:tr>
      <w:tr w:rsidR="00C87D68">
        <w:tblPrEx>
          <w:tblCellMar>
            <w:top w:w="0" w:type="dxa"/>
            <w:bottom w:w="0" w:type="dxa"/>
          </w:tblCellMar>
        </w:tblPrEx>
        <w:trPr>
          <w:trHeight w:val="467"/>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ČETVRTI RAZRED</w:t>
            </w:r>
          </w:p>
          <w:p w:rsidR="00C87D68" w:rsidRDefault="00C87D68">
            <w:pPr>
              <w:pStyle w:val="Standard"/>
              <w:tabs>
                <w:tab w:val="center" w:pos="4536"/>
                <w:tab w:val="right" w:pos="9072"/>
              </w:tabs>
              <w:jc w:val="center"/>
              <w:rPr>
                <w:b/>
                <w:color w:val="002060"/>
                <w:sz w:val="22"/>
                <w:szCs w:val="22"/>
                <w:shd w:val="clear" w:color="auto" w:fill="FF0000"/>
                <w:lang w:val="pl-PL"/>
              </w:rPr>
            </w:pPr>
          </w:p>
        </w:tc>
      </w:tr>
      <w:tr w:rsidR="00C87D68">
        <w:tblPrEx>
          <w:tblCellMar>
            <w:top w:w="0" w:type="dxa"/>
            <w:bottom w:w="0" w:type="dxa"/>
          </w:tblCellMar>
        </w:tblPrEx>
        <w:trPr>
          <w:trHeight w:val="707"/>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pPr>
            <w:r>
              <w:rPr>
                <w:b/>
                <w:spacing w:val="-2"/>
                <w:kern w:val="3"/>
                <w:sz w:val="22"/>
                <w:szCs w:val="22"/>
              </w:rPr>
              <w:t xml:space="preserve">IZVANUČION </w:t>
            </w:r>
            <w:r>
              <w:rPr>
                <w:b/>
                <w:spacing w:val="-4"/>
                <w:kern w:val="3"/>
                <w:sz w:val="22"/>
                <w:szCs w:val="22"/>
              </w:rPr>
              <w:t>IČKA</w:t>
            </w:r>
          </w:p>
          <w:p w:rsidR="00C87D68" w:rsidRDefault="00000000">
            <w:pPr>
              <w:pStyle w:val="TableParagraph"/>
              <w:ind w:left="107" w:right="270"/>
              <w:jc w:val="both"/>
            </w:pPr>
            <w:r>
              <w:rPr>
                <w:b/>
                <w:kern w:val="3"/>
                <w:sz w:val="22"/>
                <w:szCs w:val="22"/>
              </w:rPr>
              <w:t>NASTAVA</w:t>
            </w:r>
            <w:r>
              <w:rPr>
                <w:b/>
                <w:spacing w:val="-14"/>
                <w:kern w:val="3"/>
                <w:sz w:val="22"/>
                <w:szCs w:val="22"/>
              </w:rPr>
              <w:t xml:space="preserve"> </w:t>
            </w:r>
            <w:r>
              <w:rPr>
                <w:b/>
                <w:kern w:val="3"/>
                <w:sz w:val="22"/>
                <w:szCs w:val="22"/>
              </w:rPr>
              <w:t>U ZAVIČAJU</w:t>
            </w:r>
            <w:r>
              <w:rPr>
                <w:b/>
                <w:spacing w:val="-14"/>
                <w:kern w:val="3"/>
                <w:sz w:val="22"/>
                <w:szCs w:val="22"/>
              </w:rPr>
              <w:t xml:space="preserve"> </w:t>
            </w:r>
            <w:r>
              <w:rPr>
                <w:b/>
                <w:kern w:val="3"/>
                <w:sz w:val="22"/>
                <w:szCs w:val="22"/>
              </w:rPr>
              <w:t xml:space="preserve">I </w:t>
            </w:r>
            <w:r>
              <w:rPr>
                <w:b/>
                <w:spacing w:val="-2"/>
                <w:kern w:val="3"/>
                <w:sz w:val="22"/>
                <w:szCs w:val="22"/>
              </w:rPr>
              <w:t>OKOLICI</w:t>
            </w:r>
          </w:p>
          <w:p w:rsidR="00C87D68" w:rsidRDefault="00000000">
            <w:pPr>
              <w:pStyle w:val="TableParagraph"/>
              <w:rPr>
                <w:b/>
                <w:spacing w:val="-2"/>
                <w:kern w:val="3"/>
                <w:sz w:val="22"/>
                <w:szCs w:val="22"/>
              </w:rPr>
            </w:pPr>
            <w:r>
              <w:rPr>
                <w:b/>
                <w:spacing w:val="-2"/>
                <w:kern w:val="3"/>
                <w:sz w:val="22"/>
                <w:szCs w:val="22"/>
              </w:rPr>
              <w:t>ŠKOLE</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Zrak,</w:t>
            </w:r>
            <w:r>
              <w:rPr>
                <w:sz w:val="22"/>
                <w:szCs w:val="22"/>
              </w:rPr>
              <w:t xml:space="preserve"> </w:t>
            </w:r>
            <w:r>
              <w:rPr>
                <w:spacing w:val="-2"/>
                <w:sz w:val="22"/>
                <w:szCs w:val="22"/>
              </w:rPr>
              <w:t>tlo, voda,</w:t>
            </w:r>
            <w:r>
              <w:rPr>
                <w:sz w:val="22"/>
                <w:szCs w:val="22"/>
              </w:rPr>
              <w:t xml:space="preserve"> </w:t>
            </w:r>
            <w:r>
              <w:rPr>
                <w:spacing w:val="-2"/>
                <w:sz w:val="22"/>
                <w:szCs w:val="22"/>
              </w:rPr>
              <w:t>Sunce- promatramo,</w:t>
            </w:r>
            <w:r>
              <w:rPr>
                <w:sz w:val="22"/>
                <w:szCs w:val="22"/>
              </w:rPr>
              <w:t xml:space="preserve"> </w:t>
            </w:r>
            <w:r>
              <w:rPr>
                <w:spacing w:val="-2"/>
                <w:sz w:val="22"/>
                <w:szCs w:val="22"/>
              </w:rPr>
              <w:t xml:space="preserve">osjećamo, </w:t>
            </w:r>
            <w:r>
              <w:rPr>
                <w:sz w:val="22"/>
                <w:szCs w:val="22"/>
              </w:rPr>
              <w:t>istražujemo;</w:t>
            </w:r>
            <w:r>
              <w:rPr>
                <w:spacing w:val="40"/>
                <w:sz w:val="22"/>
                <w:szCs w:val="22"/>
              </w:rPr>
              <w:t xml:space="preserve"> </w:t>
            </w:r>
            <w:r>
              <w:rPr>
                <w:sz w:val="22"/>
                <w:szCs w:val="22"/>
              </w:rPr>
              <w:t>odlazak</w:t>
            </w:r>
            <w:r>
              <w:rPr>
                <w:sz w:val="22"/>
                <w:szCs w:val="22"/>
              </w:rPr>
              <w:tab/>
            </w:r>
            <w:r>
              <w:rPr>
                <w:spacing w:val="-6"/>
                <w:sz w:val="22"/>
                <w:szCs w:val="22"/>
              </w:rPr>
              <w:t xml:space="preserve">na </w:t>
            </w:r>
            <w:r>
              <w:rPr>
                <w:sz w:val="22"/>
                <w:szCs w:val="22"/>
              </w:rPr>
              <w:t>travnjak u</w:t>
            </w:r>
            <w:r>
              <w:rPr>
                <w:spacing w:val="40"/>
                <w:sz w:val="22"/>
                <w:szCs w:val="22"/>
              </w:rPr>
              <w:t xml:space="preserve"> </w:t>
            </w:r>
            <w:r>
              <w:rPr>
                <w:sz w:val="22"/>
                <w:szCs w:val="22"/>
              </w:rPr>
              <w:t xml:space="preserve">okolici škole; </w:t>
            </w:r>
            <w:r>
              <w:rPr>
                <w:spacing w:val="-2"/>
                <w:sz w:val="22"/>
                <w:szCs w:val="22"/>
              </w:rPr>
              <w:t>Upoznavanje</w:t>
            </w:r>
            <w:r>
              <w:rPr>
                <w:sz w:val="22"/>
                <w:szCs w:val="22"/>
              </w:rPr>
              <w:t xml:space="preserve"> </w:t>
            </w:r>
            <w:r>
              <w:rPr>
                <w:spacing w:val="-2"/>
                <w:sz w:val="22"/>
                <w:szCs w:val="22"/>
              </w:rPr>
              <w:t>prirodno- zemljopisnih</w:t>
            </w:r>
            <w:r>
              <w:rPr>
                <w:sz w:val="22"/>
                <w:szCs w:val="22"/>
              </w:rPr>
              <w:t xml:space="preserve"> </w:t>
            </w:r>
            <w:r>
              <w:rPr>
                <w:spacing w:val="-2"/>
                <w:sz w:val="22"/>
                <w:szCs w:val="22"/>
              </w:rPr>
              <w:t xml:space="preserve">obilježja </w:t>
            </w:r>
            <w:r>
              <w:rPr>
                <w:sz w:val="22"/>
                <w:szCs w:val="22"/>
              </w:rPr>
              <w:t>brežuljkastoga</w:t>
            </w:r>
            <w:r>
              <w:rPr>
                <w:spacing w:val="11"/>
                <w:sz w:val="22"/>
                <w:szCs w:val="22"/>
              </w:rPr>
              <w:t xml:space="preserve"> </w:t>
            </w:r>
            <w:r>
              <w:rPr>
                <w:sz w:val="22"/>
                <w:szCs w:val="22"/>
              </w:rPr>
              <w:t>zavičaja</w:t>
            </w:r>
            <w:r>
              <w:rPr>
                <w:spacing w:val="11"/>
                <w:sz w:val="22"/>
                <w:szCs w:val="22"/>
              </w:rPr>
              <w:t xml:space="preserve"> </w:t>
            </w:r>
            <w:r>
              <w:rPr>
                <w:sz w:val="22"/>
                <w:szCs w:val="22"/>
              </w:rPr>
              <w:t xml:space="preserve">te </w:t>
            </w:r>
            <w:r>
              <w:rPr>
                <w:spacing w:val="-2"/>
                <w:sz w:val="22"/>
                <w:szCs w:val="22"/>
              </w:rPr>
              <w:t>životnih</w:t>
            </w:r>
            <w:r>
              <w:rPr>
                <w:sz w:val="22"/>
                <w:szCs w:val="22"/>
              </w:rPr>
              <w:t xml:space="preserve"> </w:t>
            </w:r>
            <w:r>
              <w:rPr>
                <w:spacing w:val="-2"/>
                <w:sz w:val="22"/>
                <w:szCs w:val="22"/>
              </w:rPr>
              <w:t>zajednica travnjaka</w:t>
            </w:r>
            <w:r>
              <w:rPr>
                <w:sz w:val="22"/>
                <w:szCs w:val="22"/>
              </w:rPr>
              <w:t xml:space="preserve"> </w:t>
            </w:r>
            <w:r>
              <w:rPr>
                <w:spacing w:val="-10"/>
                <w:sz w:val="22"/>
                <w:szCs w:val="22"/>
              </w:rPr>
              <w:t>i</w:t>
            </w:r>
            <w:r>
              <w:rPr>
                <w:sz w:val="22"/>
                <w:szCs w:val="22"/>
              </w:rPr>
              <w:t xml:space="preserve"> </w:t>
            </w:r>
            <w:r>
              <w:rPr>
                <w:spacing w:val="-2"/>
                <w:sz w:val="22"/>
                <w:szCs w:val="22"/>
              </w:rPr>
              <w:t xml:space="preserve">šume; </w:t>
            </w:r>
            <w:r>
              <w:rPr>
                <w:sz w:val="22"/>
                <w:szCs w:val="22"/>
              </w:rPr>
              <w:t>obilježavanje</w:t>
            </w:r>
            <w:r>
              <w:rPr>
                <w:spacing w:val="33"/>
                <w:sz w:val="22"/>
                <w:szCs w:val="22"/>
              </w:rPr>
              <w:t xml:space="preserve"> </w:t>
            </w:r>
            <w:r>
              <w:rPr>
                <w:sz w:val="22"/>
                <w:szCs w:val="22"/>
              </w:rPr>
              <w:t>Dana</w:t>
            </w:r>
            <w:r>
              <w:rPr>
                <w:spacing w:val="33"/>
                <w:sz w:val="22"/>
                <w:szCs w:val="22"/>
              </w:rPr>
              <w:t xml:space="preserve"> </w:t>
            </w:r>
            <w:r>
              <w:rPr>
                <w:sz w:val="22"/>
                <w:szCs w:val="22"/>
              </w:rPr>
              <w:t>voda, Dana šuma, Dana planeta Zemlje, sudjelovanjem na akciji</w:t>
            </w:r>
            <w:r>
              <w:rPr>
                <w:spacing w:val="78"/>
                <w:sz w:val="22"/>
                <w:szCs w:val="22"/>
              </w:rPr>
              <w:t xml:space="preserve"> </w:t>
            </w:r>
            <w:r>
              <w:rPr>
                <w:sz w:val="22"/>
                <w:szCs w:val="22"/>
              </w:rPr>
              <w:t>uređenja</w:t>
            </w:r>
            <w:r>
              <w:rPr>
                <w:spacing w:val="78"/>
                <w:sz w:val="22"/>
                <w:szCs w:val="22"/>
              </w:rPr>
              <w:t xml:space="preserve"> </w:t>
            </w:r>
            <w:r>
              <w:rPr>
                <w:sz w:val="22"/>
                <w:szCs w:val="22"/>
              </w:rPr>
              <w:t xml:space="preserve">školskog </w:t>
            </w:r>
            <w:r>
              <w:rPr>
                <w:spacing w:val="-2"/>
                <w:sz w:val="22"/>
                <w:szCs w:val="22"/>
              </w:rPr>
              <w:t>okoliša</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Razumjeti</w:t>
            </w:r>
            <w:r>
              <w:rPr>
                <w:spacing w:val="79"/>
                <w:sz w:val="22"/>
                <w:szCs w:val="22"/>
              </w:rPr>
              <w:t xml:space="preserve"> </w:t>
            </w:r>
            <w:r>
              <w:rPr>
                <w:sz w:val="22"/>
                <w:szCs w:val="22"/>
              </w:rPr>
              <w:t xml:space="preserve">pojam </w:t>
            </w:r>
            <w:r>
              <w:rPr>
                <w:spacing w:val="-2"/>
                <w:sz w:val="22"/>
                <w:szCs w:val="22"/>
              </w:rPr>
              <w:t>prirode;</w:t>
            </w:r>
            <w:r>
              <w:rPr>
                <w:spacing w:val="40"/>
                <w:sz w:val="22"/>
                <w:szCs w:val="22"/>
              </w:rPr>
              <w:t xml:space="preserve"> </w:t>
            </w:r>
            <w:r>
              <w:rPr>
                <w:spacing w:val="-2"/>
                <w:sz w:val="22"/>
                <w:szCs w:val="22"/>
              </w:rPr>
              <w:t>razlikovati</w:t>
            </w:r>
            <w:r>
              <w:rPr>
                <w:sz w:val="22"/>
                <w:szCs w:val="22"/>
              </w:rPr>
              <w:tab/>
            </w:r>
            <w:r>
              <w:rPr>
                <w:sz w:val="22"/>
                <w:szCs w:val="22"/>
              </w:rPr>
              <w:tab/>
            </w:r>
            <w:r>
              <w:rPr>
                <w:spacing w:val="-4"/>
                <w:sz w:val="22"/>
                <w:szCs w:val="22"/>
              </w:rPr>
              <w:t xml:space="preserve">živu </w:t>
            </w:r>
            <w:r>
              <w:rPr>
                <w:sz w:val="22"/>
                <w:szCs w:val="22"/>
              </w:rPr>
              <w:t>od</w:t>
            </w:r>
            <w:r>
              <w:rPr>
                <w:spacing w:val="-6"/>
                <w:sz w:val="22"/>
                <w:szCs w:val="22"/>
              </w:rPr>
              <w:t xml:space="preserve"> </w:t>
            </w:r>
            <w:r>
              <w:rPr>
                <w:sz w:val="22"/>
                <w:szCs w:val="22"/>
              </w:rPr>
              <w:t>nežive</w:t>
            </w:r>
            <w:r>
              <w:rPr>
                <w:spacing w:val="-6"/>
                <w:sz w:val="22"/>
                <w:szCs w:val="22"/>
              </w:rPr>
              <w:t xml:space="preserve"> </w:t>
            </w:r>
            <w:r>
              <w:rPr>
                <w:sz w:val="22"/>
                <w:szCs w:val="22"/>
              </w:rPr>
              <w:t xml:space="preserve">prirode; </w:t>
            </w:r>
            <w:r>
              <w:rPr>
                <w:spacing w:val="-2"/>
                <w:sz w:val="22"/>
                <w:szCs w:val="22"/>
              </w:rPr>
              <w:t>uočiti</w:t>
            </w:r>
            <w:r>
              <w:rPr>
                <w:sz w:val="22"/>
                <w:szCs w:val="22"/>
              </w:rPr>
              <w:tab/>
            </w:r>
            <w:r>
              <w:rPr>
                <w:sz w:val="22"/>
                <w:szCs w:val="22"/>
              </w:rPr>
              <w:tab/>
            </w:r>
            <w:r>
              <w:rPr>
                <w:spacing w:val="-2"/>
                <w:sz w:val="22"/>
                <w:szCs w:val="22"/>
              </w:rPr>
              <w:t xml:space="preserve">suodnos </w:t>
            </w:r>
            <w:r>
              <w:rPr>
                <w:spacing w:val="-4"/>
                <w:sz w:val="22"/>
                <w:szCs w:val="22"/>
              </w:rPr>
              <w:t>žive</w:t>
            </w:r>
            <w:r>
              <w:rPr>
                <w:sz w:val="22"/>
                <w:szCs w:val="22"/>
              </w:rPr>
              <w:tab/>
            </w:r>
            <w:r>
              <w:rPr>
                <w:spacing w:val="-10"/>
                <w:sz w:val="22"/>
                <w:szCs w:val="22"/>
              </w:rPr>
              <w:t>i</w:t>
            </w:r>
            <w:r>
              <w:rPr>
                <w:sz w:val="22"/>
                <w:szCs w:val="22"/>
              </w:rPr>
              <w:tab/>
            </w:r>
            <w:r>
              <w:rPr>
                <w:sz w:val="22"/>
                <w:szCs w:val="22"/>
              </w:rPr>
              <w:tab/>
            </w:r>
            <w:r>
              <w:rPr>
                <w:spacing w:val="-2"/>
                <w:sz w:val="22"/>
                <w:szCs w:val="22"/>
              </w:rPr>
              <w:t xml:space="preserve">nežive </w:t>
            </w:r>
            <w:r>
              <w:rPr>
                <w:sz w:val="22"/>
                <w:szCs w:val="22"/>
              </w:rPr>
              <w:t>prirode</w:t>
            </w:r>
            <w:r>
              <w:rPr>
                <w:spacing w:val="80"/>
                <w:sz w:val="22"/>
                <w:szCs w:val="22"/>
              </w:rPr>
              <w:t xml:space="preserve"> </w:t>
            </w:r>
            <w:r>
              <w:rPr>
                <w:sz w:val="22"/>
                <w:szCs w:val="22"/>
              </w:rPr>
              <w:t>i</w:t>
            </w:r>
            <w:r>
              <w:rPr>
                <w:spacing w:val="80"/>
                <w:sz w:val="22"/>
                <w:szCs w:val="22"/>
              </w:rPr>
              <w:t xml:space="preserve"> </w:t>
            </w:r>
            <w:r>
              <w:rPr>
                <w:sz w:val="22"/>
                <w:szCs w:val="22"/>
              </w:rPr>
              <w:t xml:space="preserve">uvjeta </w:t>
            </w:r>
            <w:r>
              <w:rPr>
                <w:spacing w:val="-2"/>
                <w:sz w:val="22"/>
                <w:szCs w:val="22"/>
              </w:rPr>
              <w:t>života</w:t>
            </w:r>
          </w:p>
          <w:p w:rsidR="00C87D68" w:rsidRDefault="00000000">
            <w:pPr>
              <w:pStyle w:val="Standard"/>
              <w:widowControl w:val="0"/>
            </w:pPr>
            <w:r>
              <w:rPr>
                <w:spacing w:val="-2"/>
                <w:sz w:val="22"/>
                <w:szCs w:val="22"/>
              </w:rPr>
              <w:t>Razvijanje ekološke</w:t>
            </w:r>
            <w:r>
              <w:rPr>
                <w:sz w:val="22"/>
                <w:szCs w:val="22"/>
              </w:rPr>
              <w:tab/>
            </w:r>
            <w:r>
              <w:rPr>
                <w:spacing w:val="-2"/>
                <w:sz w:val="22"/>
                <w:szCs w:val="22"/>
              </w:rPr>
              <w:t>svijesti učenika</w:t>
            </w:r>
            <w:r>
              <w:rPr>
                <w:sz w:val="22"/>
                <w:szCs w:val="22"/>
              </w:rPr>
              <w:tab/>
            </w:r>
            <w:r>
              <w:rPr>
                <w:sz w:val="22"/>
                <w:szCs w:val="22"/>
              </w:rPr>
              <w:tab/>
            </w:r>
            <w:r>
              <w:rPr>
                <w:spacing w:val="-10"/>
                <w:sz w:val="22"/>
                <w:szCs w:val="22"/>
              </w:rPr>
              <w:t>i</w:t>
            </w:r>
          </w:p>
          <w:p w:rsidR="00C87D68" w:rsidRDefault="00000000">
            <w:pPr>
              <w:pStyle w:val="Standard"/>
              <w:widowControl w:val="0"/>
            </w:pPr>
            <w:r>
              <w:rPr>
                <w:spacing w:val="-2"/>
                <w:sz w:val="22"/>
                <w:szCs w:val="22"/>
              </w:rPr>
              <w:t xml:space="preserve">razumijevanje </w:t>
            </w:r>
            <w:r>
              <w:rPr>
                <w:sz w:val="22"/>
                <w:szCs w:val="22"/>
              </w:rPr>
              <w:t>potrebe</w:t>
            </w:r>
            <w:r>
              <w:rPr>
                <w:spacing w:val="80"/>
                <w:sz w:val="22"/>
                <w:szCs w:val="22"/>
              </w:rPr>
              <w:t xml:space="preserve"> </w:t>
            </w:r>
            <w:r>
              <w:rPr>
                <w:sz w:val="22"/>
                <w:szCs w:val="22"/>
              </w:rPr>
              <w:t>očuvanja prirode</w:t>
            </w:r>
            <w:r>
              <w:rPr>
                <w:spacing w:val="30"/>
                <w:sz w:val="22"/>
                <w:szCs w:val="22"/>
              </w:rPr>
              <w:t xml:space="preserve"> </w:t>
            </w:r>
            <w:r>
              <w:rPr>
                <w:sz w:val="22"/>
                <w:szCs w:val="22"/>
              </w:rPr>
              <w:t>i</w:t>
            </w:r>
            <w:r>
              <w:rPr>
                <w:spacing w:val="30"/>
                <w:sz w:val="22"/>
                <w:szCs w:val="22"/>
              </w:rPr>
              <w:t xml:space="preserve"> </w:t>
            </w:r>
            <w:r>
              <w:rPr>
                <w:sz w:val="22"/>
                <w:szCs w:val="22"/>
              </w:rPr>
              <w:t xml:space="preserve">životnih </w:t>
            </w:r>
            <w:r>
              <w:rPr>
                <w:spacing w:val="-2"/>
                <w:sz w:val="22"/>
                <w:szCs w:val="22"/>
              </w:rPr>
              <w:t>zajednica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Učiteljice</w:t>
            </w:r>
            <w:r>
              <w:rPr>
                <w:spacing w:val="40"/>
                <w:sz w:val="22"/>
                <w:szCs w:val="22"/>
              </w:rPr>
              <w:t xml:space="preserve"> </w:t>
            </w:r>
            <w:r>
              <w:rPr>
                <w:sz w:val="22"/>
                <w:szCs w:val="22"/>
              </w:rPr>
              <w:t xml:space="preserve">i </w:t>
            </w:r>
            <w:r>
              <w:rPr>
                <w:spacing w:val="-2"/>
                <w:sz w:val="22"/>
                <w:szCs w:val="22"/>
              </w:rPr>
              <w:t>učenici</w:t>
            </w:r>
            <w:r>
              <w:rPr>
                <w:sz w:val="22"/>
                <w:szCs w:val="22"/>
              </w:rPr>
              <w:tab/>
            </w:r>
            <w:r>
              <w:rPr>
                <w:spacing w:val="-6"/>
                <w:sz w:val="22"/>
                <w:szCs w:val="22"/>
              </w:rPr>
              <w:t xml:space="preserve">4. </w:t>
            </w:r>
            <w:r>
              <w:rPr>
                <w:spacing w:val="-2"/>
                <w:sz w:val="22"/>
                <w:szCs w:val="22"/>
              </w:rPr>
              <w:t>razreda matične</w:t>
            </w:r>
            <w:r>
              <w:rPr>
                <w:sz w:val="22"/>
                <w:szCs w:val="22"/>
              </w:rPr>
              <w:tab/>
            </w:r>
            <w:r>
              <w:rPr>
                <w:sz w:val="22"/>
                <w:szCs w:val="22"/>
              </w:rPr>
              <w:tab/>
            </w:r>
            <w:r>
              <w:rPr>
                <w:spacing w:val="-10"/>
                <w:sz w:val="22"/>
                <w:szCs w:val="22"/>
              </w:rPr>
              <w:t xml:space="preserve">i </w:t>
            </w:r>
            <w:r>
              <w:rPr>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Brežuljkasti zavičaj; </w:t>
            </w:r>
            <w:r>
              <w:rPr>
                <w:sz w:val="22"/>
                <w:szCs w:val="22"/>
              </w:rPr>
              <w:t>Travnjak;</w:t>
            </w:r>
            <w:r>
              <w:rPr>
                <w:spacing w:val="-14"/>
                <w:sz w:val="22"/>
                <w:szCs w:val="22"/>
              </w:rPr>
              <w:t xml:space="preserve"> </w:t>
            </w:r>
            <w:r>
              <w:rPr>
                <w:sz w:val="22"/>
                <w:szCs w:val="22"/>
              </w:rPr>
              <w:t xml:space="preserve">Šuma; </w:t>
            </w:r>
            <w:r>
              <w:rPr>
                <w:spacing w:val="-2"/>
                <w:sz w:val="22"/>
                <w:szCs w:val="22"/>
              </w:rPr>
              <w:t>Eko-mjesec</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pacing w:val="-2"/>
                <w:sz w:val="22"/>
                <w:szCs w:val="22"/>
              </w:rPr>
            </w:pPr>
            <w:r>
              <w:rPr>
                <w:spacing w:val="-2"/>
                <w:sz w:val="22"/>
                <w:szCs w:val="22"/>
              </w:rPr>
              <w:t>Studeni, Veljača</w:t>
            </w:r>
          </w:p>
          <w:p w:rsidR="00C87D68" w:rsidRDefault="00000000">
            <w:pPr>
              <w:pStyle w:val="Standard"/>
              <w:widowControl w:val="0"/>
              <w:rPr>
                <w:spacing w:val="-2"/>
                <w:sz w:val="22"/>
                <w:szCs w:val="22"/>
              </w:rPr>
            </w:pPr>
            <w:r>
              <w:rPr>
                <w:spacing w:val="-2"/>
                <w:sz w:val="22"/>
                <w:szCs w:val="22"/>
              </w:rPr>
              <w:t>Ožujak/ Travanj</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Materijal </w:t>
            </w:r>
            <w:r>
              <w:rPr>
                <w:sz w:val="22"/>
                <w:szCs w:val="22"/>
              </w:rPr>
              <w:t>za</w:t>
            </w:r>
            <w:r>
              <w:rPr>
                <w:spacing w:val="78"/>
                <w:sz w:val="22"/>
                <w:szCs w:val="22"/>
              </w:rPr>
              <w:t xml:space="preserve"> </w:t>
            </w:r>
            <w:r>
              <w:rPr>
                <w:sz w:val="22"/>
                <w:szCs w:val="22"/>
              </w:rPr>
              <w:t xml:space="preserve">izradu </w:t>
            </w:r>
            <w:r>
              <w:rPr>
                <w:spacing w:val="-2"/>
                <w:sz w:val="22"/>
                <w:szCs w:val="22"/>
              </w:rPr>
              <w:t xml:space="preserve">nastavnih listića, plakata, </w:t>
            </w:r>
            <w:r>
              <w:rPr>
                <w:sz w:val="22"/>
                <w:szCs w:val="22"/>
              </w:rPr>
              <w:t>izvješća</w:t>
            </w:r>
            <w:r>
              <w:rPr>
                <w:spacing w:val="54"/>
                <w:sz w:val="22"/>
                <w:szCs w:val="22"/>
              </w:rPr>
              <w:t xml:space="preserve"> </w:t>
            </w:r>
            <w:r>
              <w:rPr>
                <w:sz w:val="22"/>
                <w:szCs w:val="22"/>
              </w:rPr>
              <w:t xml:space="preserve">i </w:t>
            </w:r>
            <w:r>
              <w:rPr>
                <w:spacing w:val="-4"/>
                <w:sz w:val="22"/>
                <w:szCs w:val="22"/>
              </w:rPr>
              <w:t>sl.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Izvješća,</w:t>
            </w:r>
            <w:r>
              <w:rPr>
                <w:spacing w:val="40"/>
                <w:sz w:val="22"/>
                <w:szCs w:val="22"/>
              </w:rPr>
              <w:t xml:space="preserve"> </w:t>
            </w:r>
            <w:r>
              <w:rPr>
                <w:sz w:val="22"/>
                <w:szCs w:val="22"/>
              </w:rPr>
              <w:t>razgovor,</w:t>
            </w:r>
            <w:r>
              <w:rPr>
                <w:spacing w:val="31"/>
                <w:sz w:val="22"/>
                <w:szCs w:val="22"/>
              </w:rPr>
              <w:t xml:space="preserve"> </w:t>
            </w:r>
            <w:r>
              <w:rPr>
                <w:sz w:val="22"/>
                <w:szCs w:val="22"/>
              </w:rPr>
              <w:t>usmena provjera,</w:t>
            </w:r>
            <w:r>
              <w:rPr>
                <w:spacing w:val="-14"/>
                <w:sz w:val="22"/>
                <w:szCs w:val="22"/>
              </w:rPr>
              <w:t xml:space="preserve"> </w:t>
            </w:r>
            <w:r>
              <w:rPr>
                <w:sz w:val="22"/>
                <w:szCs w:val="22"/>
              </w:rPr>
              <w:t>primjena u</w:t>
            </w:r>
            <w:r>
              <w:rPr>
                <w:spacing w:val="34"/>
                <w:sz w:val="22"/>
                <w:szCs w:val="22"/>
              </w:rPr>
              <w:t xml:space="preserve"> </w:t>
            </w:r>
            <w:r>
              <w:rPr>
                <w:sz w:val="22"/>
                <w:szCs w:val="22"/>
              </w:rPr>
              <w:t>zadacima</w:t>
            </w:r>
            <w:r>
              <w:rPr>
                <w:spacing w:val="34"/>
                <w:sz w:val="22"/>
                <w:szCs w:val="22"/>
              </w:rPr>
              <w:t xml:space="preserve"> </w:t>
            </w:r>
            <w:r>
              <w:rPr>
                <w:sz w:val="22"/>
                <w:szCs w:val="22"/>
              </w:rPr>
              <w:t xml:space="preserve">ispita </w:t>
            </w:r>
            <w:r>
              <w:rPr>
                <w:spacing w:val="-2"/>
                <w:sz w:val="22"/>
                <w:szCs w:val="22"/>
              </w:rPr>
              <w:t>znanja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Poticanje ljubavi prema zavičaju. Primjena naučenog </w:t>
            </w:r>
            <w:r>
              <w:rPr>
                <w:sz w:val="22"/>
                <w:szCs w:val="22"/>
              </w:rPr>
              <w:t>u</w:t>
            </w:r>
            <w:r>
              <w:rPr>
                <w:spacing w:val="-14"/>
                <w:sz w:val="22"/>
                <w:szCs w:val="22"/>
              </w:rPr>
              <w:t xml:space="preserve"> </w:t>
            </w:r>
            <w:r>
              <w:rPr>
                <w:sz w:val="22"/>
                <w:szCs w:val="22"/>
              </w:rPr>
              <w:t>nastavi</w:t>
            </w:r>
            <w:r>
              <w:rPr>
                <w:spacing w:val="-14"/>
                <w:sz w:val="22"/>
                <w:szCs w:val="22"/>
              </w:rPr>
              <w:t xml:space="preserve"> </w:t>
            </w:r>
            <w:r>
              <w:rPr>
                <w:sz w:val="22"/>
                <w:szCs w:val="22"/>
              </w:rPr>
              <w:t xml:space="preserve">i </w:t>
            </w:r>
            <w:r>
              <w:rPr>
                <w:spacing w:val="-2"/>
                <w:sz w:val="22"/>
                <w:szCs w:val="22"/>
              </w:rPr>
              <w:t>svakodne</w:t>
            </w:r>
            <w:r>
              <w:rPr>
                <w:spacing w:val="-4"/>
                <w:sz w:val="22"/>
                <w:szCs w:val="22"/>
              </w:rPr>
              <w:t xml:space="preserve">vnom </w:t>
            </w:r>
            <w:r>
              <w:rPr>
                <w:spacing w:val="-2"/>
                <w:sz w:val="22"/>
                <w:szCs w:val="22"/>
              </w:rPr>
              <w:t>životu.</w:t>
            </w:r>
          </w:p>
        </w:tc>
      </w:tr>
      <w:tr w:rsidR="00C87D68">
        <w:tblPrEx>
          <w:tblCellMar>
            <w:top w:w="0" w:type="dxa"/>
            <w:bottom w:w="0" w:type="dxa"/>
          </w:tblCellMar>
        </w:tblPrEx>
        <w:trPr>
          <w:trHeight w:val="765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pPr>
            <w:r>
              <w:rPr>
                <w:b/>
                <w:spacing w:val="-2"/>
                <w:kern w:val="3"/>
                <w:sz w:val="22"/>
                <w:szCs w:val="22"/>
              </w:rPr>
              <w:t xml:space="preserve">JEDNODNEV </w:t>
            </w:r>
            <w:r>
              <w:rPr>
                <w:b/>
                <w:spacing w:val="-6"/>
                <w:kern w:val="3"/>
                <w:sz w:val="22"/>
                <w:szCs w:val="22"/>
              </w:rPr>
              <w:t>NA</w:t>
            </w:r>
          </w:p>
          <w:p w:rsidR="00C87D68" w:rsidRDefault="00000000">
            <w:pPr>
              <w:pStyle w:val="TableParagraph"/>
            </w:pPr>
            <w:r>
              <w:rPr>
                <w:b/>
                <w:spacing w:val="-2"/>
                <w:kern w:val="3"/>
                <w:sz w:val="22"/>
                <w:szCs w:val="22"/>
              </w:rPr>
              <w:t xml:space="preserve">IZVANUČION </w:t>
            </w:r>
            <w:r>
              <w:rPr>
                <w:b/>
                <w:spacing w:val="-4"/>
                <w:kern w:val="3"/>
                <w:sz w:val="22"/>
                <w:szCs w:val="22"/>
              </w:rPr>
              <w:t>IČKA</w:t>
            </w:r>
          </w:p>
          <w:p w:rsidR="00C87D68" w:rsidRDefault="00000000">
            <w:pPr>
              <w:pStyle w:val="TableParagraph"/>
            </w:pPr>
            <w:r>
              <w:rPr>
                <w:b/>
                <w:kern w:val="3"/>
                <w:sz w:val="22"/>
                <w:szCs w:val="22"/>
              </w:rPr>
              <w:t>NASTAVA</w:t>
            </w:r>
            <w:r>
              <w:rPr>
                <w:b/>
                <w:spacing w:val="-14"/>
                <w:kern w:val="3"/>
                <w:sz w:val="22"/>
                <w:szCs w:val="22"/>
              </w:rPr>
              <w:t xml:space="preserve"> </w:t>
            </w:r>
            <w:r>
              <w:rPr>
                <w:b/>
                <w:kern w:val="3"/>
                <w:sz w:val="22"/>
                <w:szCs w:val="22"/>
              </w:rPr>
              <w:t xml:space="preserve">– </w:t>
            </w:r>
            <w:r>
              <w:rPr>
                <w:b/>
                <w:spacing w:val="-2"/>
                <w:kern w:val="3"/>
                <w:sz w:val="22"/>
                <w:szCs w:val="22"/>
              </w:rPr>
              <w:t>ZAGREB</w:t>
            </w:r>
          </w:p>
          <w:p w:rsidR="00C87D68" w:rsidRDefault="00000000">
            <w:pPr>
              <w:pStyle w:val="TableParagraph"/>
              <w:rPr>
                <w:b/>
                <w:spacing w:val="-2"/>
                <w:kern w:val="3"/>
                <w:sz w:val="22"/>
                <w:szCs w:val="22"/>
              </w:rPr>
            </w:pPr>
            <w:r>
              <w:rPr>
                <w:b/>
                <w:spacing w:val="-2"/>
                <w:kern w:val="3"/>
                <w:sz w:val="22"/>
                <w:szCs w:val="22"/>
              </w:rPr>
              <w:t>(kazalište, obilazak Zagreba)</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 xml:space="preserve">Upoznavanje kulturno- povijesnih spomenika, usporedba života nekad i </w:t>
            </w:r>
            <w:r>
              <w:rPr>
                <w:spacing w:val="-4"/>
                <w:sz w:val="22"/>
                <w:szCs w:val="22"/>
              </w:rPr>
              <w:t>sad,</w:t>
            </w:r>
            <w:r>
              <w:rPr>
                <w:sz w:val="22"/>
                <w:szCs w:val="22"/>
              </w:rPr>
              <w:t xml:space="preserve"> </w:t>
            </w:r>
            <w:r>
              <w:rPr>
                <w:spacing w:val="-2"/>
                <w:sz w:val="22"/>
                <w:szCs w:val="22"/>
              </w:rPr>
              <w:t>osvješćivanje vrijednosti</w:t>
            </w:r>
            <w:r>
              <w:rPr>
                <w:sz w:val="22"/>
                <w:szCs w:val="22"/>
              </w:rPr>
              <w:t xml:space="preserve"> </w:t>
            </w:r>
            <w:r>
              <w:rPr>
                <w:spacing w:val="-2"/>
                <w:sz w:val="22"/>
                <w:szCs w:val="22"/>
              </w:rPr>
              <w:t xml:space="preserve">starih </w:t>
            </w:r>
            <w:r>
              <w:rPr>
                <w:sz w:val="22"/>
                <w:szCs w:val="22"/>
              </w:rPr>
              <w:t>predmeta</w:t>
            </w:r>
            <w:r>
              <w:rPr>
                <w:spacing w:val="32"/>
                <w:sz w:val="22"/>
                <w:szCs w:val="22"/>
              </w:rPr>
              <w:t xml:space="preserve">  </w:t>
            </w:r>
            <w:r>
              <w:rPr>
                <w:sz w:val="22"/>
                <w:szCs w:val="22"/>
              </w:rPr>
              <w:t>i</w:t>
            </w:r>
            <w:r>
              <w:rPr>
                <w:spacing w:val="33"/>
                <w:sz w:val="22"/>
                <w:szCs w:val="22"/>
              </w:rPr>
              <w:t xml:space="preserve">  </w:t>
            </w:r>
            <w:r>
              <w:rPr>
                <w:sz w:val="22"/>
                <w:szCs w:val="22"/>
              </w:rPr>
              <w:t>građevina</w:t>
            </w:r>
            <w:r>
              <w:rPr>
                <w:spacing w:val="32"/>
                <w:sz w:val="22"/>
                <w:szCs w:val="22"/>
              </w:rPr>
              <w:t xml:space="preserve">  </w:t>
            </w:r>
            <w:r>
              <w:rPr>
                <w:spacing w:val="-10"/>
                <w:sz w:val="22"/>
                <w:szCs w:val="22"/>
              </w:rPr>
              <w:t>i</w:t>
            </w:r>
          </w:p>
          <w:p w:rsidR="00C87D68" w:rsidRDefault="00000000">
            <w:pPr>
              <w:pStyle w:val="Standard"/>
              <w:widowControl w:val="0"/>
            </w:pPr>
            <w:r>
              <w:rPr>
                <w:spacing w:val="-2"/>
                <w:sz w:val="22"/>
                <w:szCs w:val="22"/>
              </w:rPr>
              <w:t>važnost</w:t>
            </w:r>
            <w:r>
              <w:rPr>
                <w:sz w:val="22"/>
                <w:szCs w:val="22"/>
              </w:rPr>
              <w:tab/>
            </w:r>
            <w:r>
              <w:rPr>
                <w:spacing w:val="-2"/>
                <w:sz w:val="22"/>
                <w:szCs w:val="22"/>
              </w:rPr>
              <w:t>njihovog očuvanja.</w:t>
            </w:r>
          </w:p>
          <w:p w:rsidR="00C87D68" w:rsidRDefault="00000000">
            <w:pPr>
              <w:pStyle w:val="Standard"/>
              <w:widowControl w:val="0"/>
              <w:rPr>
                <w:sz w:val="22"/>
                <w:szCs w:val="22"/>
              </w:rPr>
            </w:pPr>
            <w:r>
              <w:rPr>
                <w:sz w:val="22"/>
                <w:szCs w:val="22"/>
              </w:rPr>
              <w:t>Učenje kroz igru i zabavu.</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Poticanje</w:t>
            </w:r>
            <w:r>
              <w:rPr>
                <w:spacing w:val="31"/>
                <w:sz w:val="22"/>
                <w:szCs w:val="22"/>
              </w:rPr>
              <w:t xml:space="preserve"> </w:t>
            </w:r>
            <w:r>
              <w:rPr>
                <w:sz w:val="22"/>
                <w:szCs w:val="22"/>
              </w:rPr>
              <w:t xml:space="preserve">interesa </w:t>
            </w:r>
            <w:r>
              <w:rPr>
                <w:spacing w:val="-6"/>
                <w:sz w:val="22"/>
                <w:szCs w:val="22"/>
              </w:rPr>
              <w:t>za</w:t>
            </w:r>
            <w:r>
              <w:rPr>
                <w:sz w:val="22"/>
                <w:szCs w:val="22"/>
              </w:rPr>
              <w:t xml:space="preserve"> </w:t>
            </w:r>
            <w:r>
              <w:rPr>
                <w:spacing w:val="-2"/>
                <w:sz w:val="22"/>
                <w:szCs w:val="22"/>
              </w:rPr>
              <w:t>upoznavanje nekadašnjeg načina</w:t>
            </w:r>
            <w:r>
              <w:rPr>
                <w:sz w:val="22"/>
                <w:szCs w:val="22"/>
              </w:rPr>
              <w:tab/>
            </w:r>
            <w:r>
              <w:rPr>
                <w:spacing w:val="-2"/>
                <w:sz w:val="22"/>
                <w:szCs w:val="22"/>
              </w:rPr>
              <w:t xml:space="preserve">života, osvješćivanje </w:t>
            </w:r>
            <w:r>
              <w:rPr>
                <w:sz w:val="22"/>
                <w:szCs w:val="22"/>
              </w:rPr>
              <w:t>važnosti</w:t>
            </w:r>
            <w:r>
              <w:rPr>
                <w:spacing w:val="10"/>
                <w:sz w:val="22"/>
                <w:szCs w:val="22"/>
              </w:rPr>
              <w:t xml:space="preserve"> </w:t>
            </w:r>
            <w:r>
              <w:rPr>
                <w:sz w:val="22"/>
                <w:szCs w:val="22"/>
              </w:rPr>
              <w:t>očuvanja</w:t>
            </w:r>
          </w:p>
          <w:p w:rsidR="00C87D68" w:rsidRDefault="00000000">
            <w:pPr>
              <w:pStyle w:val="Standard"/>
              <w:widowControl w:val="0"/>
            </w:pPr>
            <w:r>
              <w:rPr>
                <w:spacing w:val="-10"/>
                <w:sz w:val="22"/>
                <w:szCs w:val="22"/>
              </w:rPr>
              <w:t xml:space="preserve">i </w:t>
            </w:r>
            <w:r>
              <w:rPr>
                <w:spacing w:val="-2"/>
                <w:sz w:val="22"/>
                <w:szCs w:val="22"/>
              </w:rPr>
              <w:t>obnavljanja kulturno povijesnih spomenika</w:t>
            </w:r>
            <w:r>
              <w:rPr>
                <w:sz w:val="22"/>
                <w:szCs w:val="22"/>
              </w:rPr>
              <w:t xml:space="preserve"> </w:t>
            </w:r>
            <w:r>
              <w:rPr>
                <w:spacing w:val="-4"/>
                <w:sz w:val="22"/>
                <w:szCs w:val="22"/>
              </w:rPr>
              <w:t xml:space="preserve">kao </w:t>
            </w:r>
            <w:r>
              <w:rPr>
                <w:spacing w:val="-2"/>
                <w:sz w:val="22"/>
                <w:szCs w:val="22"/>
              </w:rPr>
              <w:t>prozora</w:t>
            </w:r>
            <w:r>
              <w:rPr>
                <w:sz w:val="22"/>
                <w:szCs w:val="22"/>
              </w:rPr>
              <w:tab/>
            </w:r>
            <w:r>
              <w:rPr>
                <w:spacing w:val="-10"/>
                <w:sz w:val="22"/>
                <w:szCs w:val="22"/>
              </w:rPr>
              <w:t>u</w:t>
            </w:r>
          </w:p>
          <w:p w:rsidR="00C87D68" w:rsidRDefault="00000000">
            <w:pPr>
              <w:pStyle w:val="Standard"/>
              <w:widowControl w:val="0"/>
            </w:pPr>
            <w:r>
              <w:rPr>
                <w:spacing w:val="-2"/>
                <w:sz w:val="22"/>
                <w:szCs w:val="22"/>
              </w:rPr>
              <w:t xml:space="preserve">nekadašnja </w:t>
            </w:r>
            <w:r>
              <w:rPr>
                <w:sz w:val="22"/>
                <w:szCs w:val="22"/>
              </w:rPr>
              <w:t>vremena</w:t>
            </w:r>
            <w:r>
              <w:rPr>
                <w:spacing w:val="40"/>
                <w:sz w:val="22"/>
                <w:szCs w:val="22"/>
              </w:rPr>
              <w:t xml:space="preserve"> </w:t>
            </w:r>
            <w:r>
              <w:rPr>
                <w:sz w:val="22"/>
                <w:szCs w:val="22"/>
              </w:rPr>
              <w:t>i</w:t>
            </w:r>
            <w:r>
              <w:rPr>
                <w:spacing w:val="40"/>
                <w:sz w:val="22"/>
                <w:szCs w:val="22"/>
              </w:rPr>
              <w:t xml:space="preserve"> </w:t>
            </w:r>
            <w:r>
              <w:rPr>
                <w:sz w:val="22"/>
                <w:szCs w:val="22"/>
              </w:rPr>
              <w:t>načine života,</w:t>
            </w:r>
            <w:r>
              <w:rPr>
                <w:spacing w:val="74"/>
                <w:sz w:val="22"/>
                <w:szCs w:val="22"/>
              </w:rPr>
              <w:t xml:space="preserve"> </w:t>
            </w:r>
            <w:r>
              <w:rPr>
                <w:sz w:val="22"/>
                <w:szCs w:val="22"/>
              </w:rPr>
              <w:t xml:space="preserve">razvijanje ljubavi prema </w:t>
            </w:r>
            <w:r>
              <w:rPr>
                <w:spacing w:val="-2"/>
                <w:sz w:val="22"/>
                <w:szCs w:val="22"/>
              </w:rPr>
              <w:t>kulturnoj</w:t>
            </w:r>
            <w:r>
              <w:rPr>
                <w:sz w:val="22"/>
                <w:szCs w:val="22"/>
              </w:rPr>
              <w:t xml:space="preserve"> </w:t>
            </w:r>
            <w:r>
              <w:rPr>
                <w:spacing w:val="-2"/>
                <w:sz w:val="22"/>
                <w:szCs w:val="22"/>
              </w:rPr>
              <w:t>baštini domovine.</w:t>
            </w:r>
          </w:p>
          <w:p w:rsidR="00C87D68" w:rsidRDefault="00000000">
            <w:pPr>
              <w:pStyle w:val="Standard"/>
              <w:widowControl w:val="0"/>
            </w:pPr>
            <w:r>
              <w:rPr>
                <w:sz w:val="22"/>
                <w:szCs w:val="22"/>
              </w:rPr>
              <w:t>Ponoviti</w:t>
            </w:r>
            <w:r>
              <w:rPr>
                <w:spacing w:val="40"/>
                <w:sz w:val="22"/>
                <w:szCs w:val="22"/>
              </w:rPr>
              <w:t xml:space="preserve"> </w:t>
            </w:r>
            <w:r>
              <w:rPr>
                <w:sz w:val="22"/>
                <w:szCs w:val="22"/>
              </w:rPr>
              <w:t>što</w:t>
            </w:r>
            <w:r>
              <w:rPr>
                <w:spacing w:val="40"/>
                <w:sz w:val="22"/>
                <w:szCs w:val="22"/>
              </w:rPr>
              <w:t xml:space="preserve"> </w:t>
            </w:r>
            <w:r>
              <w:rPr>
                <w:sz w:val="22"/>
                <w:szCs w:val="22"/>
              </w:rPr>
              <w:t>smo naučili</w:t>
            </w:r>
            <w:r>
              <w:rPr>
                <w:spacing w:val="-11"/>
                <w:sz w:val="22"/>
                <w:szCs w:val="22"/>
              </w:rPr>
              <w:t xml:space="preserve"> </w:t>
            </w:r>
            <w:r>
              <w:rPr>
                <w:sz w:val="22"/>
                <w:szCs w:val="22"/>
              </w:rPr>
              <w:t>iz</w:t>
            </w:r>
            <w:r>
              <w:rPr>
                <w:spacing w:val="-11"/>
                <w:sz w:val="22"/>
                <w:szCs w:val="22"/>
              </w:rPr>
              <w:t xml:space="preserve"> </w:t>
            </w:r>
            <w:r>
              <w:rPr>
                <w:sz w:val="22"/>
                <w:szCs w:val="22"/>
              </w:rPr>
              <w:t>prirode</w:t>
            </w:r>
            <w:r>
              <w:rPr>
                <w:spacing w:val="-11"/>
                <w:sz w:val="22"/>
                <w:szCs w:val="22"/>
              </w:rPr>
              <w:t xml:space="preserve"> </w:t>
            </w:r>
            <w:r>
              <w:rPr>
                <w:sz w:val="22"/>
                <w:szCs w:val="22"/>
              </w:rPr>
              <w:t xml:space="preserve">i </w:t>
            </w:r>
            <w:r>
              <w:rPr>
                <w:spacing w:val="-2"/>
                <w:sz w:val="22"/>
                <w:szCs w:val="22"/>
              </w:rPr>
              <w:t>društva</w:t>
            </w:r>
            <w:r>
              <w:rPr>
                <w:sz w:val="22"/>
                <w:szCs w:val="22"/>
              </w:rPr>
              <w:tab/>
            </w:r>
            <w:r>
              <w:rPr>
                <w:spacing w:val="-6"/>
                <w:sz w:val="22"/>
                <w:szCs w:val="22"/>
              </w:rPr>
              <w:t>do</w:t>
            </w:r>
            <w:r>
              <w:rPr>
                <w:sz w:val="22"/>
                <w:szCs w:val="22"/>
              </w:rPr>
              <w:t xml:space="preserve"> </w:t>
            </w:r>
            <w:r>
              <w:rPr>
                <w:spacing w:val="-4"/>
                <w:sz w:val="22"/>
                <w:szCs w:val="22"/>
              </w:rPr>
              <w:t xml:space="preserve">sad, </w:t>
            </w:r>
            <w:r>
              <w:rPr>
                <w:spacing w:val="-2"/>
                <w:sz w:val="22"/>
                <w:szCs w:val="22"/>
              </w:rPr>
              <w:t>povezati</w:t>
            </w:r>
            <w:r>
              <w:rPr>
                <w:sz w:val="22"/>
                <w:szCs w:val="22"/>
              </w:rPr>
              <w:t xml:space="preserve"> </w:t>
            </w:r>
            <w:r>
              <w:rPr>
                <w:spacing w:val="-4"/>
                <w:sz w:val="22"/>
                <w:szCs w:val="22"/>
              </w:rPr>
              <w:t xml:space="preserve">već </w:t>
            </w:r>
            <w:r>
              <w:rPr>
                <w:sz w:val="22"/>
                <w:szCs w:val="22"/>
              </w:rPr>
              <w:t>naučeno</w:t>
            </w:r>
            <w:r>
              <w:rPr>
                <w:spacing w:val="40"/>
                <w:sz w:val="22"/>
                <w:szCs w:val="22"/>
              </w:rPr>
              <w:t xml:space="preserve"> </w:t>
            </w:r>
            <w:r>
              <w:rPr>
                <w:sz w:val="22"/>
                <w:szCs w:val="22"/>
              </w:rPr>
              <w:t>s</w:t>
            </w:r>
            <w:r>
              <w:rPr>
                <w:spacing w:val="40"/>
                <w:sz w:val="22"/>
                <w:szCs w:val="22"/>
              </w:rPr>
              <w:t xml:space="preserve"> </w:t>
            </w:r>
            <w:r>
              <w:rPr>
                <w:sz w:val="22"/>
                <w:szCs w:val="22"/>
              </w:rPr>
              <w:t xml:space="preserve">novim </w:t>
            </w:r>
            <w:r>
              <w:rPr>
                <w:spacing w:val="-2"/>
                <w:sz w:val="22"/>
                <w:szCs w:val="22"/>
              </w:rPr>
              <w:t>spoznajama</w:t>
            </w:r>
            <w:r>
              <w:rPr>
                <w:sz w:val="22"/>
                <w:szCs w:val="22"/>
              </w:rPr>
              <w:t xml:space="preserve"> </w:t>
            </w:r>
            <w:r>
              <w:rPr>
                <w:spacing w:val="-10"/>
                <w:sz w:val="22"/>
                <w:szCs w:val="22"/>
              </w:rPr>
              <w:t xml:space="preserve">i </w:t>
            </w:r>
            <w:r>
              <w:rPr>
                <w:spacing w:val="-2"/>
                <w:sz w:val="22"/>
                <w:szCs w:val="22"/>
              </w:rPr>
              <w:t xml:space="preserve">činjenicama </w:t>
            </w:r>
            <w:r>
              <w:rPr>
                <w:sz w:val="22"/>
                <w:szCs w:val="22"/>
              </w:rPr>
              <w:t>vlastiti</w:t>
            </w:r>
            <w:r>
              <w:rPr>
                <w:spacing w:val="30"/>
                <w:sz w:val="22"/>
                <w:szCs w:val="22"/>
              </w:rPr>
              <w:t xml:space="preserve"> </w:t>
            </w:r>
            <w:r>
              <w:rPr>
                <w:sz w:val="22"/>
                <w:szCs w:val="22"/>
              </w:rPr>
              <w:t xml:space="preserve">iskustvom </w:t>
            </w:r>
            <w:r>
              <w:rPr>
                <w:spacing w:val="-10"/>
                <w:sz w:val="22"/>
                <w:szCs w:val="22"/>
              </w:rPr>
              <w:t>i</w:t>
            </w:r>
            <w:r>
              <w:rPr>
                <w:sz w:val="22"/>
                <w:szCs w:val="22"/>
              </w:rPr>
              <w:t xml:space="preserve"> </w:t>
            </w:r>
            <w:r>
              <w:rPr>
                <w:spacing w:val="-6"/>
                <w:sz w:val="22"/>
                <w:szCs w:val="22"/>
              </w:rPr>
              <w:t>na</w:t>
            </w:r>
            <w:r>
              <w:rPr>
                <w:sz w:val="22"/>
                <w:szCs w:val="22"/>
              </w:rPr>
              <w:t xml:space="preserve"> </w:t>
            </w:r>
            <w:r>
              <w:rPr>
                <w:spacing w:val="-2"/>
                <w:sz w:val="22"/>
                <w:szCs w:val="22"/>
              </w:rPr>
              <w:t>zabavan način.</w:t>
            </w:r>
            <w:r>
              <w:rPr>
                <w:sz w:val="22"/>
                <w:szCs w:val="22"/>
              </w:rPr>
              <w:t xml:space="preserve"> </w:t>
            </w:r>
            <w:r>
              <w:rPr>
                <w:spacing w:val="-2"/>
                <w:sz w:val="22"/>
                <w:szCs w:val="22"/>
              </w:rPr>
              <w:t>Otkriti</w:t>
            </w:r>
          </w:p>
          <w:p w:rsidR="00C87D68" w:rsidRDefault="00000000">
            <w:pPr>
              <w:pStyle w:val="Standard"/>
              <w:widowControl w:val="0"/>
            </w:pPr>
            <w:r>
              <w:rPr>
                <w:spacing w:val="-4"/>
                <w:sz w:val="22"/>
                <w:szCs w:val="22"/>
              </w:rPr>
              <w:t>neke</w:t>
            </w:r>
            <w:r>
              <w:rPr>
                <w:sz w:val="22"/>
                <w:szCs w:val="22"/>
              </w:rPr>
              <w:tab/>
            </w:r>
            <w:r>
              <w:rPr>
                <w:spacing w:val="-4"/>
                <w:sz w:val="22"/>
                <w:szCs w:val="22"/>
              </w:rPr>
              <w:t xml:space="preserve">nove </w:t>
            </w:r>
            <w:r>
              <w:rPr>
                <w:sz w:val="22"/>
                <w:szCs w:val="22"/>
              </w:rPr>
              <w:t xml:space="preserve">zakonitosti na zanimljiv i nov </w:t>
            </w:r>
            <w:r>
              <w:rPr>
                <w:spacing w:val="-2"/>
                <w:sz w:val="22"/>
                <w:szCs w:val="22"/>
              </w:rPr>
              <w:t>način.</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Učiteljice</w:t>
            </w:r>
            <w:r>
              <w:rPr>
                <w:spacing w:val="40"/>
                <w:sz w:val="22"/>
                <w:szCs w:val="22"/>
              </w:rPr>
              <w:t xml:space="preserve"> </w:t>
            </w:r>
            <w:r>
              <w:rPr>
                <w:sz w:val="22"/>
                <w:szCs w:val="22"/>
              </w:rPr>
              <w:t xml:space="preserve">i </w:t>
            </w:r>
            <w:r>
              <w:rPr>
                <w:spacing w:val="-2"/>
                <w:sz w:val="22"/>
                <w:szCs w:val="22"/>
              </w:rPr>
              <w:t>učenici</w:t>
            </w:r>
            <w:r>
              <w:rPr>
                <w:sz w:val="22"/>
                <w:szCs w:val="22"/>
              </w:rPr>
              <w:tab/>
            </w:r>
            <w:r>
              <w:rPr>
                <w:spacing w:val="-6"/>
                <w:sz w:val="22"/>
                <w:szCs w:val="22"/>
              </w:rPr>
              <w:t xml:space="preserve">4. </w:t>
            </w:r>
            <w:r>
              <w:rPr>
                <w:spacing w:val="-2"/>
                <w:sz w:val="22"/>
                <w:szCs w:val="22"/>
              </w:rPr>
              <w:t>razreda matične</w:t>
            </w:r>
            <w:r>
              <w:rPr>
                <w:sz w:val="22"/>
                <w:szCs w:val="22"/>
              </w:rPr>
              <w:tab/>
            </w:r>
            <w:r>
              <w:rPr>
                <w:sz w:val="22"/>
                <w:szCs w:val="22"/>
              </w:rPr>
              <w:tab/>
            </w:r>
            <w:r>
              <w:rPr>
                <w:spacing w:val="-10"/>
                <w:sz w:val="22"/>
                <w:szCs w:val="22"/>
              </w:rPr>
              <w:t xml:space="preserve">i </w:t>
            </w:r>
            <w:r>
              <w:rPr>
                <w:spacing w:val="-2"/>
                <w:sz w:val="22"/>
                <w:szCs w:val="22"/>
              </w:rPr>
              <w:t>područnih škola</w:t>
            </w:r>
          </w:p>
          <w:p w:rsidR="00C87D68" w:rsidRDefault="00C87D68">
            <w:pPr>
              <w:pStyle w:val="Standard"/>
              <w:widowControl w:val="0"/>
              <w:rPr>
                <w:sz w:val="22"/>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 xml:space="preserve">Kazalište </w:t>
            </w:r>
            <w:r>
              <w:rPr>
                <w:spacing w:val="-2"/>
                <w:sz w:val="22"/>
                <w:szCs w:val="22"/>
              </w:rPr>
              <w:t>Zagreb</w:t>
            </w:r>
          </w:p>
          <w:p w:rsidR="00C87D68" w:rsidRDefault="00C87D68">
            <w:pPr>
              <w:pStyle w:val="Standard"/>
              <w:widowControl w:val="0"/>
              <w:rPr>
                <w:spacing w:val="-2"/>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pacing w:val="-2"/>
                <w:sz w:val="22"/>
                <w:szCs w:val="22"/>
              </w:rPr>
            </w:pPr>
            <w:r>
              <w:rPr>
                <w:spacing w:val="-2"/>
                <w:sz w:val="22"/>
                <w:szCs w:val="22"/>
              </w:rPr>
              <w:t>Listopad/ studeni</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Troškovi organizaci</w:t>
            </w:r>
            <w:r>
              <w:rPr>
                <w:sz w:val="22"/>
                <w:szCs w:val="22"/>
              </w:rPr>
              <w:t>je posjeta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Izvješća,</w:t>
            </w:r>
            <w:r>
              <w:rPr>
                <w:spacing w:val="40"/>
                <w:sz w:val="22"/>
                <w:szCs w:val="22"/>
              </w:rPr>
              <w:t xml:space="preserve"> </w:t>
            </w:r>
            <w:r>
              <w:rPr>
                <w:sz w:val="22"/>
                <w:szCs w:val="22"/>
              </w:rPr>
              <w:t>razgovor,</w:t>
            </w:r>
            <w:r>
              <w:rPr>
                <w:spacing w:val="31"/>
                <w:sz w:val="22"/>
                <w:szCs w:val="22"/>
              </w:rPr>
              <w:t xml:space="preserve"> </w:t>
            </w:r>
            <w:r>
              <w:rPr>
                <w:sz w:val="22"/>
                <w:szCs w:val="22"/>
              </w:rPr>
              <w:t>usmena provjera,</w:t>
            </w:r>
            <w:r>
              <w:rPr>
                <w:spacing w:val="-14"/>
                <w:sz w:val="22"/>
                <w:szCs w:val="22"/>
              </w:rPr>
              <w:t xml:space="preserve"> </w:t>
            </w:r>
            <w:r>
              <w:rPr>
                <w:sz w:val="22"/>
                <w:szCs w:val="22"/>
              </w:rPr>
              <w:t>primjena u</w:t>
            </w:r>
            <w:r>
              <w:rPr>
                <w:spacing w:val="34"/>
                <w:sz w:val="22"/>
                <w:szCs w:val="22"/>
              </w:rPr>
              <w:t xml:space="preserve"> </w:t>
            </w:r>
            <w:r>
              <w:rPr>
                <w:sz w:val="22"/>
                <w:szCs w:val="22"/>
              </w:rPr>
              <w:t>zadacima</w:t>
            </w:r>
            <w:r>
              <w:rPr>
                <w:spacing w:val="34"/>
                <w:sz w:val="22"/>
                <w:szCs w:val="22"/>
              </w:rPr>
              <w:t xml:space="preserve"> </w:t>
            </w:r>
            <w:r>
              <w:rPr>
                <w:sz w:val="22"/>
                <w:szCs w:val="22"/>
              </w:rPr>
              <w:t xml:space="preserve">ispita </w:t>
            </w:r>
            <w:r>
              <w:rPr>
                <w:spacing w:val="-2"/>
                <w:sz w:val="22"/>
                <w:szCs w:val="22"/>
              </w:rPr>
              <w:t>znanja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Oblikova </w:t>
            </w:r>
            <w:r>
              <w:rPr>
                <w:spacing w:val="-4"/>
                <w:sz w:val="22"/>
                <w:szCs w:val="22"/>
              </w:rPr>
              <w:t xml:space="preserve">nje </w:t>
            </w:r>
            <w:r>
              <w:rPr>
                <w:spacing w:val="-2"/>
                <w:sz w:val="22"/>
                <w:szCs w:val="22"/>
              </w:rPr>
              <w:t xml:space="preserve">učenika </w:t>
            </w:r>
            <w:r>
              <w:rPr>
                <w:spacing w:val="-4"/>
                <w:sz w:val="22"/>
                <w:szCs w:val="22"/>
              </w:rPr>
              <w:t xml:space="preserve">kao </w:t>
            </w:r>
            <w:r>
              <w:rPr>
                <w:spacing w:val="-2"/>
                <w:sz w:val="22"/>
                <w:szCs w:val="22"/>
              </w:rPr>
              <w:t xml:space="preserve">građanina </w:t>
            </w:r>
            <w:r>
              <w:rPr>
                <w:spacing w:val="-4"/>
                <w:sz w:val="22"/>
                <w:szCs w:val="22"/>
              </w:rPr>
              <w:t>RH.</w:t>
            </w:r>
          </w:p>
          <w:p w:rsidR="00C87D68" w:rsidRDefault="00000000">
            <w:pPr>
              <w:pStyle w:val="Standard"/>
              <w:widowControl w:val="0"/>
            </w:pPr>
            <w:r>
              <w:rPr>
                <w:spacing w:val="-2"/>
                <w:sz w:val="22"/>
                <w:szCs w:val="22"/>
              </w:rPr>
              <w:t xml:space="preserve">Primjena naučenog </w:t>
            </w:r>
            <w:r>
              <w:rPr>
                <w:sz w:val="22"/>
                <w:szCs w:val="22"/>
              </w:rPr>
              <w:t>u</w:t>
            </w:r>
            <w:r>
              <w:rPr>
                <w:spacing w:val="-14"/>
                <w:sz w:val="22"/>
                <w:szCs w:val="22"/>
              </w:rPr>
              <w:t xml:space="preserve"> </w:t>
            </w:r>
            <w:r>
              <w:rPr>
                <w:sz w:val="22"/>
                <w:szCs w:val="22"/>
              </w:rPr>
              <w:t>nastavi</w:t>
            </w:r>
            <w:r>
              <w:rPr>
                <w:spacing w:val="-14"/>
                <w:sz w:val="22"/>
                <w:szCs w:val="22"/>
              </w:rPr>
              <w:t xml:space="preserve"> </w:t>
            </w:r>
            <w:r>
              <w:rPr>
                <w:sz w:val="22"/>
                <w:szCs w:val="22"/>
              </w:rPr>
              <w:t xml:space="preserve">i </w:t>
            </w:r>
            <w:r>
              <w:rPr>
                <w:spacing w:val="-2"/>
                <w:sz w:val="22"/>
                <w:szCs w:val="22"/>
              </w:rPr>
              <w:t>svakodne</w:t>
            </w:r>
            <w:r>
              <w:rPr>
                <w:spacing w:val="-4"/>
                <w:sz w:val="22"/>
                <w:szCs w:val="22"/>
              </w:rPr>
              <w:t xml:space="preserve">vnom </w:t>
            </w:r>
            <w:r>
              <w:rPr>
                <w:spacing w:val="-2"/>
                <w:sz w:val="22"/>
                <w:szCs w:val="22"/>
              </w:rPr>
              <w:t>životu.</w:t>
            </w:r>
          </w:p>
        </w:tc>
      </w:tr>
      <w:tr w:rsidR="00C87D68">
        <w:tblPrEx>
          <w:tblCellMar>
            <w:top w:w="0" w:type="dxa"/>
            <w:bottom w:w="0" w:type="dxa"/>
          </w:tblCellMar>
        </w:tblPrEx>
        <w:trPr>
          <w:trHeight w:val="707"/>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pPr>
            <w:r>
              <w:rPr>
                <w:b/>
                <w:spacing w:val="-2"/>
                <w:kern w:val="3"/>
                <w:sz w:val="22"/>
                <w:szCs w:val="22"/>
              </w:rPr>
              <w:t xml:space="preserve">PRIMORSKI </w:t>
            </w:r>
            <w:r>
              <w:rPr>
                <w:b/>
                <w:kern w:val="3"/>
                <w:sz w:val="22"/>
                <w:szCs w:val="22"/>
              </w:rPr>
              <w:t>ZAVIČAJ –</w:t>
            </w:r>
          </w:p>
          <w:p w:rsidR="00C87D68" w:rsidRDefault="00000000">
            <w:pPr>
              <w:pStyle w:val="TableParagraph"/>
            </w:pPr>
            <w:r>
              <w:rPr>
                <w:b/>
                <w:spacing w:val="-2"/>
                <w:kern w:val="3"/>
                <w:sz w:val="22"/>
                <w:szCs w:val="22"/>
              </w:rPr>
              <w:t>VIŠEDNEVN</w:t>
            </w:r>
            <w:r>
              <w:rPr>
                <w:b/>
                <w:spacing w:val="-10"/>
                <w:kern w:val="3"/>
                <w:sz w:val="22"/>
                <w:szCs w:val="22"/>
              </w:rPr>
              <w:t>A</w:t>
            </w:r>
          </w:p>
          <w:p w:rsidR="00C87D68" w:rsidRDefault="00000000">
            <w:pPr>
              <w:pStyle w:val="TableParagraph"/>
            </w:pPr>
            <w:r>
              <w:rPr>
                <w:b/>
                <w:spacing w:val="-2"/>
                <w:kern w:val="3"/>
                <w:sz w:val="22"/>
                <w:szCs w:val="22"/>
              </w:rPr>
              <w:t>IZVANUČION</w:t>
            </w:r>
            <w:r>
              <w:rPr>
                <w:b/>
                <w:spacing w:val="-4"/>
                <w:kern w:val="3"/>
                <w:sz w:val="22"/>
                <w:szCs w:val="22"/>
              </w:rPr>
              <w:t>IČKA</w:t>
            </w:r>
            <w:r>
              <w:rPr>
                <w:b/>
                <w:kern w:val="3"/>
                <w:sz w:val="22"/>
                <w:szCs w:val="22"/>
              </w:rPr>
              <w:t xml:space="preserve"> </w:t>
            </w:r>
            <w:r>
              <w:rPr>
                <w:b/>
                <w:spacing w:val="-2"/>
                <w:kern w:val="3"/>
                <w:sz w:val="22"/>
                <w:szCs w:val="22"/>
              </w:rPr>
              <w:t>NASTAVA</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 xml:space="preserve">Upoznavanje prirodno- zemljopisnih obilježja </w:t>
            </w:r>
            <w:r>
              <w:rPr>
                <w:spacing w:val="-2"/>
                <w:sz w:val="22"/>
                <w:szCs w:val="22"/>
              </w:rPr>
              <w:t>primorskoga</w:t>
            </w:r>
            <w:r>
              <w:rPr>
                <w:sz w:val="22"/>
                <w:szCs w:val="22"/>
              </w:rPr>
              <w:t xml:space="preserve"> </w:t>
            </w:r>
            <w:r>
              <w:rPr>
                <w:spacing w:val="-2"/>
                <w:sz w:val="22"/>
                <w:szCs w:val="22"/>
              </w:rPr>
              <w:t>kraja,</w:t>
            </w:r>
          </w:p>
          <w:p w:rsidR="00C87D68" w:rsidRDefault="00000000">
            <w:pPr>
              <w:pStyle w:val="Standard"/>
              <w:widowControl w:val="0"/>
            </w:pPr>
            <w:r>
              <w:rPr>
                <w:spacing w:val="-2"/>
                <w:sz w:val="22"/>
                <w:szCs w:val="22"/>
              </w:rPr>
              <w:t>Njegovih</w:t>
            </w:r>
            <w:r>
              <w:rPr>
                <w:sz w:val="22"/>
                <w:szCs w:val="22"/>
              </w:rPr>
              <w:t xml:space="preserve"> </w:t>
            </w:r>
            <w:r>
              <w:rPr>
                <w:spacing w:val="-2"/>
                <w:sz w:val="22"/>
                <w:szCs w:val="22"/>
              </w:rPr>
              <w:t>gospodarskih djelatnosti,</w:t>
            </w:r>
            <w:r>
              <w:rPr>
                <w:sz w:val="22"/>
                <w:szCs w:val="22"/>
              </w:rPr>
              <w:t xml:space="preserve"> </w:t>
            </w:r>
            <w:r>
              <w:rPr>
                <w:spacing w:val="-2"/>
                <w:sz w:val="22"/>
                <w:szCs w:val="22"/>
              </w:rPr>
              <w:t>naselja, kulturno-povijesnih spomenika</w:t>
            </w:r>
            <w:r>
              <w:rPr>
                <w:sz w:val="22"/>
                <w:szCs w:val="22"/>
              </w:rPr>
              <w:t xml:space="preserve"> </w:t>
            </w:r>
            <w:r>
              <w:rPr>
                <w:spacing w:val="-10"/>
                <w:sz w:val="22"/>
                <w:szCs w:val="22"/>
              </w:rPr>
              <w:t xml:space="preserve">i </w:t>
            </w:r>
            <w:r>
              <w:rPr>
                <w:spacing w:val="-2"/>
                <w:sz w:val="22"/>
                <w:szCs w:val="22"/>
              </w:rPr>
              <w:t>prirodnih ljepota.</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Razvijanje</w:t>
            </w:r>
            <w:r>
              <w:rPr>
                <w:spacing w:val="40"/>
                <w:sz w:val="22"/>
                <w:szCs w:val="22"/>
              </w:rPr>
              <w:t xml:space="preserve"> </w:t>
            </w:r>
            <w:r>
              <w:rPr>
                <w:spacing w:val="-2"/>
                <w:sz w:val="22"/>
                <w:szCs w:val="22"/>
              </w:rPr>
              <w:t>interesa</w:t>
            </w:r>
            <w:r>
              <w:rPr>
                <w:sz w:val="22"/>
                <w:szCs w:val="22"/>
              </w:rPr>
              <w:tab/>
            </w:r>
            <w:r>
              <w:rPr>
                <w:spacing w:val="-6"/>
                <w:sz w:val="22"/>
                <w:szCs w:val="22"/>
              </w:rPr>
              <w:t xml:space="preserve">za </w:t>
            </w:r>
            <w:r>
              <w:rPr>
                <w:spacing w:val="-2"/>
                <w:sz w:val="22"/>
                <w:szCs w:val="22"/>
              </w:rPr>
              <w:t>upoznavanjem</w:t>
            </w:r>
          </w:p>
          <w:p w:rsidR="00C87D68" w:rsidRDefault="00000000">
            <w:pPr>
              <w:pStyle w:val="Standard"/>
              <w:widowControl w:val="0"/>
            </w:pPr>
            <w:r>
              <w:rPr>
                <w:sz w:val="22"/>
                <w:szCs w:val="22"/>
              </w:rPr>
              <w:t>različitih zavičaja naše domovine, razvijanje ljubavi prema domovini i njenoj</w:t>
            </w:r>
            <w:r>
              <w:rPr>
                <w:spacing w:val="-11"/>
                <w:sz w:val="22"/>
                <w:szCs w:val="22"/>
              </w:rPr>
              <w:t xml:space="preserve"> </w:t>
            </w:r>
            <w:r>
              <w:rPr>
                <w:sz w:val="22"/>
                <w:szCs w:val="22"/>
              </w:rPr>
              <w:t>kulturnoj</w:t>
            </w:r>
            <w:r>
              <w:rPr>
                <w:spacing w:val="40"/>
                <w:sz w:val="22"/>
                <w:szCs w:val="22"/>
              </w:rPr>
              <w:t xml:space="preserve"> </w:t>
            </w:r>
            <w:r>
              <w:rPr>
                <w:sz w:val="22"/>
                <w:szCs w:val="22"/>
              </w:rPr>
              <w:t>i prirodnoj baštini.</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 xml:space="preserve">Učiteljice i učenici 4. </w:t>
            </w:r>
            <w:r>
              <w:rPr>
                <w:spacing w:val="-2"/>
                <w:sz w:val="22"/>
                <w:szCs w:val="22"/>
              </w:rPr>
              <w:t>razreda</w:t>
            </w:r>
          </w:p>
          <w:p w:rsidR="00C87D68" w:rsidRDefault="00000000">
            <w:pPr>
              <w:pStyle w:val="Standard"/>
              <w:widowControl w:val="0"/>
            </w:pPr>
            <w:r>
              <w:rPr>
                <w:spacing w:val="-2"/>
                <w:sz w:val="22"/>
                <w:szCs w:val="22"/>
              </w:rPr>
              <w:t>matične</w:t>
            </w:r>
            <w:r>
              <w:rPr>
                <w:sz w:val="22"/>
                <w:szCs w:val="22"/>
              </w:rPr>
              <w:tab/>
            </w:r>
            <w:r>
              <w:rPr>
                <w:spacing w:val="-10"/>
                <w:sz w:val="22"/>
                <w:szCs w:val="22"/>
              </w:rPr>
              <w:t xml:space="preserve">i </w:t>
            </w:r>
            <w:r>
              <w:rPr>
                <w:spacing w:val="-2"/>
                <w:sz w:val="22"/>
                <w:szCs w:val="22"/>
              </w:rPr>
              <w:t xml:space="preserve">područnih škola; Turistička </w:t>
            </w:r>
            <w:r>
              <w:rPr>
                <w:sz w:val="22"/>
                <w:szCs w:val="22"/>
              </w:rPr>
              <w:t>agencija</w:t>
            </w:r>
            <w:r>
              <w:rPr>
                <w:spacing w:val="40"/>
                <w:sz w:val="22"/>
                <w:szCs w:val="22"/>
              </w:rPr>
              <w:t xml:space="preserve"> </w:t>
            </w:r>
            <w:r>
              <w:rPr>
                <w:sz w:val="22"/>
                <w:szCs w:val="22"/>
              </w:rPr>
              <w:t xml:space="preserve">ili </w:t>
            </w:r>
            <w:r>
              <w:rPr>
                <w:spacing w:val="-2"/>
                <w:sz w:val="22"/>
                <w:szCs w:val="22"/>
              </w:rPr>
              <w:t>vlastita organizacij</w:t>
            </w:r>
            <w:r>
              <w:rPr>
                <w:spacing w:val="-10"/>
                <w:sz w:val="22"/>
                <w:szCs w:val="22"/>
              </w:rPr>
              <w:t>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Primorski</w:t>
            </w:r>
            <w:r>
              <w:rPr>
                <w:spacing w:val="40"/>
                <w:sz w:val="22"/>
                <w:szCs w:val="22"/>
              </w:rPr>
              <w:t xml:space="preserve"> </w:t>
            </w:r>
            <w:r>
              <w:rPr>
                <w:spacing w:val="-2"/>
                <w:sz w:val="22"/>
                <w:szCs w:val="22"/>
              </w:rPr>
              <w:t>zavičaj</w:t>
            </w:r>
            <w:r>
              <w:rPr>
                <w:sz w:val="22"/>
                <w:szCs w:val="22"/>
              </w:rPr>
              <w:tab/>
            </w:r>
            <w:r>
              <w:rPr>
                <w:spacing w:val="-10"/>
                <w:sz w:val="22"/>
                <w:szCs w:val="22"/>
              </w:rPr>
              <w:t>–</w:t>
            </w:r>
          </w:p>
          <w:p w:rsidR="00C87D68" w:rsidRDefault="00000000">
            <w:pPr>
              <w:pStyle w:val="Standard"/>
              <w:widowControl w:val="0"/>
              <w:rPr>
                <w:spacing w:val="-2"/>
                <w:sz w:val="22"/>
                <w:szCs w:val="22"/>
              </w:rPr>
            </w:pPr>
            <w:r>
              <w:rPr>
                <w:spacing w:val="-2"/>
                <w:sz w:val="22"/>
                <w:szCs w:val="22"/>
              </w:rPr>
              <w:t>Srednja</w:t>
            </w:r>
          </w:p>
          <w:p w:rsidR="00C87D68" w:rsidRDefault="00000000">
            <w:pPr>
              <w:pStyle w:val="Standard"/>
              <w:widowControl w:val="0"/>
            </w:pPr>
            <w:r>
              <w:rPr>
                <w:spacing w:val="-2"/>
                <w:sz w:val="22"/>
                <w:szCs w:val="22"/>
              </w:rPr>
              <w:t>Dalmacija,</w:t>
            </w:r>
            <w:r>
              <w:rPr>
                <w:spacing w:val="40"/>
                <w:sz w:val="22"/>
                <w:szCs w:val="22"/>
              </w:rPr>
              <w:t xml:space="preserve"> </w:t>
            </w:r>
            <w:r>
              <w:rPr>
                <w:spacing w:val="-2"/>
                <w:sz w:val="22"/>
                <w:szCs w:val="22"/>
              </w:rPr>
              <w:t xml:space="preserve">posjet jednom nacionalnom </w:t>
            </w:r>
            <w:r>
              <w:rPr>
                <w:sz w:val="22"/>
                <w:szCs w:val="22"/>
              </w:rPr>
              <w:t>parku</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Lipanj</w:t>
            </w:r>
          </w:p>
          <w:p w:rsidR="00C87D68" w:rsidRDefault="00C87D68">
            <w:pPr>
              <w:pStyle w:val="Standard"/>
              <w:widowControl w:val="0"/>
              <w:rPr>
                <w:spacing w:val="-2"/>
                <w:sz w:val="22"/>
                <w:szCs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Troškovi realizacije </w:t>
            </w:r>
            <w:r>
              <w:rPr>
                <w:spacing w:val="-4"/>
                <w:sz w:val="22"/>
                <w:szCs w:val="22"/>
              </w:rPr>
              <w:t>puta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Izvješća,</w:t>
            </w:r>
            <w:r>
              <w:rPr>
                <w:spacing w:val="40"/>
                <w:sz w:val="22"/>
                <w:szCs w:val="22"/>
              </w:rPr>
              <w:t xml:space="preserve"> </w:t>
            </w:r>
            <w:r>
              <w:rPr>
                <w:sz w:val="22"/>
                <w:szCs w:val="22"/>
              </w:rPr>
              <w:t>razgovor,</w:t>
            </w:r>
            <w:r>
              <w:rPr>
                <w:spacing w:val="31"/>
                <w:sz w:val="22"/>
                <w:szCs w:val="22"/>
              </w:rPr>
              <w:t xml:space="preserve"> </w:t>
            </w:r>
            <w:r>
              <w:rPr>
                <w:sz w:val="22"/>
                <w:szCs w:val="22"/>
              </w:rPr>
              <w:t>usmena provjera,</w:t>
            </w:r>
            <w:r>
              <w:rPr>
                <w:spacing w:val="9"/>
                <w:sz w:val="22"/>
                <w:szCs w:val="22"/>
              </w:rPr>
              <w:t xml:space="preserve"> </w:t>
            </w:r>
            <w:r>
              <w:rPr>
                <w:spacing w:val="-2"/>
                <w:sz w:val="22"/>
                <w:szCs w:val="22"/>
              </w:rPr>
              <w:t>primjena</w:t>
            </w:r>
          </w:p>
          <w:p w:rsidR="00C87D68" w:rsidRDefault="00000000">
            <w:pPr>
              <w:pStyle w:val="Standard"/>
              <w:widowControl w:val="0"/>
            </w:pPr>
            <w:r>
              <w:rPr>
                <w:sz w:val="22"/>
                <w:szCs w:val="22"/>
              </w:rPr>
              <w:t>u</w:t>
            </w:r>
            <w:r>
              <w:rPr>
                <w:spacing w:val="34"/>
                <w:sz w:val="22"/>
                <w:szCs w:val="22"/>
              </w:rPr>
              <w:t xml:space="preserve"> </w:t>
            </w:r>
            <w:r>
              <w:rPr>
                <w:sz w:val="22"/>
                <w:szCs w:val="22"/>
              </w:rPr>
              <w:t>zadacima</w:t>
            </w:r>
            <w:r>
              <w:rPr>
                <w:spacing w:val="34"/>
                <w:sz w:val="22"/>
                <w:szCs w:val="22"/>
              </w:rPr>
              <w:t xml:space="preserve"> </w:t>
            </w:r>
            <w:r>
              <w:rPr>
                <w:sz w:val="22"/>
                <w:szCs w:val="22"/>
              </w:rPr>
              <w:t xml:space="preserve">ispita </w:t>
            </w:r>
            <w:r>
              <w:rPr>
                <w:spacing w:val="-2"/>
                <w:sz w:val="22"/>
                <w:szCs w:val="22"/>
              </w:rPr>
              <w:t>znanja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Njegovan </w:t>
            </w:r>
            <w:r>
              <w:rPr>
                <w:sz w:val="22"/>
                <w:szCs w:val="22"/>
              </w:rPr>
              <w:t xml:space="preserve">je ljubavi </w:t>
            </w:r>
            <w:r>
              <w:rPr>
                <w:spacing w:val="-2"/>
                <w:sz w:val="22"/>
                <w:szCs w:val="22"/>
              </w:rPr>
              <w:t>prema</w:t>
            </w:r>
          </w:p>
          <w:p w:rsidR="00C87D68" w:rsidRDefault="00000000">
            <w:pPr>
              <w:pStyle w:val="Standard"/>
              <w:widowControl w:val="0"/>
            </w:pPr>
            <w:r>
              <w:rPr>
                <w:spacing w:val="-2"/>
                <w:sz w:val="22"/>
                <w:szCs w:val="22"/>
              </w:rPr>
              <w:t xml:space="preserve">domovini, njenim kulturno- povijesni </w:t>
            </w:r>
            <w:r>
              <w:rPr>
                <w:spacing w:val="-10"/>
                <w:sz w:val="22"/>
                <w:szCs w:val="22"/>
              </w:rPr>
              <w:t xml:space="preserve">m </w:t>
            </w:r>
            <w:r>
              <w:rPr>
                <w:spacing w:val="-2"/>
                <w:sz w:val="22"/>
                <w:szCs w:val="22"/>
              </w:rPr>
              <w:t xml:space="preserve">spomenici </w:t>
            </w:r>
            <w:r>
              <w:rPr>
                <w:spacing w:val="-5"/>
                <w:sz w:val="22"/>
                <w:szCs w:val="22"/>
              </w:rPr>
              <w:t>ma</w:t>
            </w:r>
            <w:r>
              <w:rPr>
                <w:sz w:val="22"/>
                <w:szCs w:val="22"/>
              </w:rPr>
              <w:tab/>
            </w:r>
            <w:r>
              <w:rPr>
                <w:spacing w:val="-10"/>
                <w:sz w:val="22"/>
                <w:szCs w:val="22"/>
              </w:rPr>
              <w:t>i</w:t>
            </w:r>
          </w:p>
          <w:p w:rsidR="00C87D68" w:rsidRDefault="00000000">
            <w:pPr>
              <w:pStyle w:val="Standard"/>
              <w:widowControl w:val="0"/>
            </w:pPr>
            <w:r>
              <w:rPr>
                <w:spacing w:val="-2"/>
                <w:sz w:val="22"/>
                <w:szCs w:val="22"/>
              </w:rPr>
              <w:t xml:space="preserve">prirodnim vrednota </w:t>
            </w:r>
            <w:r>
              <w:rPr>
                <w:spacing w:val="-4"/>
                <w:sz w:val="22"/>
                <w:szCs w:val="22"/>
              </w:rPr>
              <w:t>ma.</w:t>
            </w:r>
          </w:p>
          <w:p w:rsidR="00C87D68" w:rsidRDefault="00000000">
            <w:pPr>
              <w:pStyle w:val="Standard"/>
              <w:widowControl w:val="0"/>
            </w:pPr>
            <w:r>
              <w:rPr>
                <w:spacing w:val="-2"/>
                <w:sz w:val="22"/>
                <w:szCs w:val="22"/>
              </w:rPr>
              <w:t xml:space="preserve">Primjena naučenog </w:t>
            </w:r>
            <w:r>
              <w:rPr>
                <w:sz w:val="22"/>
                <w:szCs w:val="22"/>
              </w:rPr>
              <w:t>u</w:t>
            </w:r>
            <w:r>
              <w:rPr>
                <w:spacing w:val="-14"/>
                <w:sz w:val="22"/>
                <w:szCs w:val="22"/>
              </w:rPr>
              <w:t xml:space="preserve"> </w:t>
            </w:r>
            <w:r>
              <w:rPr>
                <w:sz w:val="22"/>
                <w:szCs w:val="22"/>
              </w:rPr>
              <w:t>nastavi</w:t>
            </w:r>
            <w:r>
              <w:rPr>
                <w:spacing w:val="-14"/>
                <w:sz w:val="22"/>
                <w:szCs w:val="22"/>
              </w:rPr>
              <w:t xml:space="preserve"> </w:t>
            </w:r>
            <w:r>
              <w:rPr>
                <w:sz w:val="22"/>
                <w:szCs w:val="22"/>
              </w:rPr>
              <w:t xml:space="preserve">i </w:t>
            </w:r>
            <w:r>
              <w:rPr>
                <w:spacing w:val="-2"/>
                <w:sz w:val="22"/>
                <w:szCs w:val="22"/>
              </w:rPr>
              <w:t>svakodne</w:t>
            </w:r>
            <w:r>
              <w:rPr>
                <w:spacing w:val="-4"/>
                <w:sz w:val="22"/>
                <w:szCs w:val="22"/>
              </w:rPr>
              <w:t xml:space="preserve">vnom </w:t>
            </w:r>
            <w:r>
              <w:rPr>
                <w:spacing w:val="-2"/>
                <w:sz w:val="22"/>
                <w:szCs w:val="22"/>
              </w:rPr>
              <w:t>životu.</w:t>
            </w:r>
          </w:p>
        </w:tc>
      </w:tr>
      <w:tr w:rsidR="00C87D68">
        <w:tblPrEx>
          <w:tblCellMar>
            <w:top w:w="0" w:type="dxa"/>
            <w:bottom w:w="0" w:type="dxa"/>
          </w:tblCellMar>
        </w:tblPrEx>
        <w:trPr>
          <w:trHeight w:val="707"/>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pPr>
            <w:r>
              <w:rPr>
                <w:b/>
                <w:spacing w:val="-2"/>
                <w:kern w:val="3"/>
                <w:sz w:val="22"/>
                <w:szCs w:val="22"/>
              </w:rPr>
              <w:t xml:space="preserve">POSJET POLICIJSKO </w:t>
            </w:r>
            <w:r>
              <w:rPr>
                <w:b/>
                <w:kern w:val="3"/>
                <w:sz w:val="22"/>
                <w:szCs w:val="22"/>
              </w:rPr>
              <w:t>J POSTAJI</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Upoznavanje s radom policijske postaje i</w:t>
            </w:r>
            <w:r>
              <w:rPr>
                <w:spacing w:val="40"/>
                <w:sz w:val="22"/>
                <w:szCs w:val="22"/>
              </w:rPr>
              <w:t xml:space="preserve"> </w:t>
            </w:r>
            <w:r>
              <w:rPr>
                <w:spacing w:val="-2"/>
                <w:sz w:val="22"/>
                <w:szCs w:val="22"/>
              </w:rPr>
              <w:t>ulogom</w:t>
            </w:r>
            <w:r>
              <w:rPr>
                <w:sz w:val="22"/>
                <w:szCs w:val="22"/>
              </w:rPr>
              <w:t xml:space="preserve"> </w:t>
            </w:r>
            <w:r>
              <w:rPr>
                <w:spacing w:val="-2"/>
                <w:sz w:val="22"/>
                <w:szCs w:val="22"/>
              </w:rPr>
              <w:t>policijskih djelatnika,</w:t>
            </w:r>
            <w:r>
              <w:rPr>
                <w:sz w:val="22"/>
                <w:szCs w:val="22"/>
              </w:rPr>
              <w:t xml:space="preserve"> </w:t>
            </w:r>
            <w:r>
              <w:rPr>
                <w:spacing w:val="-2"/>
                <w:sz w:val="22"/>
                <w:szCs w:val="22"/>
              </w:rPr>
              <w:t xml:space="preserve">slušanje </w:t>
            </w:r>
            <w:r>
              <w:rPr>
                <w:sz w:val="22"/>
                <w:szCs w:val="22"/>
              </w:rPr>
              <w:t xml:space="preserve">odgovarajućeg </w:t>
            </w:r>
            <w:r>
              <w:rPr>
                <w:spacing w:val="-2"/>
                <w:sz w:val="22"/>
                <w:szCs w:val="22"/>
              </w:rPr>
              <w:t>predavanja</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Saznati</w:t>
            </w:r>
            <w:r>
              <w:rPr>
                <w:sz w:val="22"/>
                <w:szCs w:val="22"/>
              </w:rPr>
              <w:tab/>
            </w:r>
            <w:r>
              <w:rPr>
                <w:spacing w:val="-2"/>
                <w:sz w:val="22"/>
                <w:szCs w:val="22"/>
              </w:rPr>
              <w:t>osnovne djelatnosti</w:t>
            </w:r>
            <w:r>
              <w:rPr>
                <w:spacing w:val="40"/>
                <w:sz w:val="22"/>
                <w:szCs w:val="22"/>
              </w:rPr>
              <w:t xml:space="preserve"> </w:t>
            </w:r>
            <w:r>
              <w:rPr>
                <w:spacing w:val="-2"/>
                <w:sz w:val="22"/>
                <w:szCs w:val="22"/>
              </w:rPr>
              <w:t>policije,</w:t>
            </w:r>
            <w:r>
              <w:rPr>
                <w:sz w:val="22"/>
                <w:szCs w:val="22"/>
              </w:rPr>
              <w:tab/>
              <w:t xml:space="preserve"> </w:t>
            </w:r>
            <w:r>
              <w:rPr>
                <w:spacing w:val="-2"/>
                <w:sz w:val="22"/>
                <w:szCs w:val="22"/>
              </w:rPr>
              <w:t>usvojiti osnovne</w:t>
            </w:r>
            <w:r>
              <w:rPr>
                <w:sz w:val="22"/>
                <w:szCs w:val="22"/>
              </w:rPr>
              <w:t xml:space="preserve"> </w:t>
            </w:r>
            <w:r>
              <w:rPr>
                <w:spacing w:val="-4"/>
                <w:sz w:val="22"/>
                <w:szCs w:val="22"/>
              </w:rPr>
              <w:t>mjere</w:t>
            </w:r>
          </w:p>
          <w:p w:rsidR="00C87D68" w:rsidRDefault="00000000">
            <w:pPr>
              <w:pStyle w:val="Standard"/>
              <w:widowControl w:val="0"/>
            </w:pPr>
            <w:r>
              <w:rPr>
                <w:spacing w:val="-2"/>
                <w:sz w:val="22"/>
                <w:szCs w:val="22"/>
              </w:rPr>
              <w:t>sigurnosti</w:t>
            </w:r>
            <w:r>
              <w:rPr>
                <w:sz w:val="22"/>
                <w:szCs w:val="22"/>
              </w:rPr>
              <w:tab/>
            </w:r>
            <w:r>
              <w:rPr>
                <w:spacing w:val="-10"/>
                <w:sz w:val="22"/>
                <w:szCs w:val="22"/>
              </w:rPr>
              <w:t xml:space="preserve">u </w:t>
            </w:r>
            <w:r>
              <w:rPr>
                <w:sz w:val="22"/>
                <w:szCs w:val="22"/>
              </w:rPr>
              <w:t>prometu i kod kuće te razumjeti štetnost ovisnosti</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Učiteljice</w:t>
            </w:r>
            <w:r>
              <w:rPr>
                <w:spacing w:val="40"/>
                <w:sz w:val="22"/>
                <w:szCs w:val="22"/>
              </w:rPr>
              <w:t xml:space="preserve"> </w:t>
            </w:r>
            <w:r>
              <w:rPr>
                <w:sz w:val="22"/>
                <w:szCs w:val="22"/>
              </w:rPr>
              <w:t xml:space="preserve">i </w:t>
            </w:r>
            <w:r>
              <w:rPr>
                <w:spacing w:val="-2"/>
                <w:sz w:val="22"/>
                <w:szCs w:val="22"/>
              </w:rPr>
              <w:t>učenici</w:t>
            </w:r>
            <w:r>
              <w:rPr>
                <w:sz w:val="22"/>
                <w:szCs w:val="22"/>
              </w:rPr>
              <w:tab/>
            </w:r>
            <w:r>
              <w:rPr>
                <w:spacing w:val="-6"/>
                <w:sz w:val="22"/>
                <w:szCs w:val="22"/>
              </w:rPr>
              <w:t xml:space="preserve">4. </w:t>
            </w:r>
            <w:r>
              <w:rPr>
                <w:spacing w:val="-2"/>
                <w:sz w:val="22"/>
                <w:szCs w:val="22"/>
              </w:rPr>
              <w:t>razreda matične</w:t>
            </w:r>
            <w:r>
              <w:rPr>
                <w:sz w:val="22"/>
                <w:szCs w:val="22"/>
              </w:rPr>
              <w:tab/>
            </w:r>
            <w:r>
              <w:rPr>
                <w:sz w:val="22"/>
                <w:szCs w:val="22"/>
              </w:rPr>
              <w:tab/>
            </w:r>
            <w:r>
              <w:rPr>
                <w:spacing w:val="-10"/>
                <w:sz w:val="22"/>
                <w:szCs w:val="22"/>
              </w:rPr>
              <w:t xml:space="preserve">i </w:t>
            </w:r>
            <w:r>
              <w:rPr>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Posjet</w:t>
            </w:r>
            <w:r>
              <w:rPr>
                <w:spacing w:val="40"/>
                <w:sz w:val="22"/>
                <w:szCs w:val="22"/>
              </w:rPr>
              <w:t xml:space="preserve"> </w:t>
            </w:r>
            <w:r>
              <w:rPr>
                <w:spacing w:val="-2"/>
                <w:sz w:val="22"/>
                <w:szCs w:val="22"/>
              </w:rPr>
              <w:t>policijskoj postaji</w:t>
            </w:r>
            <w:r>
              <w:rPr>
                <w:sz w:val="22"/>
                <w:szCs w:val="22"/>
              </w:rPr>
              <w:tab/>
            </w:r>
            <w:r>
              <w:rPr>
                <w:spacing w:val="-2"/>
                <w:sz w:val="22"/>
                <w:szCs w:val="22"/>
              </w:rPr>
              <w:t>grada</w:t>
            </w:r>
          </w:p>
          <w:p w:rsidR="00C87D68" w:rsidRDefault="00000000">
            <w:pPr>
              <w:pStyle w:val="Standard"/>
              <w:widowControl w:val="0"/>
            </w:pPr>
            <w:r>
              <w:rPr>
                <w:spacing w:val="-2"/>
                <w:sz w:val="22"/>
                <w:szCs w:val="22"/>
              </w:rPr>
              <w:t>Svetog</w:t>
            </w:r>
            <w:r>
              <w:rPr>
                <w:sz w:val="22"/>
                <w:szCs w:val="22"/>
              </w:rPr>
              <w:tab/>
            </w:r>
            <w:r>
              <w:rPr>
                <w:spacing w:val="-2"/>
                <w:sz w:val="22"/>
                <w:szCs w:val="22"/>
              </w:rPr>
              <w:t>Ivana Zeline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pacing w:val="-2"/>
                <w:sz w:val="22"/>
                <w:szCs w:val="22"/>
              </w:rPr>
            </w:pPr>
            <w:r>
              <w:rPr>
                <w:spacing w:val="-2"/>
                <w:sz w:val="22"/>
                <w:szCs w:val="22"/>
              </w:rPr>
              <w:t>Tijekom školske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4"/>
                <w:sz w:val="22"/>
                <w:szCs w:val="22"/>
              </w:rPr>
              <w:t xml:space="preserve">Nema </w:t>
            </w:r>
            <w:r>
              <w:rPr>
                <w:spacing w:val="-2"/>
                <w:sz w:val="22"/>
                <w:szCs w:val="22"/>
              </w:rPr>
              <w:t xml:space="preserve">predviđen </w:t>
            </w:r>
            <w:r>
              <w:rPr>
                <w:spacing w:val="-6"/>
                <w:sz w:val="22"/>
                <w:szCs w:val="22"/>
              </w:rPr>
              <w:t xml:space="preserve">ih </w:t>
            </w:r>
            <w:r>
              <w:rPr>
                <w:spacing w:val="-2"/>
                <w:sz w:val="22"/>
                <w:szCs w:val="22"/>
              </w:rPr>
              <w:t>troškova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 xml:space="preserve">Izvješće, </w:t>
            </w:r>
            <w:r>
              <w:rPr>
                <w:spacing w:val="-2"/>
                <w:sz w:val="22"/>
                <w:szCs w:val="22"/>
              </w:rPr>
              <w:t>razgovor</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Primjena </w:t>
            </w:r>
            <w:r>
              <w:rPr>
                <w:sz w:val="22"/>
                <w:szCs w:val="22"/>
              </w:rPr>
              <w:t>uočenog</w:t>
            </w:r>
            <w:r>
              <w:rPr>
                <w:spacing w:val="11"/>
                <w:sz w:val="22"/>
                <w:szCs w:val="22"/>
              </w:rPr>
              <w:t xml:space="preserve"> </w:t>
            </w:r>
            <w:r>
              <w:rPr>
                <w:sz w:val="22"/>
                <w:szCs w:val="22"/>
              </w:rPr>
              <w:t xml:space="preserve">i </w:t>
            </w:r>
            <w:r>
              <w:rPr>
                <w:spacing w:val="-2"/>
                <w:sz w:val="22"/>
                <w:szCs w:val="22"/>
              </w:rPr>
              <w:t xml:space="preserve">naučenog </w:t>
            </w:r>
            <w:r>
              <w:rPr>
                <w:sz w:val="22"/>
                <w:szCs w:val="22"/>
              </w:rPr>
              <w:t>u</w:t>
            </w:r>
            <w:r>
              <w:rPr>
                <w:spacing w:val="-14"/>
                <w:sz w:val="22"/>
                <w:szCs w:val="22"/>
              </w:rPr>
              <w:t xml:space="preserve"> </w:t>
            </w:r>
            <w:r>
              <w:rPr>
                <w:sz w:val="22"/>
                <w:szCs w:val="22"/>
              </w:rPr>
              <w:t>nastavi</w:t>
            </w:r>
            <w:r>
              <w:rPr>
                <w:spacing w:val="-14"/>
                <w:sz w:val="22"/>
                <w:szCs w:val="22"/>
              </w:rPr>
              <w:t xml:space="preserve"> </w:t>
            </w:r>
            <w:r>
              <w:rPr>
                <w:sz w:val="22"/>
                <w:szCs w:val="22"/>
              </w:rPr>
              <w:t xml:space="preserve">i </w:t>
            </w:r>
            <w:r>
              <w:rPr>
                <w:spacing w:val="-2"/>
                <w:sz w:val="22"/>
                <w:szCs w:val="22"/>
              </w:rPr>
              <w:t>svakodne</w:t>
            </w:r>
            <w:r>
              <w:rPr>
                <w:spacing w:val="-4"/>
                <w:sz w:val="22"/>
                <w:szCs w:val="22"/>
              </w:rPr>
              <w:t xml:space="preserve">vnom </w:t>
            </w:r>
            <w:r>
              <w:rPr>
                <w:spacing w:val="-2"/>
                <w:sz w:val="22"/>
                <w:szCs w:val="22"/>
              </w:rPr>
              <w:t>životu.</w:t>
            </w:r>
          </w:p>
        </w:tc>
      </w:tr>
      <w:tr w:rsidR="00C87D68">
        <w:tblPrEx>
          <w:tblCellMar>
            <w:top w:w="0" w:type="dxa"/>
            <w:bottom w:w="0" w:type="dxa"/>
          </w:tblCellMar>
        </w:tblPrEx>
        <w:trPr>
          <w:trHeight w:val="707"/>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1. – 4. RAZRED</w:t>
            </w:r>
          </w:p>
          <w:p w:rsidR="00C87D68" w:rsidRDefault="00000000">
            <w:pPr>
              <w:jc w:val="center"/>
            </w:pPr>
            <w:r>
              <w:rPr>
                <w:b/>
                <w:color w:val="002060"/>
                <w:sz w:val="22"/>
                <w:szCs w:val="22"/>
              </w:rPr>
              <w:t>(MATIČNA ŠKOLA I PODRUČNE ŠKOLE)</w:t>
            </w:r>
          </w:p>
        </w:tc>
      </w:tr>
      <w:tr w:rsidR="00C87D68">
        <w:tblPrEx>
          <w:tblCellMar>
            <w:top w:w="0" w:type="dxa"/>
            <w:bottom w:w="0" w:type="dxa"/>
          </w:tblCellMar>
        </w:tblPrEx>
        <w:trPr>
          <w:trHeight w:val="707"/>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711"/>
            </w:pPr>
            <w:r>
              <w:rPr>
                <w:b/>
                <w:spacing w:val="-2"/>
                <w:kern w:val="3"/>
                <w:sz w:val="22"/>
                <w:szCs w:val="22"/>
              </w:rPr>
              <w:t xml:space="preserve">POSJET </w:t>
            </w:r>
            <w:r>
              <w:rPr>
                <w:b/>
                <w:spacing w:val="-4"/>
                <w:kern w:val="3"/>
                <w:sz w:val="22"/>
                <w:szCs w:val="22"/>
              </w:rPr>
              <w:t>KINU</w:t>
            </w:r>
          </w:p>
          <w:p w:rsidR="00C87D68" w:rsidRDefault="00000000">
            <w:pPr>
              <w:pStyle w:val="TableParagraph"/>
              <w:rPr>
                <w:b/>
                <w:spacing w:val="-2"/>
                <w:kern w:val="3"/>
                <w:sz w:val="22"/>
                <w:szCs w:val="22"/>
              </w:rPr>
            </w:pPr>
            <w:r>
              <w:rPr>
                <w:b/>
                <w:spacing w:val="-2"/>
                <w:kern w:val="3"/>
                <w:sz w:val="22"/>
                <w:szCs w:val="22"/>
              </w:rPr>
              <w:t>ZELINA</w:t>
            </w:r>
          </w:p>
        </w:tc>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 xml:space="preserve">Posjećivanje kulturno umjetničkih ustanova u mjestu; gledanje i upoznavanje različitih </w:t>
            </w:r>
            <w:r>
              <w:rPr>
                <w:spacing w:val="-2"/>
                <w:sz w:val="22"/>
                <w:szCs w:val="22"/>
              </w:rPr>
              <w:t>filmskih</w:t>
            </w:r>
            <w:r>
              <w:rPr>
                <w:sz w:val="22"/>
                <w:szCs w:val="22"/>
              </w:rPr>
              <w:t xml:space="preserve"> </w:t>
            </w:r>
            <w:r>
              <w:rPr>
                <w:spacing w:val="-2"/>
                <w:sz w:val="22"/>
                <w:szCs w:val="22"/>
              </w:rPr>
              <w:t xml:space="preserve">rodova; </w:t>
            </w:r>
            <w:r>
              <w:rPr>
                <w:sz w:val="22"/>
                <w:szCs w:val="22"/>
              </w:rPr>
              <w:t>prepoznavanje filmske priče;</w:t>
            </w:r>
            <w:r>
              <w:rPr>
                <w:spacing w:val="55"/>
                <w:w w:val="150"/>
                <w:sz w:val="22"/>
                <w:szCs w:val="22"/>
              </w:rPr>
              <w:t xml:space="preserve">    </w:t>
            </w:r>
            <w:r>
              <w:rPr>
                <w:spacing w:val="-2"/>
                <w:sz w:val="22"/>
                <w:szCs w:val="22"/>
              </w:rPr>
              <w:t>prepoznavanje</w:t>
            </w:r>
          </w:p>
          <w:p w:rsidR="00C87D68" w:rsidRDefault="00000000">
            <w:pPr>
              <w:pStyle w:val="Standard"/>
              <w:widowControl w:val="0"/>
            </w:pPr>
            <w:r>
              <w:rPr>
                <w:spacing w:val="-2"/>
                <w:sz w:val="22"/>
                <w:szCs w:val="22"/>
              </w:rPr>
              <w:t>tijeka</w:t>
            </w:r>
            <w:r>
              <w:rPr>
                <w:sz w:val="22"/>
                <w:szCs w:val="22"/>
              </w:rPr>
              <w:tab/>
            </w:r>
            <w:r>
              <w:rPr>
                <w:spacing w:val="-2"/>
                <w:sz w:val="22"/>
                <w:szCs w:val="22"/>
              </w:rPr>
              <w:t>fabule,</w:t>
            </w:r>
          </w:p>
          <w:p w:rsidR="00C87D68" w:rsidRDefault="00000000">
            <w:pPr>
              <w:pStyle w:val="Standard"/>
              <w:widowControl w:val="0"/>
              <w:rPr>
                <w:sz w:val="22"/>
                <w:szCs w:val="22"/>
              </w:rPr>
            </w:pPr>
            <w:r>
              <w:rPr>
                <w:sz w:val="22"/>
                <w:szCs w:val="22"/>
              </w:rPr>
              <w:t>prepričavanje glavnih događaja u filmu koristeći se tijekom fabule</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Razvijanje</w:t>
            </w:r>
            <w:r>
              <w:rPr>
                <w:spacing w:val="40"/>
                <w:sz w:val="22"/>
                <w:szCs w:val="22"/>
              </w:rPr>
              <w:t xml:space="preserve"> </w:t>
            </w:r>
            <w:r>
              <w:rPr>
                <w:spacing w:val="-2"/>
                <w:sz w:val="22"/>
                <w:szCs w:val="22"/>
              </w:rPr>
              <w:t>interesa</w:t>
            </w:r>
            <w:r>
              <w:rPr>
                <w:sz w:val="22"/>
                <w:szCs w:val="22"/>
              </w:rPr>
              <w:tab/>
            </w:r>
            <w:r>
              <w:rPr>
                <w:spacing w:val="-5"/>
                <w:sz w:val="22"/>
                <w:szCs w:val="22"/>
              </w:rPr>
              <w:t>za</w:t>
            </w:r>
          </w:p>
          <w:p w:rsidR="00C87D68" w:rsidRDefault="00000000">
            <w:pPr>
              <w:pStyle w:val="Standard"/>
              <w:widowControl w:val="0"/>
            </w:pPr>
            <w:r>
              <w:rPr>
                <w:spacing w:val="-2"/>
                <w:sz w:val="22"/>
                <w:szCs w:val="22"/>
              </w:rPr>
              <w:t>događanja</w:t>
            </w:r>
            <w:r>
              <w:rPr>
                <w:sz w:val="22"/>
                <w:szCs w:val="22"/>
              </w:rPr>
              <w:tab/>
            </w:r>
            <w:r>
              <w:rPr>
                <w:spacing w:val="-10"/>
                <w:sz w:val="22"/>
                <w:szCs w:val="22"/>
              </w:rPr>
              <w:t xml:space="preserve">u </w:t>
            </w:r>
            <w:r>
              <w:rPr>
                <w:sz w:val="22"/>
                <w:szCs w:val="22"/>
              </w:rPr>
              <w:t>mjestu,</w:t>
            </w:r>
            <w:r>
              <w:rPr>
                <w:spacing w:val="24"/>
                <w:sz w:val="22"/>
                <w:szCs w:val="22"/>
              </w:rPr>
              <w:t xml:space="preserve"> </w:t>
            </w:r>
            <w:r>
              <w:rPr>
                <w:sz w:val="22"/>
                <w:szCs w:val="22"/>
              </w:rPr>
              <w:t xml:space="preserve">razvijanje </w:t>
            </w:r>
            <w:r>
              <w:rPr>
                <w:spacing w:val="-2"/>
                <w:sz w:val="22"/>
                <w:szCs w:val="22"/>
              </w:rPr>
              <w:t>navike posjećivanja kulturno umjetničkih ustanova u mjestu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Učiteljice</w:t>
            </w:r>
            <w:r>
              <w:rPr>
                <w:spacing w:val="40"/>
                <w:sz w:val="22"/>
                <w:szCs w:val="22"/>
              </w:rPr>
              <w:t xml:space="preserve"> </w:t>
            </w:r>
            <w:r>
              <w:rPr>
                <w:sz w:val="22"/>
                <w:szCs w:val="22"/>
              </w:rPr>
              <w:t xml:space="preserve">i </w:t>
            </w:r>
            <w:r>
              <w:rPr>
                <w:spacing w:val="-2"/>
                <w:sz w:val="22"/>
                <w:szCs w:val="22"/>
              </w:rPr>
              <w:t>učenici</w:t>
            </w:r>
            <w:r>
              <w:rPr>
                <w:sz w:val="22"/>
                <w:szCs w:val="22"/>
              </w:rPr>
              <w:t xml:space="preserve"> </w:t>
            </w:r>
            <w:r>
              <w:rPr>
                <w:spacing w:val="-2"/>
                <w:sz w:val="22"/>
                <w:szCs w:val="22"/>
              </w:rPr>
              <w:t>matične</w:t>
            </w:r>
            <w:r>
              <w:rPr>
                <w:sz w:val="22"/>
                <w:szCs w:val="22"/>
              </w:rPr>
              <w:t xml:space="preserve"> </w:t>
            </w:r>
            <w:r>
              <w:rPr>
                <w:spacing w:val="-10"/>
                <w:sz w:val="22"/>
                <w:szCs w:val="22"/>
              </w:rPr>
              <w:t xml:space="preserve">i </w:t>
            </w:r>
            <w:r>
              <w:rPr>
                <w:spacing w:val="-2"/>
                <w:sz w:val="22"/>
                <w:szCs w:val="22"/>
              </w:rPr>
              <w:t>područnih škola, učenici i učiteljice produženog boravka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z w:val="22"/>
                <w:szCs w:val="22"/>
              </w:rPr>
              <w:t xml:space="preserve">Kino </w:t>
            </w:r>
            <w:r>
              <w:rPr>
                <w:spacing w:val="-2"/>
                <w:sz w:val="22"/>
                <w:szCs w:val="22"/>
              </w:rPr>
              <w:t>Zelina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pacing w:val="-2"/>
                <w:sz w:val="22"/>
                <w:szCs w:val="22"/>
              </w:rPr>
            </w:pPr>
            <w:r>
              <w:rPr>
                <w:spacing w:val="-2"/>
                <w:sz w:val="22"/>
                <w:szCs w:val="22"/>
              </w:rPr>
              <w:t>Tijekom školske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Troškovi </w:t>
            </w:r>
            <w:r>
              <w:rPr>
                <w:spacing w:val="-4"/>
                <w:sz w:val="22"/>
                <w:szCs w:val="22"/>
              </w:rPr>
              <w:t xml:space="preserve">kino </w:t>
            </w:r>
            <w:r>
              <w:rPr>
                <w:spacing w:val="-2"/>
                <w:sz w:val="22"/>
                <w:szCs w:val="22"/>
              </w:rPr>
              <w:t>ulaznica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 xml:space="preserve">Razgovor, prepričavanje, izražavanje </w:t>
            </w:r>
            <w:r>
              <w:rPr>
                <w:sz w:val="22"/>
                <w:szCs w:val="22"/>
              </w:rPr>
              <w:t>dojmova</w:t>
            </w:r>
            <w:r>
              <w:rPr>
                <w:spacing w:val="-14"/>
                <w:sz w:val="22"/>
                <w:szCs w:val="22"/>
              </w:rPr>
              <w:t xml:space="preserve"> </w:t>
            </w:r>
            <w:r>
              <w:rPr>
                <w:sz w:val="22"/>
                <w:szCs w:val="22"/>
              </w:rPr>
              <w:t>o</w:t>
            </w:r>
            <w:r>
              <w:rPr>
                <w:spacing w:val="-14"/>
                <w:sz w:val="22"/>
                <w:szCs w:val="22"/>
              </w:rPr>
              <w:t xml:space="preserve"> </w:t>
            </w:r>
            <w:r>
              <w:rPr>
                <w:sz w:val="22"/>
                <w:szCs w:val="22"/>
              </w:rPr>
              <w:t>filmu</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spacing w:val="-2"/>
                <w:sz w:val="22"/>
                <w:szCs w:val="22"/>
              </w:rPr>
              <w:t>Razvijanj</w:t>
            </w:r>
            <w:r>
              <w:rPr>
                <w:sz w:val="22"/>
                <w:szCs w:val="22"/>
              </w:rPr>
              <w:t>e</w:t>
            </w:r>
            <w:r>
              <w:rPr>
                <w:spacing w:val="36"/>
                <w:sz w:val="22"/>
                <w:szCs w:val="22"/>
              </w:rPr>
              <w:t xml:space="preserve"> </w:t>
            </w:r>
            <w:r>
              <w:rPr>
                <w:sz w:val="22"/>
                <w:szCs w:val="22"/>
              </w:rPr>
              <w:t xml:space="preserve">interesa </w:t>
            </w:r>
            <w:r>
              <w:rPr>
                <w:spacing w:val="-6"/>
                <w:sz w:val="22"/>
                <w:szCs w:val="22"/>
              </w:rPr>
              <w:t>za</w:t>
            </w:r>
            <w:r>
              <w:rPr>
                <w:spacing w:val="80"/>
                <w:sz w:val="22"/>
                <w:szCs w:val="22"/>
              </w:rPr>
              <w:t xml:space="preserve"> </w:t>
            </w:r>
            <w:r>
              <w:rPr>
                <w:spacing w:val="-2"/>
                <w:sz w:val="22"/>
                <w:szCs w:val="22"/>
              </w:rPr>
              <w:t>filmska ostvarenja</w:t>
            </w:r>
            <w:r>
              <w:rPr>
                <w:spacing w:val="-10"/>
                <w:sz w:val="22"/>
                <w:szCs w:val="22"/>
              </w:rPr>
              <w:t>,</w:t>
            </w:r>
          </w:p>
          <w:p w:rsidR="00C87D68" w:rsidRDefault="00000000">
            <w:pPr>
              <w:pStyle w:val="Standard"/>
              <w:widowControl w:val="0"/>
            </w:pPr>
            <w:r>
              <w:rPr>
                <w:spacing w:val="-2"/>
                <w:sz w:val="22"/>
                <w:szCs w:val="22"/>
              </w:rPr>
              <w:t>razvijanje navike</w:t>
            </w:r>
            <w:r>
              <w:rPr>
                <w:sz w:val="22"/>
                <w:szCs w:val="22"/>
              </w:rPr>
              <w:t xml:space="preserve"> </w:t>
            </w:r>
            <w:r>
              <w:rPr>
                <w:spacing w:val="-2"/>
                <w:sz w:val="22"/>
                <w:szCs w:val="22"/>
              </w:rPr>
              <w:t>posjećivanja kulturno umjetničkih</w:t>
            </w:r>
          </w:p>
          <w:p w:rsidR="00C87D68" w:rsidRDefault="00000000">
            <w:pPr>
              <w:pStyle w:val="Standard"/>
              <w:widowControl w:val="0"/>
              <w:rPr>
                <w:spacing w:val="-2"/>
                <w:sz w:val="22"/>
                <w:szCs w:val="22"/>
              </w:rPr>
            </w:pPr>
            <w:r>
              <w:rPr>
                <w:spacing w:val="-2"/>
                <w:sz w:val="22"/>
                <w:szCs w:val="22"/>
              </w:rPr>
              <w:t>ustanova</w:t>
            </w:r>
          </w:p>
        </w:tc>
      </w:tr>
      <w:tr w:rsidR="00C87D68">
        <w:tblPrEx>
          <w:tblCellMar>
            <w:top w:w="0" w:type="dxa"/>
            <w:bottom w:w="0" w:type="dxa"/>
          </w:tblCellMar>
        </w:tblPrEx>
        <w:trPr>
          <w:trHeight w:val="36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ZA UČENIKE PRODUŽENOG BORAVKA</w:t>
            </w:r>
          </w:p>
          <w:p w:rsidR="00C87D68" w:rsidRDefault="00000000">
            <w:pPr>
              <w:jc w:val="center"/>
            </w:pPr>
            <w:r>
              <w:rPr>
                <w:b/>
                <w:color w:val="002060"/>
                <w:sz w:val="22"/>
                <w:szCs w:val="22"/>
              </w:rPr>
              <w:t>(1. – 4. RAZRED)</w:t>
            </w:r>
          </w:p>
        </w:tc>
      </w:tr>
      <w:tr w:rsidR="00C87D68">
        <w:tblPrEx>
          <w:tblCellMar>
            <w:top w:w="0" w:type="dxa"/>
            <w:bottom w:w="0" w:type="dxa"/>
          </w:tblCellMar>
        </w:tblPrEx>
        <w:trPr>
          <w:trHeight w:val="991"/>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tabs>
                <w:tab w:val="center" w:pos="4536"/>
                <w:tab w:val="right" w:pos="9072"/>
              </w:tabs>
              <w:rPr>
                <w:b/>
                <w:bCs/>
                <w:sz w:val="22"/>
                <w:szCs w:val="22"/>
                <w:lang w:val="de-DE" w:eastAsia="hr-HR"/>
              </w:rPr>
            </w:pPr>
            <w:r>
              <w:rPr>
                <w:b/>
                <w:bCs/>
                <w:sz w:val="22"/>
                <w:szCs w:val="22"/>
                <w:lang w:val="de-DE" w:eastAsia="hr-HR"/>
              </w:rPr>
              <w:t>OBILAZAK MJESTA</w:t>
            </w:r>
          </w:p>
          <w:p w:rsidR="00C87D68" w:rsidRDefault="00C87D68">
            <w:pPr>
              <w:pStyle w:val="Standard"/>
              <w:tabs>
                <w:tab w:val="center" w:pos="4536"/>
                <w:tab w:val="right" w:pos="9072"/>
              </w:tabs>
              <w:rPr>
                <w:b/>
                <w:bCs/>
                <w:sz w:val="22"/>
                <w:szCs w:val="22"/>
                <w:lang w:val="de-DE" w:eastAsia="hr-HR"/>
              </w:rPr>
            </w:pPr>
          </w:p>
          <w:p w:rsidR="00C87D68" w:rsidRDefault="00000000">
            <w:pPr>
              <w:pStyle w:val="Standard"/>
              <w:tabs>
                <w:tab w:val="center" w:pos="4536"/>
                <w:tab w:val="right" w:pos="9072"/>
              </w:tabs>
              <w:rPr>
                <w:b/>
                <w:bCs/>
                <w:sz w:val="22"/>
                <w:szCs w:val="22"/>
                <w:lang w:val="de-DE" w:eastAsia="hr-HR"/>
              </w:rPr>
            </w:pPr>
            <w:r>
              <w:rPr>
                <w:b/>
                <w:bCs/>
                <w:sz w:val="22"/>
                <w:szCs w:val="22"/>
                <w:lang w:val="de-DE" w:eastAsia="hr-HR"/>
              </w:rPr>
              <w:t xml:space="preserve"> (galerija Kraluš, Vatrogasni centar, Policijska postaja, pošta, Gradska knjižnica)</w:t>
            </w:r>
          </w:p>
          <w:p w:rsidR="00C87D68" w:rsidRDefault="00C87D68">
            <w:pPr>
              <w:pStyle w:val="Standard"/>
              <w:tabs>
                <w:tab w:val="center" w:pos="4536"/>
                <w:tab w:val="right" w:pos="9072"/>
              </w:tabs>
              <w:rPr>
                <w:b/>
                <w:bCs/>
                <w:sz w:val="22"/>
                <w:szCs w:val="22"/>
                <w:lang w:val="de-DE" w:eastAsia="hr-HR"/>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sz w:val="22"/>
                <w:szCs w:val="22"/>
              </w:rPr>
            </w:pPr>
            <w:r>
              <w:rPr>
                <w:sz w:val="22"/>
                <w:szCs w:val="22"/>
              </w:rPr>
              <w:t>Upoznavanje s radom policijske postaje i ulogom policijskih djelatnika, slušanje odgovarajućeg predavanja.</w:t>
            </w:r>
          </w:p>
          <w:p w:rsidR="00C87D68" w:rsidRDefault="00000000">
            <w:pPr>
              <w:pStyle w:val="Standard"/>
              <w:jc w:val="both"/>
              <w:rPr>
                <w:sz w:val="22"/>
                <w:szCs w:val="22"/>
              </w:rPr>
            </w:pPr>
            <w:r>
              <w:rPr>
                <w:sz w:val="22"/>
                <w:szCs w:val="22"/>
              </w:rPr>
              <w:t>Upoznavanje s radom vatrogasne postaje i ulogom vatrogasaca, slušanje odgovarajućeg predavanja.</w:t>
            </w:r>
          </w:p>
          <w:p w:rsidR="00C87D68" w:rsidRDefault="00C87D68">
            <w:pPr>
              <w:pStyle w:val="Standard"/>
              <w:ind w:firstLine="708"/>
              <w:rPr>
                <w:sz w:val="22"/>
                <w:szCs w:val="22"/>
                <w:lang w:val="de-DE"/>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rPr>
                <w:sz w:val="22"/>
                <w:szCs w:val="22"/>
              </w:rPr>
            </w:pPr>
            <w:r>
              <w:rPr>
                <w:sz w:val="22"/>
                <w:szCs w:val="22"/>
              </w:rPr>
              <w:t>Saznati osnovne djelatnosti policije, vatrogasaca, pošte i knjižnice.</w:t>
            </w:r>
          </w:p>
          <w:p w:rsidR="00C87D68" w:rsidRDefault="00000000">
            <w:pPr>
              <w:pStyle w:val="Standard"/>
              <w:tabs>
                <w:tab w:val="center" w:pos="4536"/>
                <w:tab w:val="right" w:pos="9072"/>
              </w:tabs>
              <w:autoSpaceDE w:val="0"/>
            </w:pPr>
            <w:r>
              <w:rPr>
                <w:sz w:val="22"/>
                <w:szCs w:val="22"/>
              </w:rPr>
              <w:t xml:space="preserve"> Usvojiti osnovne mjere sigurnosti u prometu i kod kuće te razumjeti štetnost ovisnosti</w:t>
            </w:r>
            <w:r>
              <w:rPr>
                <w:sz w:val="22"/>
                <w:szCs w:val="22"/>
                <w:lang w:val="de-DE" w:eastAsia="hr-HR"/>
              </w:rPr>
              <w:t>. Usvojiti osnovne mjere sigurnosti samostalnog boravka u kući, te postupanja u slučaju požara.</w:t>
            </w:r>
          </w:p>
          <w:p w:rsidR="00C87D68" w:rsidRDefault="00000000">
            <w:pPr>
              <w:pStyle w:val="Standard"/>
              <w:tabs>
                <w:tab w:val="center" w:pos="4536"/>
                <w:tab w:val="right" w:pos="9072"/>
              </w:tabs>
              <w:autoSpaceDE w:val="0"/>
              <w:rPr>
                <w:sz w:val="22"/>
                <w:szCs w:val="22"/>
                <w:lang w:val="de-DE" w:eastAsia="hr-HR"/>
              </w:rPr>
            </w:pPr>
            <w:r>
              <w:rPr>
                <w:sz w:val="22"/>
                <w:szCs w:val="22"/>
                <w:lang w:val="de-DE" w:eastAsia="hr-HR"/>
              </w:rPr>
              <w:t>Potaknuti učenike na samostalno posuđivanje i čitanje knjiga.</w:t>
            </w:r>
          </w:p>
          <w:p w:rsidR="00C87D68" w:rsidRDefault="00000000">
            <w:pPr>
              <w:pStyle w:val="Standard"/>
              <w:tabs>
                <w:tab w:val="center" w:pos="4536"/>
                <w:tab w:val="right" w:pos="9072"/>
              </w:tabs>
              <w:autoSpaceDE w:val="0"/>
              <w:rPr>
                <w:sz w:val="22"/>
                <w:szCs w:val="22"/>
                <w:lang w:val="de-DE" w:eastAsia="hr-HR"/>
              </w:rPr>
            </w:pPr>
            <w:r>
              <w:rPr>
                <w:sz w:val="22"/>
                <w:szCs w:val="22"/>
                <w:lang w:val="de-DE" w:eastAsia="hr-HR"/>
              </w:rPr>
              <w:t>Spoznati način slanja pošte, korištenje poštanske markice.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i/>
                <w:iCs/>
                <w:sz w:val="22"/>
                <w:szCs w:val="22"/>
                <w:lang w:eastAsia="hr-HR"/>
              </w:rPr>
            </w:pPr>
            <w:r>
              <w:rPr>
                <w:i/>
                <w:iCs/>
                <w:sz w:val="22"/>
                <w:szCs w:val="22"/>
                <w:lang w:eastAsia="hr-HR"/>
              </w:rPr>
              <w:t>Učiteljice:</w:t>
            </w:r>
          </w:p>
          <w:p w:rsidR="00C87D68" w:rsidRDefault="00000000">
            <w:pPr>
              <w:pStyle w:val="Standard"/>
              <w:tabs>
                <w:tab w:val="center" w:pos="4536"/>
                <w:tab w:val="right" w:pos="9072"/>
              </w:tabs>
              <w:rPr>
                <w:sz w:val="22"/>
                <w:szCs w:val="22"/>
                <w:lang w:eastAsia="hr-HR"/>
              </w:rPr>
            </w:pPr>
            <w:r>
              <w:rPr>
                <w:sz w:val="22"/>
                <w:szCs w:val="22"/>
                <w:lang w:eastAsia="hr-HR"/>
              </w:rPr>
              <w:t>Kristina Smetko, Valentina Filipović,</w:t>
            </w:r>
          </w:p>
          <w:p w:rsidR="00C87D68" w:rsidRDefault="00000000">
            <w:pPr>
              <w:pStyle w:val="Standard"/>
              <w:tabs>
                <w:tab w:val="center" w:pos="4536"/>
                <w:tab w:val="right" w:pos="9072"/>
              </w:tabs>
              <w:rPr>
                <w:sz w:val="22"/>
                <w:szCs w:val="22"/>
                <w:lang w:eastAsia="hr-HR"/>
              </w:rPr>
            </w:pPr>
            <w:r>
              <w:rPr>
                <w:sz w:val="22"/>
                <w:szCs w:val="22"/>
                <w:lang w:eastAsia="hr-HR"/>
              </w:rPr>
              <w:t>Ana Šeb (Martina Fiamengo Koretić), Maja Brcković.</w:t>
            </w:r>
          </w:p>
          <w:p w:rsidR="00C87D68" w:rsidRDefault="00C87D68">
            <w:pPr>
              <w:pStyle w:val="Standard"/>
              <w:tabs>
                <w:tab w:val="center" w:pos="4536"/>
                <w:tab w:val="right" w:pos="9072"/>
              </w:tabs>
              <w:rPr>
                <w:sz w:val="22"/>
                <w:szCs w:val="22"/>
                <w:lang w:eastAsia="hr-HR"/>
              </w:rPr>
            </w:pPr>
          </w:p>
          <w:p w:rsidR="00C87D68" w:rsidRDefault="00000000">
            <w:pPr>
              <w:pStyle w:val="Standard"/>
              <w:tabs>
                <w:tab w:val="center" w:pos="4536"/>
                <w:tab w:val="right" w:pos="9072"/>
              </w:tabs>
            </w:pPr>
            <w:r>
              <w:rPr>
                <w:i/>
                <w:iCs/>
                <w:sz w:val="22"/>
                <w:szCs w:val="22"/>
                <w:lang w:eastAsia="hr-HR"/>
              </w:rPr>
              <w:t xml:space="preserve">Učenici produženog boravka </w:t>
            </w:r>
            <w:r>
              <w:rPr>
                <w:sz w:val="22"/>
                <w:szCs w:val="22"/>
                <w:lang w:eastAsia="hr-HR"/>
              </w:rPr>
              <w:t xml:space="preserve"> 1. – 4. razreda.</w:t>
            </w:r>
          </w:p>
          <w:p w:rsidR="00C87D68" w:rsidRDefault="00C87D68">
            <w:pPr>
              <w:pStyle w:val="Standard"/>
              <w:tabs>
                <w:tab w:val="center" w:pos="4536"/>
                <w:tab w:val="right" w:pos="9072"/>
              </w:tabs>
              <w:rPr>
                <w:sz w:val="22"/>
                <w:szCs w:val="22"/>
                <w:lang w:eastAsia="hr-HR"/>
              </w:rPr>
            </w:pPr>
          </w:p>
          <w:p w:rsidR="00C87D68" w:rsidRDefault="00C87D68">
            <w:pPr>
              <w:pStyle w:val="Standard"/>
              <w:tabs>
                <w:tab w:val="center" w:pos="4536"/>
                <w:tab w:val="right" w:pos="9072"/>
              </w:tabs>
              <w:rPr>
                <w:sz w:val="22"/>
                <w:szCs w:val="22"/>
                <w:lang w:eastAsia="hr-HR"/>
              </w:rPr>
            </w:pPr>
          </w:p>
          <w:p w:rsidR="00C87D68" w:rsidRDefault="00C87D68">
            <w:pPr>
              <w:pStyle w:val="Standard"/>
              <w:tabs>
                <w:tab w:val="center" w:pos="4536"/>
                <w:tab w:val="right" w:pos="9072"/>
              </w:tabs>
              <w:rPr>
                <w:sz w:val="22"/>
                <w:szCs w:val="22"/>
                <w:lang w:eastAsia="hr-HR"/>
              </w:rPr>
            </w:pPr>
          </w:p>
          <w:p w:rsidR="00C87D68" w:rsidRDefault="00000000">
            <w:pPr>
              <w:pStyle w:val="Standard"/>
              <w:tabs>
                <w:tab w:val="center" w:pos="4536"/>
                <w:tab w:val="right" w:pos="9072"/>
              </w:tabs>
              <w:rPr>
                <w:sz w:val="22"/>
                <w:szCs w:val="22"/>
              </w:rPr>
            </w:pPr>
            <w:r>
              <w:rPr>
                <w:sz w:val="22"/>
                <w:szCs w:val="22"/>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sz w:val="22"/>
                <w:szCs w:val="22"/>
              </w:rPr>
            </w:pPr>
            <w:r>
              <w:rPr>
                <w:sz w:val="22"/>
                <w:szCs w:val="22"/>
              </w:rPr>
              <w:t>Posjet policijskoj postaji grada Svetog Ivana Zeline, vatrogasnom centru Svetog Ivana Zeline, Gradskoj knjižnici, galeriji Kraluš.</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sz w:val="22"/>
                <w:szCs w:val="22"/>
                <w:lang w:val="pl-PL" w:eastAsia="hr-HR"/>
              </w:rPr>
            </w:pPr>
            <w:r>
              <w:rPr>
                <w:sz w:val="22"/>
                <w:szCs w:val="22"/>
                <w:lang w:val="pl-PL" w:eastAsia="hr-HR"/>
              </w:rPr>
              <w:t>Tijekom školske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rPr>
                <w:sz w:val="22"/>
                <w:szCs w:val="22"/>
                <w:lang w:val="pl-PL" w:eastAsia="hr-HR"/>
              </w:rPr>
            </w:pPr>
            <w:r>
              <w:rPr>
                <w:sz w:val="22"/>
                <w:szCs w:val="22"/>
                <w:lang w:val="pl-PL" w:eastAsia="hr-HR"/>
              </w:rPr>
              <w:t>Nema predviđenih troškova.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rPr>
                <w:sz w:val="22"/>
                <w:szCs w:val="22"/>
              </w:rPr>
            </w:pPr>
            <w:r>
              <w:rPr>
                <w:sz w:val="22"/>
                <w:szCs w:val="22"/>
              </w:rPr>
              <w:t>Razgovor, izvješće.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sz w:val="22"/>
                <w:szCs w:val="22"/>
              </w:rPr>
            </w:pPr>
            <w:r>
              <w:rPr>
                <w:sz w:val="22"/>
                <w:szCs w:val="22"/>
              </w:rPr>
              <w:t>Primjena uočenog i naučenog u nastavi i svakodnevnom životu.</w:t>
            </w:r>
          </w:p>
        </w:tc>
      </w:tr>
      <w:tr w:rsidR="00C87D68">
        <w:tblPrEx>
          <w:tblCellMar>
            <w:top w:w="0" w:type="dxa"/>
            <w:bottom w:w="0" w:type="dxa"/>
          </w:tblCellMar>
        </w:tblPrEx>
        <w:trPr>
          <w:trHeight w:val="507"/>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PETI RAZRED</w:t>
            </w:r>
          </w:p>
          <w:p w:rsidR="00C87D68" w:rsidRDefault="00C87D68">
            <w:pPr>
              <w:pStyle w:val="Standard"/>
              <w:jc w:val="center"/>
              <w:rPr>
                <w:b/>
                <w:color w:val="002060"/>
                <w:sz w:val="22"/>
                <w:shd w:val="clear" w:color="auto" w:fill="FF0000"/>
              </w:rPr>
            </w:pPr>
          </w:p>
        </w:tc>
      </w:tr>
      <w:tr w:rsidR="00C87D68">
        <w:tblPrEx>
          <w:tblCellMar>
            <w:top w:w="0" w:type="dxa"/>
            <w:bottom w:w="0" w:type="dxa"/>
          </w:tblCellMar>
        </w:tblPrEx>
        <w:trPr>
          <w:trHeight w:val="113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eastAsia="en-US"/>
              </w:rPr>
            </w:pPr>
          </w:p>
          <w:p w:rsidR="00C87D68" w:rsidRDefault="00000000">
            <w:pPr>
              <w:pStyle w:val="Standard"/>
              <w:widowControl w:val="0"/>
              <w:tabs>
                <w:tab w:val="center" w:pos="4536"/>
                <w:tab w:val="right" w:pos="9072"/>
              </w:tabs>
              <w:rPr>
                <w:b/>
                <w:sz w:val="22"/>
                <w:szCs w:val="22"/>
                <w:lang w:eastAsia="en-US"/>
              </w:rPr>
            </w:pPr>
            <w:r>
              <w:rPr>
                <w:b/>
                <w:sz w:val="22"/>
                <w:szCs w:val="22"/>
                <w:lang w:eastAsia="en-US"/>
              </w:rPr>
              <w:t>PLITVIČKA JEZERA, SMILJAN</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Proširiti znanja iz povijesti (Nikola Tesla – upoznavanje lika i djela); proširiti znanja o geografskom položaju Plitvičkih jezera I mjesta Smiljan, razvijanje funkcionalnih motoričkih sposobnosti prirodnim kretanjem, upoznavanje prirodnih ljepota Nacionalnog parka Plitvička jezera</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Doživjeti geografski položaj toga dijela naše domovine; proširiti znanja iz geografije i povijesti, hrvatskoj jezika i tjelesne i zdravstvene kulture. te prirode.</w:t>
            </w:r>
          </w:p>
          <w:p w:rsidR="00C87D68" w:rsidRDefault="00000000">
            <w:pPr>
              <w:pStyle w:val="Standard"/>
              <w:widowControl w:val="0"/>
              <w:tabs>
                <w:tab w:val="center" w:pos="4536"/>
                <w:tab w:val="right" w:pos="9072"/>
              </w:tabs>
              <w:rPr>
                <w:sz w:val="22"/>
                <w:szCs w:val="22"/>
                <w:lang w:eastAsia="en-US"/>
              </w:rPr>
            </w:pPr>
            <w:r>
              <w:rPr>
                <w:sz w:val="22"/>
                <w:szCs w:val="22"/>
                <w:lang w:eastAsia="en-US"/>
              </w:rPr>
              <w:t>Povezivanje sadržaja pojedinih predmeta s iskustvima stečenim na izvanučioničkoj nastavi.</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Razrednice 5-ih razreda: Ana Šimunaci, Anita Rotim, Ivana Sever Divić, Tihana Hudi</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Plitvička jezera, Smiljan – rodno mjesto I kuća (muzejski postav) Nikole Tesle - putem javnog poziva s turističnom agencijom</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28.5.2025.</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Aktivnosti financiraju roditelji na temelju prispjelih i odabranih ponuda.</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eastAsia="en-US"/>
              </w:rPr>
            </w:pPr>
            <w:r>
              <w:rPr>
                <w:sz w:val="22"/>
                <w:szCs w:val="22"/>
                <w:lang w:val="de-DE" w:eastAsia="en-US"/>
              </w:rPr>
              <w:t>Usmeno izlaganje, fotografiranje te objava na internetskim stranicama škole.</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Primjena znanja u nastavi geografije, povijesti, prrode,hrvatskog jezika i tjelesne i zdravstvene kulture</w:t>
            </w:r>
          </w:p>
        </w:tc>
      </w:tr>
      <w:tr w:rsidR="00C87D68">
        <w:tblPrEx>
          <w:tblCellMar>
            <w:top w:w="0" w:type="dxa"/>
            <w:bottom w:w="0" w:type="dxa"/>
          </w:tblCellMar>
        </w:tblPrEx>
        <w:trPr>
          <w:trHeight w:val="113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Podnaslov"/>
              <w:widowControl w:val="0"/>
              <w:snapToGrid w:val="0"/>
              <w:jc w:val="left"/>
              <w:outlineLvl w:val="9"/>
              <w:rPr>
                <w:rFonts w:ascii="Times New Roman" w:hAnsi="Times New Roman"/>
                <w:b/>
                <w:sz w:val="22"/>
                <w:szCs w:val="22"/>
              </w:rPr>
            </w:pPr>
            <w:r>
              <w:rPr>
                <w:rFonts w:ascii="Times New Roman" w:hAnsi="Times New Roman"/>
                <w:b/>
                <w:sz w:val="22"/>
                <w:szCs w:val="22"/>
              </w:rPr>
              <w:t>POSJET KINU I MUZEJU KRAPINSKIH NEANDERTALACA</w:t>
            </w:r>
          </w:p>
          <w:p w:rsidR="00C87D68" w:rsidRDefault="00C87D68">
            <w:pPr>
              <w:pStyle w:val="Standard"/>
              <w:widowControl w:val="0"/>
              <w:rPr>
                <w:lang w:val="hr-HR" w:eastAsia="en-US"/>
              </w:rPr>
            </w:pPr>
          </w:p>
          <w:p w:rsidR="00C87D68" w:rsidRDefault="00C87D68">
            <w:pPr>
              <w:pStyle w:val="Standard"/>
              <w:widowControl w:val="0"/>
              <w:rPr>
                <w:lang w:val="hr-HR" w:eastAsia="en-US"/>
              </w:rPr>
            </w:pP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user"/>
              <w:snapToGrid w:val="0"/>
              <w:rPr>
                <w:rFonts w:cs="Times New Roman"/>
                <w:sz w:val="22"/>
                <w:szCs w:val="22"/>
              </w:rPr>
            </w:pPr>
            <w:r>
              <w:rPr>
                <w:rFonts w:cs="Times New Roman"/>
                <w:sz w:val="22"/>
                <w:szCs w:val="22"/>
              </w:rPr>
              <w:t>Pogledati kino predstavu  i  muzejski postav</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user"/>
              <w:snapToGrid w:val="0"/>
            </w:pPr>
            <w:r>
              <w:rPr>
                <w:rFonts w:cs="Times New Roman"/>
                <w:sz w:val="22"/>
                <w:szCs w:val="22"/>
                <w:lang w:val="pl-PL"/>
              </w:rPr>
              <w:t>Razvijati medijsku kulturu</w:t>
            </w:r>
            <w:r>
              <w:rPr>
                <w:rFonts w:cs="Times New Roman"/>
                <w:sz w:val="22"/>
                <w:szCs w:val="22"/>
              </w:rPr>
              <w:t xml:space="preserve">, </w:t>
            </w:r>
            <w:r>
              <w:rPr>
                <w:rFonts w:cs="Times New Roman"/>
                <w:sz w:val="22"/>
                <w:szCs w:val="22"/>
                <w:lang w:val="pl-PL"/>
              </w:rPr>
              <w:t xml:space="preserve">naviku posjeta kinu, muzeju  i drugim kulturnim ustanovama te </w:t>
            </w:r>
            <w:r>
              <w:rPr>
                <w:rFonts w:cs="Times New Roman"/>
                <w:sz w:val="22"/>
                <w:szCs w:val="22"/>
                <w:lang w:val="en-US"/>
              </w:rPr>
              <w:t>njegovanje pravila</w:t>
            </w:r>
            <w:r>
              <w:rPr>
                <w:rFonts w:cs="Times New Roman"/>
                <w:sz w:val="22"/>
                <w:szCs w:val="22"/>
              </w:rPr>
              <w:t xml:space="preserve"> lijepog </w:t>
            </w:r>
            <w:r>
              <w:rPr>
                <w:rFonts w:cs="Times New Roman"/>
                <w:sz w:val="22"/>
                <w:szCs w:val="22"/>
                <w:lang w:val="en-US"/>
              </w:rPr>
              <w:t>pona</w:t>
            </w:r>
            <w:r>
              <w:rPr>
                <w:rFonts w:cs="Times New Roman"/>
                <w:sz w:val="22"/>
                <w:szCs w:val="22"/>
              </w:rPr>
              <w:t>š</w:t>
            </w:r>
            <w:r>
              <w:rPr>
                <w:rFonts w:cs="Times New Roman"/>
                <w:sz w:val="22"/>
                <w:szCs w:val="22"/>
                <w:lang w:val="en-US"/>
              </w:rPr>
              <w:t>anja</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user"/>
              <w:snapToGrid w:val="0"/>
            </w:pPr>
            <w:r>
              <w:rPr>
                <w:rFonts w:cs="Times New Roman"/>
                <w:sz w:val="22"/>
                <w:szCs w:val="22"/>
                <w:lang w:val="en-US" w:eastAsia="en-US"/>
              </w:rPr>
              <w:t>Razrednice</w:t>
            </w:r>
            <w:r>
              <w:rPr>
                <w:rFonts w:cs="Times New Roman"/>
                <w:sz w:val="22"/>
                <w:szCs w:val="22"/>
                <w:lang w:eastAsia="en-US"/>
              </w:rPr>
              <w:t xml:space="preserve"> petih </w:t>
            </w:r>
            <w:r>
              <w:rPr>
                <w:rFonts w:cs="Times New Roman"/>
                <w:sz w:val="22"/>
                <w:szCs w:val="22"/>
                <w:lang w:val="en-US" w:eastAsia="en-US"/>
              </w:rPr>
              <w:t>razreda (Ana Šimunaci, Anita Rotim, Tihana Hudi i Ivana Sever Divić)</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user"/>
              <w:snapToGrid w:val="0"/>
              <w:rPr>
                <w:rFonts w:cs="Times New Roman"/>
                <w:sz w:val="22"/>
                <w:szCs w:val="22"/>
              </w:rPr>
            </w:pPr>
            <w:r>
              <w:rPr>
                <w:rFonts w:cs="Times New Roman"/>
                <w:sz w:val="22"/>
                <w:szCs w:val="22"/>
              </w:rPr>
              <w:t>Posjet će biti organiziran s još nekim oblicima izvanučioničke nastave  kao cjelodnevni izlet</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user"/>
              <w:rPr>
                <w:rFonts w:cs="Times New Roman"/>
                <w:sz w:val="22"/>
                <w:szCs w:val="22"/>
              </w:rPr>
            </w:pPr>
            <w:r>
              <w:rPr>
                <w:rFonts w:cs="Times New Roman"/>
                <w:sz w:val="22"/>
                <w:szCs w:val="22"/>
              </w:rPr>
              <w:t>listopad 2024.</w:t>
            </w:r>
          </w:p>
          <w:p w:rsidR="00C87D68" w:rsidRDefault="00C87D68">
            <w:pPr>
              <w:pStyle w:val="Standarduser"/>
              <w:rPr>
                <w:rFonts w:cs="Times New Roman"/>
                <w:sz w:val="22"/>
                <w:szCs w:val="22"/>
                <w:lang w:val="en-US" w:eastAsia="en-US"/>
              </w:rPr>
            </w:pP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Cijena ulaznica i troškova prijevoza</w:t>
            </w:r>
          </w:p>
          <w:p w:rsidR="00C87D68" w:rsidRDefault="00000000">
            <w:pPr>
              <w:pStyle w:val="Standarduser"/>
              <w:rPr>
                <w:rFonts w:cs="Times New Roman"/>
                <w:sz w:val="22"/>
                <w:szCs w:val="22"/>
                <w:lang w:val="en-US" w:eastAsia="en-US"/>
              </w:rPr>
            </w:pPr>
            <w:r>
              <w:rPr>
                <w:rFonts w:cs="Times New Roman"/>
                <w:sz w:val="22"/>
                <w:szCs w:val="22"/>
                <w:lang w:val="en-US" w:eastAsia="en-US"/>
              </w:rPr>
              <w:t>(otprilike 20eura)</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user"/>
              <w:tabs>
                <w:tab w:val="center" w:pos="4536"/>
                <w:tab w:val="right" w:pos="9072"/>
              </w:tabs>
              <w:snapToGrid w:val="0"/>
              <w:rPr>
                <w:rFonts w:cs="Times New Roman"/>
                <w:sz w:val="22"/>
                <w:szCs w:val="22"/>
              </w:rPr>
            </w:pPr>
            <w:r>
              <w:rPr>
                <w:rFonts w:cs="Times New Roman"/>
                <w:sz w:val="22"/>
                <w:szCs w:val="22"/>
              </w:rPr>
              <w:t>Ocijeniti učeničke uratke              (sastavke)</w:t>
            </w:r>
          </w:p>
          <w:p w:rsidR="00C87D68" w:rsidRDefault="00000000">
            <w:pPr>
              <w:pStyle w:val="Standarduser"/>
              <w:rPr>
                <w:rFonts w:cs="Times New Roman"/>
                <w:sz w:val="22"/>
                <w:szCs w:val="22"/>
              </w:rPr>
            </w:pPr>
            <w:r>
              <w:rPr>
                <w:rFonts w:cs="Times New Roman"/>
                <w:sz w:val="22"/>
                <w:szCs w:val="22"/>
              </w:rPr>
              <w:t>samovrednovanje, izviješća</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user"/>
              <w:snapToGrid w:val="0"/>
            </w:pPr>
            <w:r>
              <w:rPr>
                <w:rFonts w:cs="Times New Roman"/>
                <w:sz w:val="22"/>
                <w:szCs w:val="22"/>
                <w:lang w:val="pl-PL"/>
              </w:rPr>
              <w:t>Doprinos cjelovitom razvoju djeteta,</w:t>
            </w:r>
            <w:r>
              <w:rPr>
                <w:rFonts w:cs="Times New Roman"/>
                <w:sz w:val="22"/>
                <w:szCs w:val="22"/>
              </w:rPr>
              <w:t xml:space="preserve"> Iskoristiti pozitivna iskustva za daljnju izgradnju unutarnje motivacije,</w:t>
            </w:r>
          </w:p>
          <w:p w:rsidR="00C87D68" w:rsidRDefault="00000000">
            <w:pPr>
              <w:pStyle w:val="Standarduser"/>
              <w:snapToGrid w:val="0"/>
              <w:rPr>
                <w:rFonts w:cs="Times New Roman"/>
                <w:sz w:val="22"/>
                <w:szCs w:val="22"/>
              </w:rPr>
            </w:pPr>
            <w:r>
              <w:rPr>
                <w:rFonts w:cs="Times New Roman"/>
                <w:sz w:val="22"/>
                <w:szCs w:val="22"/>
              </w:rPr>
              <w:t>Ponoviti nastavne sadržaje iz povijesti, hrvatskog jezika, te tjelesne i zdravstvene kulture</w:t>
            </w:r>
          </w:p>
        </w:tc>
      </w:tr>
      <w:tr w:rsidR="00C87D68">
        <w:tblPrEx>
          <w:tblCellMar>
            <w:top w:w="0" w:type="dxa"/>
            <w:bottom w:w="0" w:type="dxa"/>
          </w:tblCellMar>
        </w:tblPrEx>
        <w:trPr>
          <w:trHeight w:val="237"/>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ŠESTI RAZRED</w:t>
            </w:r>
          </w:p>
          <w:p w:rsidR="00C87D68" w:rsidRDefault="00C87D68">
            <w:pPr>
              <w:pStyle w:val="Standard"/>
              <w:jc w:val="center"/>
              <w:rPr>
                <w:b/>
                <w:color w:val="002060"/>
                <w:sz w:val="22"/>
                <w:szCs w:val="22"/>
                <w:shd w:val="clear" w:color="auto" w:fill="FF0000"/>
                <w:lang w:val="en-US"/>
              </w:rPr>
            </w:pPr>
          </w:p>
        </w:tc>
      </w:tr>
      <w:tr w:rsidR="00C87D68">
        <w:tblPrEx>
          <w:tblCellMar>
            <w:top w:w="0" w:type="dxa"/>
            <w:bottom w:w="0" w:type="dxa"/>
          </w:tblCellMar>
        </w:tblPrEx>
        <w:trPr>
          <w:trHeight w:val="849"/>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jc w:val="both"/>
              <w:rPr>
                <w:b/>
                <w:bCs/>
                <w:color w:val="000000"/>
                <w:sz w:val="22"/>
                <w:szCs w:val="22"/>
                <w:lang w:bidi="ar-SA"/>
              </w:rPr>
            </w:pPr>
            <w:r>
              <w:rPr>
                <w:b/>
                <w:bCs/>
                <w:color w:val="000000"/>
                <w:sz w:val="22"/>
                <w:szCs w:val="22"/>
                <w:lang w:bidi="ar-SA"/>
              </w:rPr>
              <w:t>KAZALIŠNA PREDSTAVA, MUZEJ ČOKOLADE, ADVENT</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jc w:val="both"/>
            </w:pPr>
            <w:r>
              <w:rPr>
                <w:color w:val="000000"/>
                <w:sz w:val="22"/>
                <w:szCs w:val="22"/>
              </w:rPr>
              <w:t xml:space="preserve">Pogledati kazališnu predstavu  i  </w:t>
            </w:r>
            <w:r>
              <w:rPr>
                <w:sz w:val="22"/>
                <w:szCs w:val="22"/>
              </w:rPr>
              <w:t xml:space="preserve">Muzej čokolade </w:t>
            </w:r>
            <w:r>
              <w:rPr>
                <w:color w:val="000000"/>
                <w:sz w:val="22"/>
                <w:szCs w:val="22"/>
              </w:rPr>
              <w:t xml:space="preserve"> te advent</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7D68" w:rsidRDefault="00000000">
            <w:pPr>
              <w:jc w:val="both"/>
              <w:rPr>
                <w:color w:val="000000"/>
                <w:sz w:val="22"/>
                <w:szCs w:val="22"/>
              </w:rPr>
            </w:pPr>
            <w:r>
              <w:rPr>
                <w:color w:val="000000"/>
                <w:sz w:val="22"/>
                <w:szCs w:val="22"/>
              </w:rPr>
              <w:t>Razvijati medijsku kulturu, naviku posjeta kazalištu, muzeju  i drugim kulturnim ustanovama te njegovanje pravila lijepog ponašanja</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jc w:val="both"/>
              <w:rPr>
                <w:color w:val="000000"/>
                <w:sz w:val="22"/>
                <w:szCs w:val="22"/>
              </w:rPr>
            </w:pPr>
            <w:r>
              <w:rPr>
                <w:color w:val="000000"/>
                <w:sz w:val="22"/>
                <w:szCs w:val="22"/>
              </w:rPr>
              <w:t>Razrednice šestih razreda i pratnja:</w:t>
            </w:r>
          </w:p>
          <w:p w:rsidR="00C87D68" w:rsidRDefault="00000000">
            <w:pPr>
              <w:jc w:val="both"/>
              <w:rPr>
                <w:color w:val="000000"/>
                <w:sz w:val="22"/>
                <w:szCs w:val="22"/>
              </w:rPr>
            </w:pPr>
            <w:r>
              <w:rPr>
                <w:color w:val="000000"/>
                <w:sz w:val="22"/>
                <w:szCs w:val="22"/>
              </w:rPr>
              <w:t>Dijana Matković, Maja Vukelić, Dijana Stubičar, Tanja Madžarac te asistenti</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jc w:val="both"/>
              <w:rPr>
                <w:color w:val="000000"/>
                <w:sz w:val="22"/>
                <w:szCs w:val="22"/>
              </w:rPr>
            </w:pPr>
            <w:r>
              <w:rPr>
                <w:color w:val="000000"/>
                <w:sz w:val="22"/>
                <w:szCs w:val="22"/>
              </w:rPr>
              <w:t>Posjet će biti organiziran s još nekim oblicima izvanučioničke nastave  kao cjelodnevni izlet</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jc w:val="both"/>
              <w:rPr>
                <w:color w:val="000000"/>
                <w:sz w:val="22"/>
                <w:szCs w:val="22"/>
              </w:rPr>
            </w:pPr>
            <w:r>
              <w:rPr>
                <w:color w:val="000000"/>
                <w:sz w:val="22"/>
                <w:szCs w:val="22"/>
              </w:rPr>
              <w:t>prosinac 2024.</w:t>
            </w:r>
          </w:p>
          <w:p w:rsidR="00C87D68" w:rsidRDefault="00C87D68">
            <w:pPr>
              <w:jc w:val="both"/>
              <w:rPr>
                <w:color w:val="FF0000"/>
                <w:sz w:val="22"/>
                <w:szCs w:val="22"/>
              </w:rPr>
            </w:pP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jc w:val="both"/>
              <w:rPr>
                <w:sz w:val="22"/>
                <w:szCs w:val="22"/>
              </w:rPr>
            </w:pPr>
            <w:r>
              <w:rPr>
                <w:sz w:val="22"/>
                <w:szCs w:val="22"/>
              </w:rPr>
              <w:t>Cijena ulaznica i troškova prijevoza</w:t>
            </w:r>
          </w:p>
          <w:p w:rsidR="00C87D68" w:rsidRDefault="00C87D68">
            <w:pPr>
              <w:jc w:val="both"/>
              <w:rPr>
                <w:color w:val="FF0000"/>
                <w:sz w:val="22"/>
                <w:szCs w:val="22"/>
              </w:rPr>
            </w:pP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jc w:val="both"/>
              <w:rPr>
                <w:color w:val="000000"/>
                <w:sz w:val="22"/>
                <w:szCs w:val="22"/>
              </w:rPr>
            </w:pPr>
            <w:r>
              <w:rPr>
                <w:color w:val="000000"/>
                <w:sz w:val="22"/>
                <w:szCs w:val="22"/>
              </w:rPr>
              <w:t>Ocijeniti učeničke uratke              (sastavke)</w:t>
            </w:r>
          </w:p>
          <w:p w:rsidR="00C87D68" w:rsidRDefault="00000000">
            <w:pPr>
              <w:jc w:val="both"/>
              <w:rPr>
                <w:color w:val="000000"/>
                <w:sz w:val="22"/>
                <w:szCs w:val="22"/>
              </w:rPr>
            </w:pPr>
            <w:r>
              <w:rPr>
                <w:color w:val="000000"/>
                <w:sz w:val="22"/>
                <w:szCs w:val="22"/>
              </w:rPr>
              <w:t>samovrednovanje, izviješća</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jc w:val="both"/>
              <w:rPr>
                <w:color w:val="000000"/>
                <w:sz w:val="22"/>
                <w:szCs w:val="22"/>
              </w:rPr>
            </w:pPr>
            <w:r>
              <w:rPr>
                <w:color w:val="000000"/>
                <w:sz w:val="22"/>
                <w:szCs w:val="22"/>
              </w:rPr>
              <w:t>Doprinos cjelovitom razvoju djeteta, iskoristiti pozitivna iskustva za daljnju izgradnju unutarnje motivacije.</w:t>
            </w:r>
          </w:p>
        </w:tc>
      </w:tr>
      <w:tr w:rsidR="00C87D68">
        <w:tblPrEx>
          <w:tblCellMar>
            <w:top w:w="0" w:type="dxa"/>
            <w:bottom w:w="0" w:type="dxa"/>
          </w:tblCellMar>
        </w:tblPrEx>
        <w:trPr>
          <w:trHeight w:val="849"/>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jc w:val="both"/>
              <w:rPr>
                <w:b/>
                <w:bCs/>
                <w:sz w:val="22"/>
                <w:szCs w:val="22"/>
              </w:rPr>
            </w:pPr>
            <w:r>
              <w:rPr>
                <w:b/>
                <w:bCs/>
                <w:sz w:val="22"/>
                <w:szCs w:val="22"/>
              </w:rPr>
              <w:t>POŽEGA, PAPUK I KUĆA PANONSKOG MORA U VELIKOJ</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jc w:val="both"/>
            </w:pPr>
            <w:r>
              <w:rPr>
                <w:color w:val="000000"/>
                <w:sz w:val="22"/>
                <w:szCs w:val="22"/>
              </w:rPr>
              <w:t xml:space="preserve">Posjetiti </w:t>
            </w:r>
            <w:r>
              <w:rPr>
                <w:sz w:val="22"/>
                <w:szCs w:val="22"/>
              </w:rPr>
              <w:t>Požegu, Papuk i Kuću Panonskog mora u Velikoj</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87D68" w:rsidRDefault="00000000">
            <w:pPr>
              <w:jc w:val="both"/>
              <w:rPr>
                <w:color w:val="000000"/>
                <w:sz w:val="22"/>
                <w:szCs w:val="22"/>
              </w:rPr>
            </w:pPr>
            <w:r>
              <w:rPr>
                <w:color w:val="000000"/>
                <w:sz w:val="22"/>
                <w:szCs w:val="22"/>
              </w:rPr>
              <w:t>Razvijati interes za prirodu, istraživački duh.</w:t>
            </w:r>
          </w:p>
          <w:p w:rsidR="00C87D68" w:rsidRDefault="00000000">
            <w:pPr>
              <w:jc w:val="both"/>
              <w:rPr>
                <w:color w:val="000000"/>
                <w:sz w:val="22"/>
                <w:szCs w:val="22"/>
              </w:rPr>
            </w:pPr>
            <w:r>
              <w:rPr>
                <w:color w:val="000000"/>
                <w:sz w:val="22"/>
                <w:szCs w:val="22"/>
              </w:rPr>
              <w:t>Izgradnja pozitivnih stavova prema očuvanju prirode i kulturne baštine</w:t>
            </w:r>
          </w:p>
          <w:p w:rsidR="00C87D68" w:rsidRDefault="00000000">
            <w:pPr>
              <w:jc w:val="both"/>
              <w:rPr>
                <w:color w:val="000000"/>
                <w:sz w:val="22"/>
                <w:szCs w:val="22"/>
              </w:rPr>
            </w:pPr>
            <w:r>
              <w:rPr>
                <w:color w:val="000000"/>
                <w:sz w:val="22"/>
                <w:szCs w:val="22"/>
              </w:rPr>
              <w:t>Razvijanje organizacijskih i socijalnih vještina. Proširiti znanje o životu i gospodarstvu ljudi nizinskog kraja te o kulturnoj baštini.</w:t>
            </w:r>
          </w:p>
          <w:p w:rsidR="00C87D68" w:rsidRDefault="00000000">
            <w:pPr>
              <w:jc w:val="both"/>
              <w:rPr>
                <w:sz w:val="22"/>
                <w:szCs w:val="22"/>
              </w:rPr>
            </w:pPr>
            <w:r>
              <w:rPr>
                <w:sz w:val="22"/>
                <w:szCs w:val="22"/>
              </w:rPr>
              <w:t>Razvijanje ekološke svijesti i razvijanje navike kulturnog ponašanja na javnim mjestima.</w:t>
            </w:r>
          </w:p>
          <w:p w:rsidR="00C87D68" w:rsidRDefault="00C87D68">
            <w:pPr>
              <w:jc w:val="both"/>
              <w:rPr>
                <w:sz w:val="22"/>
                <w:szCs w:val="22"/>
              </w:rPr>
            </w:pPr>
          </w:p>
          <w:p w:rsidR="00C87D68" w:rsidRDefault="00C87D68">
            <w:pPr>
              <w:jc w:val="both"/>
              <w:rPr>
                <w:sz w:val="22"/>
                <w:szCs w:val="22"/>
              </w:rPr>
            </w:pP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jc w:val="both"/>
              <w:rPr>
                <w:color w:val="000000"/>
                <w:sz w:val="22"/>
                <w:szCs w:val="22"/>
              </w:rPr>
            </w:pPr>
            <w:r>
              <w:rPr>
                <w:color w:val="000000"/>
                <w:sz w:val="22"/>
                <w:szCs w:val="22"/>
              </w:rPr>
              <w:t>Razrednice šestih razreda i pratnja:</w:t>
            </w:r>
          </w:p>
          <w:p w:rsidR="00C87D68" w:rsidRDefault="00C87D68">
            <w:pPr>
              <w:jc w:val="both"/>
              <w:rPr>
                <w:color w:val="000000"/>
                <w:sz w:val="22"/>
                <w:szCs w:val="22"/>
              </w:rPr>
            </w:pPr>
          </w:p>
          <w:p w:rsidR="00C87D68" w:rsidRDefault="00000000">
            <w:pPr>
              <w:jc w:val="both"/>
              <w:rPr>
                <w:color w:val="000000"/>
                <w:sz w:val="22"/>
                <w:szCs w:val="22"/>
              </w:rPr>
            </w:pPr>
            <w:r>
              <w:rPr>
                <w:color w:val="000000"/>
                <w:sz w:val="22"/>
                <w:szCs w:val="22"/>
              </w:rPr>
              <w:t>Dijana Matković, Maja Vukelić, Dijana Stubičar, Tanja Madžarac te asistenti</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jc w:val="both"/>
              <w:rPr>
                <w:color w:val="000000"/>
                <w:sz w:val="22"/>
                <w:szCs w:val="22"/>
              </w:rPr>
            </w:pPr>
            <w:r>
              <w:rPr>
                <w:color w:val="000000"/>
                <w:sz w:val="22"/>
                <w:szCs w:val="22"/>
              </w:rPr>
              <w:t>Jednodnevni izlet</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jc w:val="both"/>
            </w:pPr>
            <w:r>
              <w:rPr>
                <w:sz w:val="22"/>
                <w:szCs w:val="22"/>
              </w:rPr>
              <w:t xml:space="preserve">28. </w:t>
            </w:r>
            <w:r>
              <w:rPr>
                <w:color w:val="000000"/>
                <w:sz w:val="22"/>
                <w:szCs w:val="22"/>
              </w:rPr>
              <w:t>svibanj 202</w:t>
            </w:r>
            <w:r>
              <w:rPr>
                <w:sz w:val="22"/>
                <w:szCs w:val="22"/>
              </w:rPr>
              <w:t>5</w:t>
            </w:r>
            <w:r>
              <w:rPr>
                <w:color w:val="000000"/>
                <w:sz w:val="22"/>
                <w:szCs w:val="22"/>
              </w:rPr>
              <w:t>.</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jc w:val="both"/>
              <w:rPr>
                <w:color w:val="000000"/>
                <w:sz w:val="22"/>
                <w:szCs w:val="22"/>
              </w:rPr>
            </w:pPr>
            <w:r>
              <w:rPr>
                <w:color w:val="000000"/>
                <w:sz w:val="22"/>
                <w:szCs w:val="22"/>
              </w:rPr>
              <w:t>Izlet financiraju roditelji na temelju odabrane ponude turističke agencije.</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jc w:val="both"/>
              <w:rPr>
                <w:color w:val="000000"/>
                <w:sz w:val="22"/>
                <w:szCs w:val="22"/>
              </w:rPr>
            </w:pPr>
            <w:r>
              <w:rPr>
                <w:color w:val="000000"/>
                <w:sz w:val="22"/>
                <w:szCs w:val="22"/>
              </w:rPr>
              <w:t>Izrada panoa,</w:t>
            </w:r>
          </w:p>
          <w:p w:rsidR="00C87D68" w:rsidRDefault="00000000">
            <w:pPr>
              <w:jc w:val="both"/>
              <w:rPr>
                <w:color w:val="000000"/>
                <w:sz w:val="22"/>
                <w:szCs w:val="22"/>
              </w:rPr>
            </w:pPr>
            <w:r>
              <w:rPr>
                <w:color w:val="000000"/>
                <w:sz w:val="22"/>
                <w:szCs w:val="22"/>
              </w:rPr>
              <w:t>razgovor</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jc w:val="both"/>
              <w:rPr>
                <w:color w:val="000000"/>
                <w:sz w:val="22"/>
                <w:szCs w:val="22"/>
              </w:rPr>
            </w:pPr>
            <w:r>
              <w:rPr>
                <w:color w:val="000000"/>
                <w:sz w:val="22"/>
                <w:szCs w:val="22"/>
              </w:rPr>
              <w:t>Iskoristiti pozitivna iskustva za buduće planiranje izleta.</w:t>
            </w:r>
          </w:p>
        </w:tc>
      </w:tr>
      <w:tr w:rsidR="00C87D68">
        <w:tblPrEx>
          <w:tblCellMar>
            <w:top w:w="0" w:type="dxa"/>
            <w:bottom w:w="0" w:type="dxa"/>
          </w:tblCellMar>
        </w:tblPrEx>
        <w:trPr>
          <w:trHeight w:val="219"/>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SEDMI RAZRED</w:t>
            </w:r>
          </w:p>
          <w:p w:rsidR="00C87D68" w:rsidRDefault="00C87D68">
            <w:pPr>
              <w:pStyle w:val="Standard"/>
              <w:jc w:val="center"/>
              <w:rPr>
                <w:b/>
                <w:color w:val="002060"/>
                <w:sz w:val="22"/>
                <w:szCs w:val="22"/>
                <w:shd w:val="clear" w:color="auto" w:fill="FF0000"/>
                <w:lang w:val="en-US"/>
              </w:rPr>
            </w:pPr>
          </w:p>
        </w:tc>
      </w:tr>
      <w:tr w:rsidR="00C87D68">
        <w:tblPrEx>
          <w:tblCellMar>
            <w:top w:w="0" w:type="dxa"/>
            <w:bottom w:w="0" w:type="dxa"/>
          </w:tblCellMar>
        </w:tblPrEx>
        <w:trPr>
          <w:cantSplit/>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rPr>
                <w:b/>
                <w:sz w:val="22"/>
                <w:szCs w:val="22"/>
              </w:rPr>
            </w:pPr>
            <w:r>
              <w:rPr>
                <w:b/>
                <w:sz w:val="22"/>
                <w:szCs w:val="22"/>
              </w:rPr>
              <w:t>TERENSKA NASTAVA</w:t>
            </w:r>
          </w:p>
          <w:p w:rsidR="00C87D68" w:rsidRDefault="00000000">
            <w:pPr>
              <w:pStyle w:val="Podnaslov"/>
              <w:widowControl w:val="0"/>
              <w:snapToGrid w:val="0"/>
              <w:outlineLvl w:val="9"/>
              <w:rPr>
                <w:rFonts w:ascii="Times New Roman" w:hAnsi="Times New Roman"/>
                <w:b/>
                <w:sz w:val="22"/>
                <w:szCs w:val="22"/>
              </w:rPr>
            </w:pPr>
            <w:r>
              <w:rPr>
                <w:rFonts w:ascii="Times New Roman" w:hAnsi="Times New Roman"/>
                <w:b/>
                <w:sz w:val="22"/>
                <w:szCs w:val="22"/>
              </w:rPr>
              <w:t>ZAGREB – KAZALIŠTE,</w:t>
            </w:r>
          </w:p>
          <w:p w:rsidR="00C87D68" w:rsidRDefault="00000000">
            <w:pPr>
              <w:pStyle w:val="Podnaslov"/>
              <w:widowControl w:val="0"/>
              <w:snapToGrid w:val="0"/>
              <w:outlineLvl w:val="9"/>
              <w:rPr>
                <w:rFonts w:ascii="Times New Roman" w:hAnsi="Times New Roman"/>
                <w:b/>
                <w:sz w:val="22"/>
                <w:szCs w:val="22"/>
              </w:rPr>
            </w:pPr>
            <w:r>
              <w:rPr>
                <w:rFonts w:ascii="Times New Roman" w:hAnsi="Times New Roman"/>
                <w:b/>
                <w:sz w:val="22"/>
                <w:szCs w:val="22"/>
              </w:rPr>
              <w:t>MUZEJ ILUZIJA I ŠETNJA ZAGREBOM</w:t>
            </w:r>
          </w:p>
          <w:p w:rsidR="00C87D68" w:rsidRDefault="00C87D68">
            <w:pPr>
              <w:pStyle w:val="Podnaslov"/>
              <w:widowControl w:val="0"/>
              <w:snapToGrid w:val="0"/>
              <w:outlineLvl w:val="9"/>
              <w:rPr>
                <w:rFonts w:ascii="Times New Roman" w:hAnsi="Times New Roman"/>
                <w:b/>
                <w:sz w:val="22"/>
                <w:szCs w:val="22"/>
              </w:rPr>
            </w:pPr>
          </w:p>
          <w:p w:rsidR="00C87D68" w:rsidRDefault="00C87D68">
            <w:pPr>
              <w:pStyle w:val="Podnaslov"/>
              <w:widowControl w:val="0"/>
              <w:snapToGrid w:val="0"/>
              <w:outlineLvl w:val="9"/>
              <w:rPr>
                <w:rFonts w:ascii="Times New Roman" w:hAnsi="Times New Roman"/>
                <w:b/>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widowControl w:val="0"/>
              <w:tabs>
                <w:tab w:val="center" w:pos="4536"/>
                <w:tab w:val="right" w:pos="9072"/>
              </w:tabs>
              <w:snapToGrid w:val="0"/>
              <w:jc w:val="both"/>
              <w:rPr>
                <w:rFonts w:cs="Times New Roman"/>
                <w:color w:val="auto"/>
                <w:sz w:val="22"/>
                <w:szCs w:val="22"/>
                <w:lang w:val="en-AU"/>
              </w:rPr>
            </w:pPr>
            <w:r>
              <w:rPr>
                <w:rFonts w:cs="Times New Roman"/>
                <w:color w:val="auto"/>
                <w:sz w:val="22"/>
                <w:szCs w:val="22"/>
                <w:lang w:val="en-AU"/>
              </w:rPr>
              <w:t>Pogledati kazališnu predstavu i posjetiti muzeje.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Razvijati medijsku kulturu, naviku posjeta kazalištu, muzeju  i drugim kulturnim ustanovama te njegovanje pravila lijepog ponašanja.</w:t>
            </w:r>
          </w:p>
          <w:p w:rsidR="00C87D68" w:rsidRDefault="00C87D68">
            <w:pPr>
              <w:pStyle w:val="Standard"/>
              <w:widowControl w:val="0"/>
              <w:tabs>
                <w:tab w:val="center" w:pos="4536"/>
                <w:tab w:val="right" w:pos="9072"/>
              </w:tabs>
              <w:jc w:val="both"/>
              <w:rPr>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widowControl w:val="0"/>
              <w:tabs>
                <w:tab w:val="center" w:pos="4536"/>
                <w:tab w:val="right" w:pos="9072"/>
              </w:tabs>
              <w:snapToGrid w:val="0"/>
              <w:jc w:val="both"/>
              <w:rPr>
                <w:rFonts w:cs="Times New Roman"/>
                <w:color w:val="auto"/>
                <w:sz w:val="22"/>
                <w:szCs w:val="22"/>
                <w:lang w:val="en-AU"/>
              </w:rPr>
            </w:pPr>
            <w:r>
              <w:rPr>
                <w:rFonts w:cs="Times New Roman"/>
                <w:color w:val="auto"/>
                <w:sz w:val="22"/>
                <w:szCs w:val="22"/>
                <w:lang w:val="en-AU"/>
              </w:rPr>
              <w:t>Razrednice sedmih razreda.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widowControl w:val="0"/>
              <w:tabs>
                <w:tab w:val="center" w:pos="4536"/>
                <w:tab w:val="right" w:pos="9072"/>
              </w:tabs>
              <w:snapToGrid w:val="0"/>
              <w:jc w:val="both"/>
              <w:rPr>
                <w:rFonts w:cs="Times New Roman"/>
                <w:color w:val="auto"/>
                <w:sz w:val="22"/>
                <w:szCs w:val="22"/>
                <w:lang w:val="en-AU"/>
              </w:rPr>
            </w:pPr>
            <w:r>
              <w:rPr>
                <w:rFonts w:cs="Times New Roman"/>
                <w:color w:val="auto"/>
                <w:sz w:val="22"/>
                <w:szCs w:val="22"/>
                <w:lang w:val="en-AU"/>
              </w:rPr>
              <w:t>Organizirani posjet kazališnoj predstavi te muzejskim ekponatima.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ableContents"/>
              <w:jc w:val="both"/>
              <w:rPr>
                <w:kern w:val="0"/>
                <w:sz w:val="22"/>
                <w:szCs w:val="22"/>
                <w:lang w:eastAsia="hr-HR"/>
              </w:rPr>
            </w:pPr>
            <w:r>
              <w:rPr>
                <w:kern w:val="0"/>
                <w:sz w:val="22"/>
                <w:szCs w:val="22"/>
                <w:lang w:eastAsia="hr-HR"/>
              </w:rPr>
              <w:t>Prvo polugodište – studeni ili prosinac 2024.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Web"/>
              <w:widowControl w:val="0"/>
              <w:snapToGrid w:val="0"/>
              <w:spacing w:before="0" w:after="0"/>
              <w:jc w:val="both"/>
              <w:rPr>
                <w:sz w:val="22"/>
                <w:szCs w:val="22"/>
              </w:rPr>
            </w:pPr>
            <w:r>
              <w:rPr>
                <w:sz w:val="22"/>
                <w:szCs w:val="22"/>
              </w:rPr>
              <w:t>Roditelji sami financiraju prijevoz i ulaznice.</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Razgovor, radni listići.</w:t>
            </w:r>
          </w:p>
          <w:p w:rsidR="00C87D68" w:rsidRDefault="00C87D68">
            <w:pPr>
              <w:pStyle w:val="Tijelo"/>
              <w:widowControl w:val="0"/>
              <w:tabs>
                <w:tab w:val="center" w:pos="4536"/>
                <w:tab w:val="right" w:pos="9072"/>
              </w:tabs>
              <w:jc w:val="both"/>
              <w:rPr>
                <w:rFonts w:cs="Times New Roman"/>
                <w:color w:val="auto"/>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widowControl w:val="0"/>
              <w:tabs>
                <w:tab w:val="center" w:pos="4536"/>
                <w:tab w:val="right" w:pos="9072"/>
              </w:tabs>
              <w:snapToGrid w:val="0"/>
              <w:jc w:val="both"/>
              <w:rPr>
                <w:rFonts w:cs="Times New Roman"/>
                <w:color w:val="auto"/>
                <w:sz w:val="22"/>
                <w:szCs w:val="22"/>
                <w:lang w:val="pl-PL"/>
              </w:rPr>
            </w:pPr>
            <w:r>
              <w:rPr>
                <w:rFonts w:cs="Times New Roman"/>
                <w:color w:val="auto"/>
                <w:sz w:val="22"/>
                <w:szCs w:val="22"/>
                <w:lang w:val="pl-PL"/>
              </w:rPr>
              <w:t>Iskoristit pozitivna isustva za daljnju izgradnju unutarnje motivacije.</w:t>
            </w:r>
          </w:p>
        </w:tc>
      </w:tr>
      <w:tr w:rsidR="00C87D68">
        <w:tblPrEx>
          <w:tblCellMar>
            <w:top w:w="0" w:type="dxa"/>
            <w:bottom w:w="0" w:type="dxa"/>
          </w:tblCellMar>
        </w:tblPrEx>
        <w:trPr>
          <w:cantSplit/>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rPr>
                <w:b/>
                <w:sz w:val="22"/>
                <w:szCs w:val="22"/>
              </w:rPr>
            </w:pPr>
            <w:r>
              <w:rPr>
                <w:b/>
                <w:sz w:val="22"/>
                <w:szCs w:val="22"/>
              </w:rPr>
              <w:t>IZVANUČIONIČKA NASTAVA</w:t>
            </w:r>
          </w:p>
          <w:p w:rsidR="00C87D68" w:rsidRDefault="00000000">
            <w:pPr>
              <w:pStyle w:val="Standard"/>
              <w:widowControl w:val="0"/>
              <w:rPr>
                <w:b/>
                <w:sz w:val="22"/>
                <w:szCs w:val="22"/>
              </w:rPr>
            </w:pPr>
            <w:r>
              <w:rPr>
                <w:b/>
                <w:sz w:val="22"/>
                <w:szCs w:val="22"/>
              </w:rPr>
              <w:t>PULA I NP BRIJUNI</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widowControl w:val="0"/>
              <w:tabs>
                <w:tab w:val="center" w:pos="4536"/>
                <w:tab w:val="right" w:pos="9072"/>
              </w:tabs>
              <w:snapToGrid w:val="0"/>
              <w:jc w:val="both"/>
              <w:rPr>
                <w:sz w:val="22"/>
                <w:szCs w:val="22"/>
              </w:rPr>
            </w:pPr>
            <w:r>
              <w:rPr>
                <w:sz w:val="22"/>
                <w:szCs w:val="22"/>
              </w:rPr>
              <w:t>Proširiti znanja o tome što je to nacionalni park, način na koji ga svi zajedno možemo čuvati i posjetiti grad Pulu.</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Upoznati i kulturno povijesne vrednote Nacionalnog parka Brijuni i Pule.</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widowControl w:val="0"/>
              <w:tabs>
                <w:tab w:val="center" w:pos="4536"/>
                <w:tab w:val="right" w:pos="9072"/>
              </w:tabs>
              <w:snapToGrid w:val="0"/>
              <w:jc w:val="both"/>
              <w:rPr>
                <w:sz w:val="22"/>
                <w:szCs w:val="22"/>
              </w:rPr>
            </w:pPr>
            <w:r>
              <w:rPr>
                <w:sz w:val="22"/>
                <w:szCs w:val="22"/>
              </w:rPr>
              <w:t>Razrednice sedmih razreda.</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widowControl w:val="0"/>
              <w:tabs>
                <w:tab w:val="center" w:pos="4536"/>
                <w:tab w:val="right" w:pos="9072"/>
              </w:tabs>
              <w:snapToGrid w:val="0"/>
              <w:jc w:val="both"/>
              <w:rPr>
                <w:rFonts w:cs="Times New Roman"/>
                <w:color w:val="auto"/>
                <w:sz w:val="22"/>
                <w:szCs w:val="22"/>
                <w:lang w:val="en-AU"/>
              </w:rPr>
            </w:pPr>
            <w:r>
              <w:rPr>
                <w:rFonts w:cs="Times New Roman"/>
                <w:color w:val="auto"/>
                <w:sz w:val="22"/>
                <w:szCs w:val="22"/>
                <w:lang w:val="en-AU"/>
              </w:rPr>
              <w:t>Organizirani posjet – NP Brijuni i Pula.</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ableContents"/>
              <w:jc w:val="both"/>
              <w:rPr>
                <w:sz w:val="22"/>
                <w:szCs w:val="22"/>
              </w:rPr>
            </w:pPr>
            <w:r>
              <w:rPr>
                <w:sz w:val="22"/>
                <w:szCs w:val="22"/>
              </w:rPr>
              <w:t>Lipanj, 2025.</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Web"/>
              <w:widowControl w:val="0"/>
              <w:snapToGrid w:val="0"/>
              <w:spacing w:before="0" w:after="0"/>
              <w:jc w:val="both"/>
              <w:rPr>
                <w:sz w:val="22"/>
                <w:szCs w:val="22"/>
              </w:rPr>
            </w:pPr>
            <w:r>
              <w:rPr>
                <w:sz w:val="22"/>
                <w:szCs w:val="22"/>
              </w:rPr>
              <w:t>Aktivnosti financiraju roditelji na temelju aktualnih cijena ulaznica i prijevoza.</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Usmeno izlaganje,  fotografiranje te izrada panoa.</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widowControl w:val="0"/>
              <w:tabs>
                <w:tab w:val="center" w:pos="4536"/>
                <w:tab w:val="right" w:pos="9072"/>
              </w:tabs>
              <w:snapToGrid w:val="0"/>
              <w:jc w:val="both"/>
              <w:rPr>
                <w:rFonts w:cs="Times New Roman"/>
                <w:sz w:val="22"/>
                <w:szCs w:val="22"/>
              </w:rPr>
            </w:pPr>
            <w:r>
              <w:rPr>
                <w:rFonts w:cs="Times New Roman"/>
                <w:sz w:val="22"/>
                <w:szCs w:val="22"/>
              </w:rPr>
              <w:t>Iskoristiti pozitivna iskustva za buduće planiranje izleta.</w:t>
            </w:r>
          </w:p>
        </w:tc>
      </w:tr>
      <w:tr w:rsidR="00C87D68">
        <w:tblPrEx>
          <w:tblCellMar>
            <w:top w:w="0" w:type="dxa"/>
            <w:bottom w:w="0" w:type="dxa"/>
          </w:tblCellMar>
        </w:tblPrEx>
        <w:trPr>
          <w:cantSplit/>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Podnaslov"/>
              <w:widowControl w:val="0"/>
              <w:outlineLvl w:val="9"/>
              <w:rPr>
                <w:rFonts w:ascii="Times New Roman" w:hAnsi="Times New Roman"/>
                <w:b/>
                <w:sz w:val="22"/>
                <w:szCs w:val="22"/>
              </w:rPr>
            </w:pPr>
            <w:r>
              <w:rPr>
                <w:rFonts w:ascii="Times New Roman" w:hAnsi="Times New Roman"/>
                <w:b/>
                <w:sz w:val="22"/>
                <w:szCs w:val="22"/>
              </w:rPr>
              <w:t>VIŠEDNEVNA IZVANUČIO-NIČKA NASTAVA</w:t>
            </w:r>
          </w:p>
          <w:p w:rsidR="00C87D68" w:rsidRDefault="00000000">
            <w:pPr>
              <w:pStyle w:val="Standard"/>
              <w:widowControl w:val="0"/>
              <w:rPr>
                <w:b/>
                <w:sz w:val="22"/>
                <w:szCs w:val="22"/>
              </w:rPr>
            </w:pPr>
            <w:r>
              <w:rPr>
                <w:b/>
                <w:sz w:val="22"/>
                <w:szCs w:val="22"/>
              </w:rPr>
              <w:t>(MATURALAC)</w:t>
            </w:r>
          </w:p>
          <w:p w:rsidR="00C87D68" w:rsidRDefault="00000000">
            <w:pPr>
              <w:pStyle w:val="Standard"/>
              <w:widowControl w:val="0"/>
              <w:rPr>
                <w:b/>
                <w:sz w:val="22"/>
                <w:szCs w:val="22"/>
              </w:rPr>
            </w:pPr>
            <w:r>
              <w:rPr>
                <w:b/>
                <w:sz w:val="22"/>
                <w:szCs w:val="22"/>
              </w:rPr>
              <w:t>PRIPREMA ORGANIZACIJE MATURALCA U OSMOM RAZREDU</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jc w:val="both"/>
              <w:rPr>
                <w:sz w:val="22"/>
                <w:szCs w:val="22"/>
              </w:rPr>
            </w:pPr>
            <w:r>
              <w:rPr>
                <w:sz w:val="22"/>
                <w:szCs w:val="22"/>
              </w:rPr>
              <w:t>Priprema organizacije maturalca u drugom polugodištu 7. razreda.</w:t>
            </w:r>
          </w:p>
          <w:p w:rsidR="00C87D68" w:rsidRDefault="00C87D68">
            <w:pPr>
              <w:pStyle w:val="Standard"/>
              <w:widowControl w:val="0"/>
              <w:jc w:val="both"/>
              <w:rPr>
                <w:sz w:val="22"/>
                <w:szCs w:val="22"/>
              </w:rPr>
            </w:pPr>
          </w:p>
          <w:p w:rsidR="00C87D68" w:rsidRDefault="00C87D68">
            <w:pPr>
              <w:pStyle w:val="Standard"/>
              <w:widowControl w:val="0"/>
              <w:jc w:val="both"/>
              <w:rPr>
                <w:sz w:val="22"/>
                <w:szCs w:val="22"/>
              </w:rPr>
            </w:pPr>
          </w:p>
          <w:p w:rsidR="00C87D68" w:rsidRDefault="00000000">
            <w:pPr>
              <w:pStyle w:val="Standard"/>
              <w:widowControl w:val="0"/>
              <w:jc w:val="both"/>
              <w:rPr>
                <w:sz w:val="22"/>
                <w:szCs w:val="22"/>
              </w:rPr>
            </w:pPr>
            <w:r>
              <w:rPr>
                <w:sz w:val="22"/>
                <w:szCs w:val="22"/>
              </w:rPr>
              <w:t>SREDIŠNJI/JUŽNI JADRAN</w:t>
            </w:r>
          </w:p>
          <w:p w:rsidR="00C87D68" w:rsidRDefault="00C87D68">
            <w:pPr>
              <w:pStyle w:val="Tijelo"/>
              <w:widowControl w:val="0"/>
              <w:tabs>
                <w:tab w:val="center" w:pos="4536"/>
                <w:tab w:val="right" w:pos="9072"/>
              </w:tabs>
              <w:snapToGrid w:val="0"/>
              <w:jc w:val="both"/>
              <w:rPr>
                <w:sz w:val="22"/>
                <w:szCs w:val="22"/>
              </w:rPr>
            </w:pP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Priprema roditeljskih sastanaka, objava javnog poziva, odabir ponude.</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Razrednice 7. razreda. Roditelji učenika.</w:t>
            </w:r>
          </w:p>
          <w:p w:rsidR="00C87D68" w:rsidRDefault="00000000">
            <w:pPr>
              <w:pStyle w:val="Standard"/>
              <w:widowControl w:val="0"/>
              <w:tabs>
                <w:tab w:val="center" w:pos="4536"/>
                <w:tab w:val="right" w:pos="9072"/>
              </w:tabs>
              <w:jc w:val="both"/>
              <w:rPr>
                <w:sz w:val="22"/>
                <w:szCs w:val="22"/>
              </w:rPr>
            </w:pPr>
            <w:r>
              <w:rPr>
                <w:sz w:val="22"/>
                <w:szCs w:val="22"/>
              </w:rPr>
              <w:t>Učiteljica vditeljica: Snježana Krivak Đud</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jc w:val="both"/>
              <w:rPr>
                <w:sz w:val="22"/>
                <w:szCs w:val="22"/>
              </w:rPr>
            </w:pPr>
            <w:r>
              <w:rPr>
                <w:sz w:val="22"/>
                <w:szCs w:val="22"/>
              </w:rPr>
              <w:t>Organizacija višednevne izvanučioničke nastave za učenike osmih razreda, realizacija planirana za početak sljedeće godine.</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ableContents"/>
              <w:jc w:val="both"/>
              <w:rPr>
                <w:sz w:val="22"/>
                <w:szCs w:val="22"/>
              </w:rPr>
            </w:pPr>
            <w:r>
              <w:rPr>
                <w:sz w:val="22"/>
                <w:szCs w:val="22"/>
              </w:rPr>
              <w:t>Drugo polugodište.</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jc w:val="both"/>
              <w:rPr>
                <w:sz w:val="22"/>
                <w:szCs w:val="22"/>
                <w:lang w:val="de-DE"/>
              </w:rPr>
            </w:pPr>
            <w:r>
              <w:rPr>
                <w:sz w:val="22"/>
                <w:szCs w:val="22"/>
                <w:lang w:val="de-DE"/>
              </w:rPr>
              <w:t>Kopiranje materijala potrebnih za roditeljske sastanke.</w:t>
            </w:r>
          </w:p>
          <w:p w:rsidR="00C87D68" w:rsidRDefault="00C87D68">
            <w:pPr>
              <w:pStyle w:val="Standard"/>
              <w:widowControl w:val="0"/>
              <w:jc w:val="both"/>
              <w:rPr>
                <w:sz w:val="22"/>
                <w:szCs w:val="22"/>
              </w:rPr>
            </w:pPr>
          </w:p>
          <w:p w:rsidR="00C87D68" w:rsidRDefault="00C87D68">
            <w:pPr>
              <w:pStyle w:val="StandardWeb"/>
              <w:widowControl w:val="0"/>
              <w:snapToGrid w:val="0"/>
              <w:spacing w:before="0" w:after="0"/>
              <w:jc w:val="both"/>
              <w:rPr>
                <w:sz w:val="22"/>
                <w:szCs w:val="22"/>
              </w:rPr>
            </w:pP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Izvješće.</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widowControl w:val="0"/>
              <w:tabs>
                <w:tab w:val="center" w:pos="4536"/>
                <w:tab w:val="right" w:pos="9072"/>
              </w:tabs>
              <w:snapToGrid w:val="0"/>
              <w:jc w:val="both"/>
              <w:rPr>
                <w:rFonts w:cs="Times New Roman"/>
                <w:sz w:val="22"/>
                <w:szCs w:val="22"/>
              </w:rPr>
            </w:pPr>
            <w:r>
              <w:rPr>
                <w:rFonts w:cs="Times New Roman"/>
                <w:sz w:val="22"/>
                <w:szCs w:val="22"/>
              </w:rPr>
              <w:t>Iskoristiti pozitivna iskustva za buduće planiranje izleta.</w:t>
            </w:r>
          </w:p>
        </w:tc>
      </w:tr>
      <w:tr w:rsidR="00C87D68">
        <w:tblPrEx>
          <w:tblCellMar>
            <w:top w:w="0" w:type="dxa"/>
            <w:bottom w:w="0" w:type="dxa"/>
          </w:tblCellMar>
        </w:tblPrEx>
        <w:trPr>
          <w:trHeight w:val="2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OSMI RAZRED</w:t>
            </w:r>
          </w:p>
          <w:p w:rsidR="00C87D68" w:rsidRDefault="00C87D68">
            <w:pPr>
              <w:pStyle w:val="Standard"/>
              <w:tabs>
                <w:tab w:val="center" w:pos="4536"/>
                <w:tab w:val="right" w:pos="9072"/>
              </w:tabs>
              <w:jc w:val="center"/>
              <w:rPr>
                <w:b/>
                <w:color w:val="002060"/>
                <w:sz w:val="22"/>
                <w:szCs w:val="22"/>
                <w:shd w:val="clear" w:color="auto" w:fill="FF0000"/>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rPr>
                <w:b/>
                <w:sz w:val="22"/>
                <w:szCs w:val="22"/>
              </w:rPr>
            </w:pPr>
            <w:bookmarkStart w:id="22" w:name="_Toc494877595"/>
            <w:r>
              <w:rPr>
                <w:b/>
                <w:sz w:val="22"/>
                <w:szCs w:val="22"/>
              </w:rPr>
              <w:t>IZVANUČIONI</w:t>
            </w:r>
            <w:bookmarkStart w:id="23" w:name="_Toc494877596"/>
            <w:bookmarkEnd w:id="22"/>
            <w:r>
              <w:rPr>
                <w:b/>
                <w:sz w:val="22"/>
                <w:szCs w:val="22"/>
              </w:rPr>
              <w:t>ČKA/</w:t>
            </w:r>
            <w:bookmarkEnd w:id="23"/>
          </w:p>
          <w:p w:rsidR="00C87D68" w:rsidRDefault="00000000">
            <w:pPr>
              <w:pStyle w:val="Standard"/>
              <w:widowControl w:val="0"/>
              <w:rPr>
                <w:b/>
                <w:sz w:val="22"/>
                <w:szCs w:val="22"/>
              </w:rPr>
            </w:pPr>
            <w:bookmarkStart w:id="24" w:name="_Toc494877597"/>
            <w:r>
              <w:rPr>
                <w:b/>
                <w:sz w:val="22"/>
                <w:szCs w:val="22"/>
              </w:rPr>
              <w:t>TERENSKA</w:t>
            </w:r>
            <w:bookmarkEnd w:id="24"/>
          </w:p>
          <w:p w:rsidR="00C87D68" w:rsidRDefault="00000000">
            <w:pPr>
              <w:pStyle w:val="Standard"/>
              <w:widowControl w:val="0"/>
              <w:rPr>
                <w:b/>
                <w:sz w:val="22"/>
                <w:szCs w:val="22"/>
              </w:rPr>
            </w:pPr>
            <w:bookmarkStart w:id="25" w:name="_Toc494877598"/>
            <w:r>
              <w:rPr>
                <w:b/>
                <w:sz w:val="22"/>
                <w:szCs w:val="22"/>
              </w:rPr>
              <w:t>NASTAVA</w:t>
            </w:r>
            <w:bookmarkEnd w:id="25"/>
          </w:p>
          <w:p w:rsidR="00C87D68" w:rsidRDefault="00C87D68">
            <w:pPr>
              <w:pStyle w:val="Standard"/>
              <w:widowControl w:val="0"/>
              <w:rPr>
                <w:b/>
                <w:sz w:val="22"/>
                <w:szCs w:val="22"/>
              </w:rPr>
            </w:pPr>
          </w:p>
          <w:p w:rsidR="00C87D68" w:rsidRDefault="00000000">
            <w:pPr>
              <w:pStyle w:val="Standard"/>
              <w:widowControl w:val="0"/>
              <w:rPr>
                <w:b/>
                <w:sz w:val="22"/>
                <w:szCs w:val="22"/>
              </w:rPr>
            </w:pPr>
            <w:bookmarkStart w:id="26" w:name="_Toc494877599"/>
            <w:r>
              <w:rPr>
                <w:b/>
                <w:sz w:val="22"/>
                <w:szCs w:val="22"/>
              </w:rPr>
              <w:t>VUKOVAR</w:t>
            </w:r>
            <w:bookmarkEnd w:id="26"/>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U Vukovaru posjetilti lokacije iz Domovinskog rata.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Proširiti znanja o Domovinskom ratu i značenju Vukovara za obranu Hrvatske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MCDR, razrednice, učiteljica povijesti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Terenska nastava</w:t>
            </w:r>
          </w:p>
          <w:p w:rsidR="00C87D68" w:rsidRDefault="00000000">
            <w:pPr>
              <w:pStyle w:val="Standard"/>
              <w:widowControl w:val="0"/>
              <w:tabs>
                <w:tab w:val="center" w:pos="4536"/>
                <w:tab w:val="right" w:pos="9072"/>
              </w:tabs>
              <w:jc w:val="both"/>
              <w:rPr>
                <w:sz w:val="22"/>
                <w:szCs w:val="22"/>
              </w:rPr>
            </w:pPr>
            <w:r>
              <w:rPr>
                <w:sz w:val="22"/>
                <w:szCs w:val="22"/>
              </w:rPr>
              <w:t>Vukovar</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29.4. -30.4.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jc w:val="both"/>
              <w:rPr>
                <w:sz w:val="22"/>
                <w:szCs w:val="22"/>
              </w:rPr>
            </w:pPr>
            <w:r>
              <w:rPr>
                <w:sz w:val="22"/>
                <w:szCs w:val="22"/>
              </w:rPr>
              <w:t>Za učenike besplatno</w:t>
            </w:r>
          </w:p>
          <w:p w:rsidR="00C87D68" w:rsidRDefault="00000000">
            <w:pPr>
              <w:pStyle w:val="Standard"/>
              <w:widowControl w:val="0"/>
              <w:jc w:val="both"/>
              <w:rPr>
                <w:sz w:val="22"/>
                <w:szCs w:val="22"/>
              </w:rPr>
            </w:pPr>
            <w:r>
              <w:rPr>
                <w:sz w:val="22"/>
                <w:szCs w:val="22"/>
              </w:rPr>
              <w:t>-svi troškovi i organizacija su u nadležnosti MCDR</w:t>
            </w:r>
          </w:p>
          <w:p w:rsidR="00C87D68" w:rsidRDefault="00C87D68">
            <w:pPr>
              <w:pStyle w:val="Standard"/>
              <w:widowControl w:val="0"/>
              <w:jc w:val="both"/>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 xml:space="preserve"> Izrada izvješća, plakati i/ili prezentacija,</w:t>
            </w:r>
          </w:p>
          <w:p w:rsidR="00C87D68" w:rsidRDefault="00000000">
            <w:pPr>
              <w:pStyle w:val="Standard"/>
              <w:widowControl w:val="0"/>
              <w:tabs>
                <w:tab w:val="center" w:pos="4536"/>
                <w:tab w:val="right" w:pos="9072"/>
              </w:tabs>
              <w:jc w:val="both"/>
              <w:rPr>
                <w:sz w:val="22"/>
                <w:szCs w:val="22"/>
              </w:rPr>
            </w:pPr>
            <w:r>
              <w:rPr>
                <w:sz w:val="22"/>
                <w:szCs w:val="22"/>
              </w:rPr>
              <w:t>izložba fotografija, pisanje sastavka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Razvoj nacionalne svijesti i ponosa.</w:t>
            </w:r>
          </w:p>
          <w:p w:rsidR="00C87D68" w:rsidRDefault="00000000">
            <w:pPr>
              <w:pStyle w:val="Standard"/>
              <w:widowControl w:val="0"/>
              <w:tabs>
                <w:tab w:val="center" w:pos="4536"/>
                <w:tab w:val="right" w:pos="9072"/>
              </w:tabs>
              <w:jc w:val="both"/>
              <w:rPr>
                <w:sz w:val="22"/>
                <w:szCs w:val="22"/>
              </w:rPr>
            </w:pPr>
            <w:r>
              <w:rPr>
                <w:sz w:val="22"/>
                <w:szCs w:val="22"/>
              </w:rPr>
              <w:t>Ponavljanje i sistematizacija gradiva iz povijesti</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rPr>
                <w:b/>
                <w:sz w:val="22"/>
                <w:szCs w:val="22"/>
              </w:rPr>
            </w:pPr>
            <w:r>
              <w:rPr>
                <w:b/>
                <w:sz w:val="22"/>
                <w:szCs w:val="22"/>
              </w:rPr>
              <w:t>IZVANUČIONIČKA NASTAVA</w:t>
            </w:r>
          </w:p>
          <w:p w:rsidR="00C87D68" w:rsidRDefault="00000000">
            <w:pPr>
              <w:pStyle w:val="Standard"/>
              <w:widowControl w:val="0"/>
              <w:spacing w:after="60"/>
              <w:rPr>
                <w:b/>
                <w:sz w:val="22"/>
                <w:szCs w:val="22"/>
              </w:rPr>
            </w:pPr>
            <w:r>
              <w:rPr>
                <w:b/>
                <w:sz w:val="22"/>
                <w:szCs w:val="22"/>
              </w:rPr>
              <w:t>NP PLITVIČKA JEZERA + MEMORIJALNI CENTAR NIKOLA TESLA U SMILJANU</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Proširiti znanja o tome što je to Nacionalni park, način na koji ga svi zajedno možemo čuvati.</w:t>
            </w:r>
          </w:p>
          <w:p w:rsidR="00C87D68" w:rsidRDefault="00000000">
            <w:pPr>
              <w:pStyle w:val="Standard"/>
              <w:widowControl w:val="0"/>
              <w:tabs>
                <w:tab w:val="center" w:pos="4536"/>
                <w:tab w:val="right" w:pos="9072"/>
              </w:tabs>
              <w:jc w:val="both"/>
              <w:rPr>
                <w:sz w:val="22"/>
                <w:szCs w:val="22"/>
              </w:rPr>
            </w:pPr>
            <w:r>
              <w:rPr>
                <w:sz w:val="22"/>
                <w:szCs w:val="22"/>
              </w:rPr>
              <w:t>Otkriti kako je Nikola Tesla došao do svojih najvećih otkrića.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Upoznati i kulturno povijesne vrednote Nacionalnog parka Plitvička jezera te upoznati građu vezanu za život I djelo svjetski poznatoga znanastevnika.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Razrednice osmih razreda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Cjelodnevni izlet na odabrane lokacije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Lipanj 2025.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jc w:val="both"/>
              <w:rPr>
                <w:sz w:val="22"/>
                <w:szCs w:val="22"/>
              </w:rPr>
            </w:pPr>
            <w:r>
              <w:rPr>
                <w:sz w:val="22"/>
                <w:szCs w:val="22"/>
              </w:rPr>
              <w:t>Aktivnosti financiraju roditelji na temelju aktualnih cijena ulaznica i prijevoza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Usmeno izlaganje,  fotografiranje te izrada panoa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jc w:val="both"/>
              <w:rPr>
                <w:sz w:val="22"/>
                <w:szCs w:val="22"/>
              </w:rPr>
            </w:pP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Podnaslov"/>
              <w:widowControl w:val="0"/>
              <w:jc w:val="left"/>
              <w:outlineLvl w:val="9"/>
              <w:rPr>
                <w:rFonts w:ascii="Times New Roman" w:hAnsi="Times New Roman"/>
                <w:b/>
                <w:sz w:val="22"/>
                <w:szCs w:val="22"/>
              </w:rPr>
            </w:pPr>
            <w:r>
              <w:rPr>
                <w:rFonts w:ascii="Times New Roman" w:hAnsi="Times New Roman"/>
                <w:b/>
                <w:sz w:val="22"/>
                <w:szCs w:val="22"/>
              </w:rPr>
              <w:t>VIŠEDNEVNA IZVANUČIO-NIČKA NASTAVA</w:t>
            </w:r>
          </w:p>
          <w:p w:rsidR="00C87D68" w:rsidRDefault="00000000">
            <w:pPr>
              <w:pStyle w:val="Podnaslov"/>
              <w:widowControl w:val="0"/>
              <w:snapToGrid w:val="0"/>
              <w:jc w:val="left"/>
              <w:outlineLvl w:val="9"/>
              <w:rPr>
                <w:rFonts w:ascii="Times New Roman" w:hAnsi="Times New Roman"/>
                <w:b/>
                <w:sz w:val="22"/>
                <w:szCs w:val="22"/>
              </w:rPr>
            </w:pPr>
            <w:r>
              <w:rPr>
                <w:rFonts w:ascii="Times New Roman" w:hAnsi="Times New Roman"/>
                <w:b/>
                <w:sz w:val="22"/>
                <w:szCs w:val="22"/>
              </w:rPr>
              <w:t>(MATURALAC)</w:t>
            </w:r>
            <w:bookmarkStart w:id="27" w:name="__RefHeading__320_1384648948"/>
            <w:bookmarkEnd w:id="27"/>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jc w:val="both"/>
              <w:rPr>
                <w:sz w:val="22"/>
                <w:szCs w:val="22"/>
              </w:rPr>
            </w:pPr>
            <w:r>
              <w:rPr>
                <w:sz w:val="22"/>
                <w:szCs w:val="22"/>
              </w:rPr>
              <w:t>Posjetiti odabrane lokacije, upoznavati kulturno-povijesne i prirodne znamenitosti, razvijati socijalne vještine, zabaviti se</w:t>
            </w:r>
          </w:p>
          <w:p w:rsidR="00C87D68" w:rsidRDefault="00C87D68">
            <w:pPr>
              <w:pStyle w:val="Standard"/>
              <w:widowControl w:val="0"/>
              <w:jc w:val="both"/>
              <w:rPr>
                <w:sz w:val="22"/>
                <w:szCs w:val="22"/>
              </w:rPr>
            </w:pPr>
          </w:p>
          <w:p w:rsidR="00C87D68" w:rsidRDefault="00000000">
            <w:pPr>
              <w:pStyle w:val="Standard"/>
              <w:widowControl w:val="0"/>
              <w:jc w:val="both"/>
              <w:rPr>
                <w:sz w:val="22"/>
                <w:szCs w:val="22"/>
              </w:rPr>
            </w:pPr>
            <w:r>
              <w:rPr>
                <w:sz w:val="22"/>
                <w:szCs w:val="22"/>
              </w:rPr>
              <w:t>JUŽNI JADRAN</w:t>
            </w:r>
          </w:p>
          <w:p w:rsidR="00C87D68" w:rsidRDefault="00C87D68">
            <w:pPr>
              <w:pStyle w:val="Tijelo"/>
              <w:widowControl w:val="0"/>
              <w:tabs>
                <w:tab w:val="center" w:pos="4536"/>
                <w:tab w:val="right" w:pos="9072"/>
              </w:tabs>
              <w:snapToGrid w:val="0"/>
              <w:jc w:val="both"/>
              <w:rPr>
                <w:rFonts w:cs="Times New Roman"/>
                <w:color w:val="auto"/>
                <w:sz w:val="22"/>
                <w:szCs w:val="22"/>
              </w:rPr>
            </w:pP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Razvijati sposobnosti zapažanja, zaključivanja i primjena naučenog.</w:t>
            </w:r>
          </w:p>
          <w:p w:rsidR="00C87D68" w:rsidRDefault="00000000">
            <w:pPr>
              <w:pStyle w:val="Standard"/>
              <w:widowControl w:val="0"/>
              <w:tabs>
                <w:tab w:val="center" w:pos="4536"/>
                <w:tab w:val="right" w:pos="9072"/>
              </w:tabs>
              <w:jc w:val="both"/>
              <w:rPr>
                <w:sz w:val="22"/>
                <w:szCs w:val="22"/>
              </w:rPr>
            </w:pPr>
            <w:r>
              <w:rPr>
                <w:sz w:val="22"/>
                <w:szCs w:val="22"/>
              </w:rPr>
              <w:t>Razvijati interes za prirodu i istraživački duh. Izgradnja pozitivnih stavova prema očuvanju prirode i kulturne baštine-građanski odgoj.</w:t>
            </w:r>
          </w:p>
          <w:p w:rsidR="00C87D68" w:rsidRDefault="00000000">
            <w:pPr>
              <w:pStyle w:val="Standard"/>
              <w:widowControl w:val="0"/>
              <w:tabs>
                <w:tab w:val="center" w:pos="4536"/>
                <w:tab w:val="right" w:pos="9072"/>
              </w:tabs>
              <w:jc w:val="both"/>
              <w:rPr>
                <w:sz w:val="22"/>
                <w:szCs w:val="22"/>
              </w:rPr>
            </w:pPr>
            <w:r>
              <w:rPr>
                <w:sz w:val="22"/>
                <w:szCs w:val="22"/>
              </w:rPr>
              <w:t>Razvijanje organizacijskih socijalnih vještina- građanski odgoj.</w:t>
            </w:r>
          </w:p>
          <w:p w:rsidR="00C87D68" w:rsidRDefault="00000000">
            <w:pPr>
              <w:pStyle w:val="Standard"/>
              <w:widowControl w:val="0"/>
              <w:tabs>
                <w:tab w:val="center" w:pos="4536"/>
                <w:tab w:val="right" w:pos="9072"/>
              </w:tabs>
              <w:jc w:val="both"/>
              <w:rPr>
                <w:sz w:val="22"/>
                <w:szCs w:val="22"/>
              </w:rPr>
            </w:pPr>
            <w:r>
              <w:rPr>
                <w:sz w:val="22"/>
                <w:szCs w:val="22"/>
              </w:rPr>
              <w:t>Ispuniti zadane odgojno-obrazovne ciljeve prema planiranim temama.</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Razrednice 8. razreda</w:t>
            </w:r>
          </w:p>
          <w:p w:rsidR="00C87D68" w:rsidRDefault="00C87D68">
            <w:pPr>
              <w:pStyle w:val="Standard"/>
              <w:widowControl w:val="0"/>
              <w:tabs>
                <w:tab w:val="center" w:pos="4536"/>
                <w:tab w:val="right" w:pos="9072"/>
              </w:tabs>
              <w:jc w:val="both"/>
              <w:rPr>
                <w:sz w:val="22"/>
                <w:szCs w:val="22"/>
              </w:rPr>
            </w:pPr>
          </w:p>
          <w:p w:rsidR="00C87D68" w:rsidRDefault="00000000">
            <w:pPr>
              <w:pStyle w:val="Standard"/>
              <w:widowControl w:val="0"/>
              <w:tabs>
                <w:tab w:val="center" w:pos="4536"/>
                <w:tab w:val="right" w:pos="9072"/>
              </w:tabs>
              <w:jc w:val="both"/>
              <w:rPr>
                <w:sz w:val="22"/>
                <w:szCs w:val="22"/>
              </w:rPr>
            </w:pPr>
            <w:r>
              <w:rPr>
                <w:sz w:val="22"/>
                <w:szCs w:val="22"/>
              </w:rPr>
              <w:t>Učenici</w:t>
            </w:r>
          </w:p>
          <w:p w:rsidR="00C87D68" w:rsidRDefault="00C87D68">
            <w:pPr>
              <w:pStyle w:val="Standard"/>
              <w:widowControl w:val="0"/>
              <w:tabs>
                <w:tab w:val="center" w:pos="4536"/>
                <w:tab w:val="right" w:pos="9072"/>
              </w:tabs>
              <w:jc w:val="both"/>
              <w:rPr>
                <w:sz w:val="22"/>
                <w:szCs w:val="22"/>
              </w:rPr>
            </w:pPr>
          </w:p>
          <w:p w:rsidR="00C87D68" w:rsidRDefault="00000000">
            <w:pPr>
              <w:pStyle w:val="Standard"/>
              <w:widowControl w:val="0"/>
              <w:tabs>
                <w:tab w:val="center" w:pos="4536"/>
                <w:tab w:val="right" w:pos="9072"/>
              </w:tabs>
              <w:jc w:val="both"/>
              <w:rPr>
                <w:sz w:val="22"/>
                <w:szCs w:val="22"/>
              </w:rPr>
            </w:pPr>
            <w:r>
              <w:rPr>
                <w:sz w:val="22"/>
                <w:szCs w:val="22"/>
              </w:rPr>
              <w:t>Pratitelji</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jc w:val="both"/>
              <w:rPr>
                <w:sz w:val="22"/>
                <w:szCs w:val="22"/>
                <w:lang w:val="hr-HR"/>
              </w:rPr>
            </w:pPr>
            <w:r>
              <w:rPr>
                <w:sz w:val="22"/>
                <w:szCs w:val="22"/>
                <w:lang w:val="hr-HR"/>
              </w:rPr>
              <w:t>Kroz višednevno putovanje na odabrane lokacije.</w:t>
            </w:r>
          </w:p>
          <w:p w:rsidR="00C87D68" w:rsidRDefault="00C87D68">
            <w:pPr>
              <w:pStyle w:val="Tijelo"/>
              <w:widowControl w:val="0"/>
              <w:tabs>
                <w:tab w:val="center" w:pos="4536"/>
                <w:tab w:val="right" w:pos="9072"/>
              </w:tabs>
              <w:snapToGrid w:val="0"/>
              <w:jc w:val="both"/>
              <w:rPr>
                <w:rFonts w:cs="Times New Roman"/>
                <w:color w:val="auto"/>
                <w:sz w:val="22"/>
                <w:szCs w:val="22"/>
              </w:rPr>
            </w:pP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sz w:val="22"/>
                <w:szCs w:val="22"/>
              </w:rPr>
            </w:pPr>
            <w:r>
              <w:rPr>
                <w:sz w:val="22"/>
                <w:szCs w:val="22"/>
              </w:rPr>
              <w:t>Rujan 2024.</w:t>
            </w:r>
          </w:p>
          <w:p w:rsidR="00C87D68" w:rsidRDefault="00000000">
            <w:pPr>
              <w:pStyle w:val="TableContents"/>
              <w:jc w:val="both"/>
              <w:rPr>
                <w:sz w:val="22"/>
                <w:szCs w:val="22"/>
              </w:rPr>
            </w:pPr>
            <w:r>
              <w:rPr>
                <w:sz w:val="22"/>
                <w:szCs w:val="22"/>
              </w:rPr>
              <w:t>(23.9. – 27.9.)</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jc w:val="both"/>
              <w:rPr>
                <w:sz w:val="22"/>
                <w:szCs w:val="22"/>
              </w:rPr>
            </w:pPr>
            <w:r>
              <w:rPr>
                <w:sz w:val="22"/>
                <w:szCs w:val="22"/>
              </w:rPr>
              <w:t>Roditelji sami financiraju maturalno putovanje; cijena ovisi o ponudi agencija.</w:t>
            </w:r>
          </w:p>
          <w:p w:rsidR="00C87D68" w:rsidRDefault="00C87D68">
            <w:pPr>
              <w:pStyle w:val="Standard"/>
              <w:widowControl w:val="0"/>
              <w:jc w:val="both"/>
              <w:rPr>
                <w:sz w:val="22"/>
                <w:szCs w:val="22"/>
              </w:rPr>
            </w:pPr>
          </w:p>
          <w:p w:rsidR="00C87D68" w:rsidRDefault="00C87D68">
            <w:pPr>
              <w:pStyle w:val="Tijelo"/>
              <w:widowControl w:val="0"/>
              <w:tabs>
                <w:tab w:val="center" w:pos="4536"/>
                <w:tab w:val="right" w:pos="9072"/>
              </w:tabs>
              <w:snapToGrid w:val="0"/>
              <w:jc w:val="both"/>
              <w:rPr>
                <w:rFonts w:cs="Times New Roman"/>
                <w:color w:val="auto"/>
                <w:sz w:val="22"/>
                <w:szCs w:val="22"/>
                <w:lang w:val="en-US"/>
              </w:rPr>
            </w:pP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widowControl w:val="0"/>
              <w:tabs>
                <w:tab w:val="center" w:pos="4536"/>
                <w:tab w:val="right" w:pos="9072"/>
              </w:tabs>
              <w:jc w:val="both"/>
              <w:rPr>
                <w:rFonts w:cs="Times New Roman"/>
                <w:color w:val="auto"/>
                <w:sz w:val="22"/>
                <w:szCs w:val="22"/>
              </w:rPr>
            </w:pPr>
            <w:r>
              <w:rPr>
                <w:rFonts w:cs="Times New Roman"/>
                <w:color w:val="auto"/>
                <w:sz w:val="22"/>
                <w:szCs w:val="22"/>
              </w:rPr>
              <w:t>Izvješće, razgovor, analiza ciljeva</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widowControl w:val="0"/>
              <w:tabs>
                <w:tab w:val="center" w:pos="4536"/>
                <w:tab w:val="right" w:pos="9072"/>
              </w:tabs>
              <w:snapToGrid w:val="0"/>
              <w:jc w:val="both"/>
              <w:rPr>
                <w:rFonts w:cs="Times New Roman"/>
                <w:color w:val="auto"/>
                <w:sz w:val="22"/>
                <w:szCs w:val="22"/>
                <w:lang w:val="pl-PL"/>
              </w:rPr>
            </w:pPr>
            <w:r>
              <w:rPr>
                <w:rFonts w:cs="Times New Roman"/>
                <w:color w:val="auto"/>
                <w:sz w:val="22"/>
                <w:szCs w:val="22"/>
                <w:lang w:val="pl-PL"/>
              </w:rPr>
              <w:t>Iskoristiti pozitivna iskustva za daljnju izgradnju unutarnje motivacije</w:t>
            </w:r>
          </w:p>
        </w:tc>
      </w:tr>
      <w:tr w:rsidR="00C87D68">
        <w:tblPrEx>
          <w:tblCellMar>
            <w:top w:w="0" w:type="dxa"/>
            <w:bottom w:w="0" w:type="dxa"/>
          </w:tblCellMar>
        </w:tblPrEx>
        <w:trPr>
          <w:trHeight w:val="2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pPr>
            <w:r>
              <w:rPr>
                <w:b/>
                <w:color w:val="002060"/>
                <w:sz w:val="28"/>
                <w:szCs w:val="28"/>
              </w:rPr>
              <w:t>ZAINTERESIRANI UČENICI NJEMAČKOGA JEZIKA OD 4. DO 8. RAZREDA</w:t>
            </w:r>
          </w:p>
        </w:tc>
      </w:tr>
      <w:tr w:rsidR="00C87D68">
        <w:tblPrEx>
          <w:tblCellMar>
            <w:top w:w="0" w:type="dxa"/>
            <w:bottom w:w="0" w:type="dxa"/>
          </w:tblCellMar>
        </w:tblPrEx>
        <w:trPr>
          <w:trHeight w:val="565"/>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tabs>
                <w:tab w:val="center" w:pos="4536"/>
                <w:tab w:val="right" w:pos="9072"/>
              </w:tabs>
              <w:rPr>
                <w:b/>
                <w:sz w:val="22"/>
              </w:rPr>
            </w:pPr>
            <w:r>
              <w:rPr>
                <w:b/>
                <w:sz w:val="22"/>
              </w:rPr>
              <w:t>POSJET KNJIŽNICI GOETHE INSTITUTA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rPr>
            </w:pPr>
            <w:r>
              <w:rPr>
                <w:sz w:val="22"/>
                <w:szCs w:val="22"/>
              </w:rPr>
              <w:t>Upoznavanje njemačke kulture u srcu Zagreba. Učenici će na taj način uvidjeti kako se u našem glavnom gradu nalaze brojna kulturna središta drugih nacionalnosti, običaja i kultura te će moći dobiti mnogo informacija o njemačkoj kulturi, upoznati izvorne govornike, pročitati, listati i pogledati njemačke knjige za djecu i mlade te će se i sami moći učlaniti u multimedijalnu knjižnicu Goethe-Instituta.</w:t>
            </w:r>
          </w:p>
          <w:p w:rsidR="00C87D68" w:rsidRDefault="00C87D68">
            <w:pPr>
              <w:pStyle w:val="Standard"/>
              <w:tabs>
                <w:tab w:val="center" w:pos="4536"/>
                <w:tab w:val="right" w:pos="9072"/>
              </w:tabs>
              <w:jc w:val="both"/>
              <w:rPr>
                <w:color w:val="FF0000"/>
                <w:sz w:val="22"/>
                <w:szCs w:val="22"/>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rPr>
            </w:pPr>
            <w:r>
              <w:rPr>
                <w:sz w:val="22"/>
                <w:szCs w:val="22"/>
              </w:rPr>
              <w:t>Usvojiti nastavne sadržaje vezane uz gramatiku, vokabular i komunikacijske vještine</w:t>
            </w:r>
          </w:p>
          <w:p w:rsidR="00C87D68" w:rsidRDefault="00C87D68">
            <w:pPr>
              <w:pStyle w:val="Standard"/>
              <w:tabs>
                <w:tab w:val="center" w:pos="4536"/>
                <w:tab w:val="right" w:pos="9072"/>
              </w:tabs>
              <w:jc w:val="both"/>
              <w:rPr>
                <w:sz w:val="22"/>
                <w:szCs w:val="22"/>
              </w:rPr>
            </w:pPr>
          </w:p>
          <w:p w:rsidR="00C87D68" w:rsidRDefault="00000000">
            <w:pPr>
              <w:pStyle w:val="Standard"/>
              <w:tabs>
                <w:tab w:val="center" w:pos="4536"/>
                <w:tab w:val="right" w:pos="9072"/>
              </w:tabs>
              <w:jc w:val="both"/>
              <w:rPr>
                <w:sz w:val="22"/>
                <w:szCs w:val="22"/>
              </w:rPr>
            </w:pPr>
            <w:r>
              <w:rPr>
                <w:sz w:val="22"/>
                <w:szCs w:val="22"/>
              </w:rPr>
              <w:t>Upoznavanje kulture i civilitzacije zemalja njemačkog govornog područja</w:t>
            </w:r>
          </w:p>
          <w:p w:rsidR="00C87D68" w:rsidRDefault="00C87D68">
            <w:pPr>
              <w:pStyle w:val="Standard"/>
              <w:tabs>
                <w:tab w:val="center" w:pos="4536"/>
                <w:tab w:val="right" w:pos="9072"/>
              </w:tabs>
              <w:jc w:val="both"/>
              <w:rPr>
                <w:sz w:val="22"/>
                <w:szCs w:val="22"/>
              </w:rPr>
            </w:pPr>
          </w:p>
          <w:p w:rsidR="00C87D68" w:rsidRDefault="00000000">
            <w:pPr>
              <w:pStyle w:val="Standard"/>
              <w:tabs>
                <w:tab w:val="center" w:pos="4536"/>
                <w:tab w:val="right" w:pos="9072"/>
              </w:tabs>
              <w:jc w:val="both"/>
              <w:rPr>
                <w:sz w:val="22"/>
                <w:szCs w:val="22"/>
              </w:rPr>
            </w:pPr>
            <w:r>
              <w:rPr>
                <w:sz w:val="22"/>
                <w:szCs w:val="22"/>
              </w:rPr>
              <w:t>Razviti svjesnost o međukulturalnim razlikama te empatiju i toleranciju prema pripadnicima drugih kultura</w:t>
            </w:r>
          </w:p>
          <w:p w:rsidR="00C87D68" w:rsidRDefault="00C87D68">
            <w:pPr>
              <w:pStyle w:val="Standard"/>
              <w:tabs>
                <w:tab w:val="center" w:pos="4536"/>
                <w:tab w:val="right" w:pos="9072"/>
              </w:tabs>
              <w:jc w:val="both"/>
              <w:rPr>
                <w:sz w:val="22"/>
                <w:szCs w:val="22"/>
              </w:rPr>
            </w:pPr>
          </w:p>
          <w:p w:rsidR="00C87D68" w:rsidRDefault="00C87D68">
            <w:pPr>
              <w:pStyle w:val="Standard"/>
              <w:tabs>
                <w:tab w:val="center" w:pos="4536"/>
                <w:tab w:val="right" w:pos="9072"/>
              </w:tabs>
              <w:jc w:val="both"/>
              <w:rPr>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rPr>
            </w:pPr>
            <w:r>
              <w:rPr>
                <w:sz w:val="22"/>
                <w:szCs w:val="22"/>
              </w:rPr>
              <w:t>Učiteljice njemačkoga jezika:</w:t>
            </w:r>
          </w:p>
          <w:p w:rsidR="00C87D68" w:rsidRDefault="00C87D68">
            <w:pPr>
              <w:pStyle w:val="Standard"/>
              <w:tabs>
                <w:tab w:val="center" w:pos="4536"/>
                <w:tab w:val="right" w:pos="9072"/>
              </w:tabs>
              <w:jc w:val="both"/>
              <w:rPr>
                <w:color w:val="FF0000"/>
                <w:sz w:val="22"/>
                <w:szCs w:val="22"/>
              </w:rPr>
            </w:pPr>
          </w:p>
          <w:p w:rsidR="00C87D68" w:rsidRDefault="00000000">
            <w:pPr>
              <w:pStyle w:val="Standard"/>
              <w:tabs>
                <w:tab w:val="center" w:pos="4536"/>
                <w:tab w:val="right" w:pos="9072"/>
              </w:tabs>
              <w:jc w:val="both"/>
              <w:rPr>
                <w:sz w:val="22"/>
                <w:szCs w:val="22"/>
              </w:rPr>
            </w:pPr>
            <w:r>
              <w:rPr>
                <w:sz w:val="22"/>
                <w:szCs w:val="22"/>
              </w:rPr>
              <w:t>Blaženka Bičak</w:t>
            </w:r>
          </w:p>
          <w:p w:rsidR="00C87D68" w:rsidRDefault="00C87D68">
            <w:pPr>
              <w:pStyle w:val="Standard"/>
              <w:tabs>
                <w:tab w:val="center" w:pos="4536"/>
                <w:tab w:val="right" w:pos="9072"/>
              </w:tabs>
              <w:jc w:val="both"/>
              <w:rPr>
                <w:sz w:val="22"/>
                <w:szCs w:val="22"/>
              </w:rPr>
            </w:pPr>
          </w:p>
          <w:p w:rsidR="00C87D68" w:rsidRDefault="00000000">
            <w:pPr>
              <w:pStyle w:val="Standard"/>
              <w:tabs>
                <w:tab w:val="center" w:pos="4536"/>
                <w:tab w:val="right" w:pos="9072"/>
              </w:tabs>
              <w:jc w:val="both"/>
              <w:rPr>
                <w:sz w:val="22"/>
                <w:szCs w:val="22"/>
              </w:rPr>
            </w:pPr>
            <w:r>
              <w:rPr>
                <w:sz w:val="22"/>
                <w:szCs w:val="22"/>
              </w:rPr>
              <w:t>Anita Vučić</w:t>
            </w:r>
          </w:p>
          <w:p w:rsidR="00C87D68" w:rsidRDefault="00000000">
            <w:pPr>
              <w:pStyle w:val="Standard"/>
              <w:tabs>
                <w:tab w:val="center" w:pos="4536"/>
                <w:tab w:val="right" w:pos="9072"/>
              </w:tabs>
              <w:jc w:val="both"/>
              <w:rPr>
                <w:sz w:val="22"/>
                <w:szCs w:val="22"/>
              </w:rPr>
            </w:pPr>
            <w:r>
              <w:rPr>
                <w:sz w:val="22"/>
                <w:szCs w:val="22"/>
              </w:rPr>
              <w:t>Bobanović</w:t>
            </w:r>
          </w:p>
          <w:p w:rsidR="00C87D68" w:rsidRDefault="00C87D68">
            <w:pPr>
              <w:pStyle w:val="Standard"/>
              <w:tabs>
                <w:tab w:val="center" w:pos="4536"/>
                <w:tab w:val="right" w:pos="9072"/>
              </w:tabs>
              <w:jc w:val="both"/>
              <w:rPr>
                <w:sz w:val="22"/>
                <w:szCs w:val="22"/>
              </w:rPr>
            </w:pPr>
          </w:p>
          <w:p w:rsidR="00C87D68" w:rsidRDefault="00000000">
            <w:pPr>
              <w:pStyle w:val="Standard"/>
              <w:tabs>
                <w:tab w:val="center" w:pos="4536"/>
                <w:tab w:val="right" w:pos="9072"/>
              </w:tabs>
              <w:jc w:val="both"/>
              <w:rPr>
                <w:sz w:val="22"/>
                <w:szCs w:val="22"/>
              </w:rPr>
            </w:pPr>
            <w:r>
              <w:rPr>
                <w:sz w:val="22"/>
                <w:szCs w:val="22"/>
              </w:rPr>
              <w:t>Maja Vukelić</w:t>
            </w:r>
          </w:p>
          <w:p w:rsidR="00C87D68" w:rsidRDefault="00C87D68">
            <w:pPr>
              <w:pStyle w:val="Standard"/>
              <w:tabs>
                <w:tab w:val="center" w:pos="4536"/>
                <w:tab w:val="right" w:pos="9072"/>
              </w:tabs>
              <w:jc w:val="both"/>
              <w:rPr>
                <w:color w:val="FF0000"/>
                <w:sz w:val="22"/>
                <w:szCs w:val="22"/>
              </w:rPr>
            </w:pPr>
          </w:p>
          <w:p w:rsidR="00C87D68" w:rsidRDefault="00C87D68">
            <w:pPr>
              <w:pStyle w:val="Standard"/>
              <w:tabs>
                <w:tab w:val="center" w:pos="4536"/>
                <w:tab w:val="right" w:pos="9072"/>
              </w:tabs>
              <w:jc w:val="both"/>
              <w:rPr>
                <w:color w:val="FF0000"/>
                <w:sz w:val="22"/>
                <w:szCs w:val="22"/>
              </w:rPr>
            </w:pPr>
          </w:p>
          <w:p w:rsidR="00C87D68" w:rsidRDefault="00C87D68">
            <w:pPr>
              <w:pStyle w:val="Standard"/>
              <w:tabs>
                <w:tab w:val="center" w:pos="4536"/>
                <w:tab w:val="right" w:pos="9072"/>
              </w:tabs>
              <w:jc w:val="both"/>
              <w:rPr>
                <w:sz w:val="22"/>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rPr>
            </w:pPr>
            <w:r>
              <w:rPr>
                <w:sz w:val="22"/>
                <w:szCs w:val="22"/>
              </w:rPr>
              <w:t>Sudjelovanje u edukativno-kreativnoj radionici pod vodstvom tima</w:t>
            </w:r>
          </w:p>
          <w:p w:rsidR="00C87D68" w:rsidRDefault="00C87D68">
            <w:pPr>
              <w:pStyle w:val="Standard"/>
              <w:tabs>
                <w:tab w:val="center" w:pos="4536"/>
                <w:tab w:val="right" w:pos="9072"/>
              </w:tabs>
              <w:jc w:val="both"/>
              <w:rPr>
                <w:color w:val="FF0000"/>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rPr>
            </w:pPr>
            <w:r>
              <w:rPr>
                <w:sz w:val="22"/>
                <w:szCs w:val="22"/>
              </w:rPr>
              <w:t>Predviđeno:</w:t>
            </w:r>
          </w:p>
          <w:p w:rsidR="00C87D68" w:rsidRDefault="00C87D68">
            <w:pPr>
              <w:pStyle w:val="Standard"/>
              <w:tabs>
                <w:tab w:val="center" w:pos="4536"/>
                <w:tab w:val="right" w:pos="9072"/>
              </w:tabs>
              <w:jc w:val="both"/>
              <w:rPr>
                <w:sz w:val="22"/>
                <w:szCs w:val="22"/>
              </w:rPr>
            </w:pPr>
          </w:p>
          <w:p w:rsidR="00C87D68" w:rsidRDefault="00000000">
            <w:pPr>
              <w:pStyle w:val="Standard"/>
              <w:tabs>
                <w:tab w:val="center" w:pos="4536"/>
                <w:tab w:val="right" w:pos="9072"/>
              </w:tabs>
              <w:jc w:val="both"/>
              <w:rPr>
                <w:sz w:val="22"/>
                <w:szCs w:val="22"/>
              </w:rPr>
            </w:pPr>
            <w:r>
              <w:rPr>
                <w:sz w:val="22"/>
                <w:szCs w:val="22"/>
              </w:rPr>
              <w:t>30. travnja 2024.</w:t>
            </w:r>
          </w:p>
          <w:p w:rsidR="00C87D68" w:rsidRDefault="00C87D68">
            <w:pPr>
              <w:pStyle w:val="Standard"/>
              <w:tabs>
                <w:tab w:val="center" w:pos="4536"/>
                <w:tab w:val="right" w:pos="9072"/>
              </w:tabs>
              <w:jc w:val="both"/>
              <w:rPr>
                <w:color w:val="FF0000"/>
                <w:sz w:val="22"/>
                <w:szCs w:val="22"/>
                <w:lang w:val="sv-SE"/>
              </w:rPr>
            </w:pPr>
          </w:p>
          <w:p w:rsidR="00C87D68" w:rsidRDefault="00C87D68">
            <w:pPr>
              <w:pStyle w:val="Standard"/>
              <w:tabs>
                <w:tab w:val="center" w:pos="4536"/>
                <w:tab w:val="right" w:pos="9072"/>
              </w:tabs>
              <w:jc w:val="both"/>
              <w:rPr>
                <w:color w:val="FF0000"/>
                <w:sz w:val="22"/>
                <w:szCs w:val="22"/>
                <w:lang w:val="sv-SE"/>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en-US"/>
              </w:rPr>
            </w:pPr>
            <w:r>
              <w:rPr>
                <w:sz w:val="22"/>
                <w:szCs w:val="22"/>
                <w:lang w:val="en-US"/>
              </w:rPr>
              <w:t>vozna karta</w:t>
            </w:r>
          </w:p>
          <w:p w:rsidR="00C87D68" w:rsidRDefault="00C87D68">
            <w:pPr>
              <w:pStyle w:val="Standard"/>
              <w:tabs>
                <w:tab w:val="center" w:pos="4536"/>
                <w:tab w:val="right" w:pos="9072"/>
              </w:tabs>
              <w:jc w:val="both"/>
              <w:rPr>
                <w:color w:val="FF0000"/>
                <w:sz w:val="22"/>
                <w:szCs w:val="22"/>
                <w:lang w:val="en-US"/>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en-US"/>
              </w:rPr>
            </w:pPr>
            <w:r>
              <w:rPr>
                <w:sz w:val="22"/>
                <w:szCs w:val="22"/>
                <w:lang w:val="en-US"/>
              </w:rPr>
              <w:t>Na satu njemačkoga jezika</w:t>
            </w:r>
          </w:p>
          <w:p w:rsidR="00C87D68" w:rsidRDefault="00C87D68">
            <w:pPr>
              <w:pStyle w:val="Standard"/>
              <w:tabs>
                <w:tab w:val="center" w:pos="4536"/>
                <w:tab w:val="right" w:pos="9072"/>
              </w:tabs>
              <w:jc w:val="both"/>
              <w:rPr>
                <w:sz w:val="22"/>
                <w:szCs w:val="22"/>
                <w:lang w:val="en-US"/>
              </w:rPr>
            </w:pPr>
          </w:p>
          <w:p w:rsidR="00C87D68" w:rsidRDefault="00C87D68">
            <w:pPr>
              <w:pStyle w:val="Standard"/>
              <w:tabs>
                <w:tab w:val="center" w:pos="4536"/>
                <w:tab w:val="right" w:pos="9072"/>
              </w:tabs>
              <w:jc w:val="both"/>
              <w:rPr>
                <w:color w:val="FF0000"/>
                <w:sz w:val="22"/>
                <w:szCs w:val="22"/>
                <w:lang w:val="en-US"/>
              </w:rPr>
            </w:pPr>
          </w:p>
          <w:p w:rsidR="00C87D68" w:rsidRDefault="00C87D68">
            <w:pPr>
              <w:pStyle w:val="Standard"/>
              <w:tabs>
                <w:tab w:val="center" w:pos="4536"/>
                <w:tab w:val="right" w:pos="9072"/>
              </w:tabs>
              <w:jc w:val="both"/>
              <w:rPr>
                <w:color w:val="FF0000"/>
                <w:sz w:val="22"/>
                <w:szCs w:val="22"/>
              </w:rPr>
            </w:pPr>
          </w:p>
          <w:p w:rsidR="00C87D68" w:rsidRDefault="00C87D68">
            <w:pPr>
              <w:pStyle w:val="Standard"/>
              <w:tabs>
                <w:tab w:val="center" w:pos="4536"/>
                <w:tab w:val="right" w:pos="9072"/>
              </w:tabs>
              <w:jc w:val="both"/>
              <w:rPr>
                <w:color w:val="FF0000"/>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rPr>
            </w:pPr>
            <w:r>
              <w:rPr>
                <w:sz w:val="22"/>
                <w:szCs w:val="22"/>
              </w:rPr>
              <w:t>Usvojena znanja učenici će moći koristiti u svakodnevnome životu, u kontaktu s Nijemcima te prijateljima kojima će htjeti prenijeti nova znanja i iskustva</w:t>
            </w:r>
          </w:p>
          <w:p w:rsidR="00C87D68" w:rsidRDefault="00C87D68">
            <w:pPr>
              <w:pStyle w:val="Standard"/>
              <w:tabs>
                <w:tab w:val="center" w:pos="4536"/>
                <w:tab w:val="right" w:pos="9072"/>
              </w:tabs>
              <w:jc w:val="both"/>
              <w:rPr>
                <w:color w:val="FF0000"/>
                <w:sz w:val="22"/>
                <w:szCs w:val="22"/>
                <w:lang w:val="pl-PL"/>
              </w:rPr>
            </w:pPr>
          </w:p>
        </w:tc>
      </w:tr>
      <w:tr w:rsidR="00C87D68">
        <w:tblPrEx>
          <w:tblCellMar>
            <w:top w:w="0" w:type="dxa"/>
            <w:bottom w:w="0" w:type="dxa"/>
          </w:tblCellMar>
        </w:tblPrEx>
        <w:trPr>
          <w:trHeight w:val="2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ZAINTERESIRANI UČENICI</w:t>
            </w:r>
          </w:p>
          <w:p w:rsidR="00C87D68" w:rsidRDefault="00C87D68">
            <w:pPr>
              <w:pStyle w:val="Standard"/>
              <w:tabs>
                <w:tab w:val="center" w:pos="4536"/>
                <w:tab w:val="right" w:pos="9072"/>
              </w:tabs>
              <w:jc w:val="center"/>
              <w:rPr>
                <w:b/>
                <w:color w:val="002060"/>
                <w:sz w:val="22"/>
                <w:szCs w:val="22"/>
                <w:shd w:val="clear" w:color="auto" w:fill="FF0000"/>
                <w:lang w:val="pl-PL"/>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rPr>
                <w:b/>
                <w:sz w:val="22"/>
                <w:szCs w:val="22"/>
              </w:rPr>
            </w:pPr>
            <w:r>
              <w:rPr>
                <w:b/>
                <w:sz w:val="22"/>
                <w:szCs w:val="22"/>
              </w:rPr>
              <w:t>POSJET ZAJEDNICI CENACOLO (VRBOVEC)</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Edukacija učenika o problemima ovisnosti.</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Posjetom zajednici bivših ovisnika upoznati učenike s problemima do kojih dovode ovisnosti.</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Voditeljice grupa: Vjeronaučne grupe (Marina Turčić i Tea Terezija Škarec) i Crvenog križa (Dijana Stubičar) te učenici koji pohađaju grupe i zainteresirani učenici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Zajednica Cenacolo u Vrbovcu</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-tijekom školske godine jedan dan</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-prijevoz financiraju roditelji na temelju aktualnih cijena i prijevoza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Izrada izvješća, plakati i/ili prezentacija za web stranicu škole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tabs>
                <w:tab w:val="center" w:pos="4536"/>
                <w:tab w:val="right" w:pos="9072"/>
              </w:tabs>
              <w:rPr>
                <w:sz w:val="22"/>
                <w:szCs w:val="22"/>
              </w:rPr>
            </w:pP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pPr>
            <w:r>
              <w:rPr>
                <w:b/>
                <w:sz w:val="22"/>
                <w:szCs w:val="22"/>
              </w:rPr>
              <w:t xml:space="preserve">POSJET MEĐUNARODNOM SAJMU KNJIGA I UČILA </w:t>
            </w:r>
            <w:r>
              <w:rPr>
                <w:b/>
                <w:i/>
                <w:sz w:val="22"/>
                <w:szCs w:val="22"/>
              </w:rPr>
              <w:t>INTERLIBER</w:t>
            </w:r>
            <w:r>
              <w:rPr>
                <w:b/>
                <w:sz w:val="22"/>
                <w:szCs w:val="22"/>
              </w:rPr>
              <w:t xml:space="preserve"> U ZAGREBU</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shd w:val="clear" w:color="auto" w:fill="FF0000"/>
                <w:lang w:val="pl-PL"/>
              </w:rPr>
            </w:pP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pl-PL"/>
              </w:rPr>
            </w:pPr>
            <w:r>
              <w:rPr>
                <w:sz w:val="22"/>
                <w:szCs w:val="22"/>
                <w:lang w:val="pl-PL"/>
              </w:rPr>
              <w:t>Doživjeti sajam knjiga, njegovati lijepo ponašanje, samostalnost, razvijati ljubav prema knjizi i čitanju, upoznati autore.</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Knjižničarka Maja Hunjadi Barišić</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Učenici će autobusom putovati do Zagrebačkog velesajma, razgledati sajam knjiga, upoznati se s pregršt književnih naslova, nazočiti  predstavljanju knjiga, upoznati i neposredno razgovarati s autorima, sudjelovati na radionicama.</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Poludnevni posjet sajmu, 12.-15. 11. 2024.</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Troškovi prijevoza autobusom, oko 10 EUR</w:t>
            </w:r>
          </w:p>
          <w:p w:rsidR="00C87D68" w:rsidRDefault="00C87D68">
            <w:pPr>
              <w:pStyle w:val="Standard"/>
              <w:widowControl w:val="0"/>
              <w:tabs>
                <w:tab w:val="center" w:pos="4536"/>
                <w:tab w:val="right" w:pos="9072"/>
              </w:tabs>
              <w:rPr>
                <w:sz w:val="22"/>
                <w:szCs w:val="22"/>
              </w:rPr>
            </w:pP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Izvješća o posjetu.</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widowControl w:val="0"/>
              <w:tabs>
                <w:tab w:val="center" w:pos="4536"/>
                <w:tab w:val="right" w:pos="9072"/>
              </w:tabs>
              <w:rPr>
                <w:sz w:val="22"/>
                <w:szCs w:val="22"/>
                <w:lang w:val="pl-PL"/>
              </w:rPr>
            </w:pP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jc w:val="center"/>
              <w:rPr>
                <w:b/>
                <w:sz w:val="22"/>
                <w:szCs w:val="22"/>
                <w:lang w:val="sv-SE"/>
              </w:rPr>
            </w:pPr>
            <w:r>
              <w:rPr>
                <w:b/>
                <w:sz w:val="22"/>
                <w:szCs w:val="22"/>
                <w:lang w:val="sv-SE"/>
              </w:rPr>
              <w:t>Posjet manifestacije</w:t>
            </w:r>
          </w:p>
          <w:p w:rsidR="00C87D68" w:rsidRDefault="00000000">
            <w:pPr>
              <w:pStyle w:val="Standard"/>
              <w:widowControl w:val="0"/>
              <w:tabs>
                <w:tab w:val="center" w:pos="4536"/>
                <w:tab w:val="right" w:pos="9072"/>
              </w:tabs>
              <w:jc w:val="center"/>
              <w:rPr>
                <w:b/>
                <w:sz w:val="22"/>
                <w:szCs w:val="22"/>
                <w:lang w:val="sv-SE"/>
              </w:rPr>
            </w:pPr>
            <w:r>
              <w:rPr>
                <w:b/>
                <w:sz w:val="22"/>
                <w:szCs w:val="22"/>
                <w:lang w:val="sv-SE"/>
              </w:rPr>
              <w:t>Dan i noć na PMF- u</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pPr>
            <w:r>
              <w:rPr>
                <w:rStyle w:val="Naglaeno"/>
                <w:b w:val="0"/>
                <w:bCs w:val="0"/>
                <w:sz w:val="22"/>
                <w:szCs w:val="22"/>
                <w:shd w:val="clear" w:color="auto" w:fill="FAFAFA"/>
              </w:rPr>
              <w:t>Glavni cilj</w:t>
            </w:r>
            <w:r>
              <w:rPr>
                <w:rStyle w:val="Naglaeno"/>
                <w:sz w:val="22"/>
                <w:szCs w:val="22"/>
                <w:shd w:val="clear" w:color="auto" w:fill="FAFAFA"/>
              </w:rPr>
              <w:t xml:space="preserve"> </w:t>
            </w:r>
            <w:r>
              <w:rPr>
                <w:sz w:val="22"/>
                <w:szCs w:val="22"/>
                <w:shd w:val="clear" w:color="auto" w:fill="FAFAFA"/>
              </w:rPr>
              <w:t>manifestacije</w:t>
            </w:r>
            <w:r>
              <w:rPr>
                <w:rStyle w:val="Naglaeno"/>
                <w:sz w:val="22"/>
                <w:szCs w:val="22"/>
                <w:shd w:val="clear" w:color="auto" w:fill="FAFAFA"/>
              </w:rPr>
              <w:t xml:space="preserve"> </w:t>
            </w:r>
            <w:r>
              <w:rPr>
                <w:rStyle w:val="Naglaeno"/>
                <w:b w:val="0"/>
                <w:bCs w:val="0"/>
                <w:sz w:val="22"/>
                <w:szCs w:val="22"/>
                <w:shd w:val="clear" w:color="auto" w:fill="FAFAFA"/>
              </w:rPr>
              <w:t>Dan i noć na PMF-u</w:t>
            </w:r>
            <w:r>
              <w:rPr>
                <w:rStyle w:val="Naglaeno"/>
                <w:sz w:val="22"/>
                <w:szCs w:val="22"/>
                <w:shd w:val="clear" w:color="auto" w:fill="FAFAFA"/>
              </w:rPr>
              <w:t xml:space="preserve"> </w:t>
            </w:r>
            <w:r>
              <w:rPr>
                <w:sz w:val="22"/>
                <w:szCs w:val="22"/>
                <w:shd w:val="clear" w:color="auto" w:fill="FAFAFA"/>
              </w:rPr>
              <w:t>je promicanje prirodoslovlja, matematike i računarstva (tzv. STEM područja) najširoj javnosti, posebice djeci predškolskog uzrasta te učenicima osnovnih i srednjih škola.</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Potaknuti zanimanje za prirodne znanosti kod učenika.</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Učiteljica: Mateja Škledar, Dijana Matković, Tihana Hudi,</w:t>
            </w:r>
          </w:p>
          <w:p w:rsidR="00C87D68" w:rsidRDefault="00000000">
            <w:pPr>
              <w:pStyle w:val="Standard"/>
              <w:widowControl w:val="0"/>
              <w:tabs>
                <w:tab w:val="center" w:pos="4536"/>
                <w:tab w:val="right" w:pos="9072"/>
              </w:tabs>
              <w:rPr>
                <w:sz w:val="22"/>
                <w:szCs w:val="22"/>
              </w:rPr>
            </w:pPr>
            <w:r>
              <w:rPr>
                <w:sz w:val="22"/>
                <w:szCs w:val="22"/>
              </w:rPr>
              <w:t>Veronika Antolković</w:t>
            </w:r>
          </w:p>
          <w:p w:rsidR="00C87D68" w:rsidRDefault="00C87D68">
            <w:pPr>
              <w:pStyle w:val="Standard"/>
              <w:widowControl w:val="0"/>
              <w:tabs>
                <w:tab w:val="center" w:pos="4536"/>
                <w:tab w:val="right" w:pos="9072"/>
              </w:tabs>
              <w:rPr>
                <w:sz w:val="22"/>
                <w:szCs w:val="22"/>
              </w:rPr>
            </w:pPr>
          </w:p>
          <w:p w:rsidR="00C87D68" w:rsidRDefault="00000000">
            <w:pPr>
              <w:pStyle w:val="Standard"/>
              <w:widowControl w:val="0"/>
              <w:tabs>
                <w:tab w:val="center" w:pos="4536"/>
                <w:tab w:val="right" w:pos="9072"/>
              </w:tabs>
              <w:rPr>
                <w:sz w:val="22"/>
                <w:szCs w:val="22"/>
              </w:rPr>
            </w:pPr>
            <w:r>
              <w:rPr>
                <w:sz w:val="22"/>
                <w:szCs w:val="22"/>
              </w:rPr>
              <w:t>Učenici</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Sudjelovanje u edukativno-kreativnim</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radionici pod</w:t>
            </w:r>
          </w:p>
          <w:p w:rsidR="00C87D68" w:rsidRDefault="00000000">
            <w:pPr>
              <w:pStyle w:val="Standard"/>
              <w:widowControl w:val="0"/>
              <w:tabs>
                <w:tab w:val="center" w:pos="4536"/>
                <w:tab w:val="right" w:pos="9072"/>
              </w:tabs>
              <w:rPr>
                <w:rFonts w:eastAsia="TimesNewRomanPSMT"/>
                <w:sz w:val="22"/>
                <w:szCs w:val="22"/>
                <w:lang w:val="hr-HR" w:eastAsia="en-US"/>
              </w:rPr>
            </w:pPr>
            <w:r>
              <w:rPr>
                <w:rFonts w:eastAsia="TimesNewRomanPSMT"/>
                <w:sz w:val="22"/>
                <w:szCs w:val="22"/>
                <w:lang w:val="hr-HR" w:eastAsia="en-US"/>
              </w:rPr>
              <w:t>vodstvom tima</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svibanj 2025.</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Prijevoz</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financiraju roditelji</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na</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temelju</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aktualnih</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cijena i</w:t>
            </w:r>
          </w:p>
          <w:p w:rsidR="00C87D68" w:rsidRDefault="00000000">
            <w:pPr>
              <w:pStyle w:val="Standard"/>
              <w:widowControl w:val="0"/>
              <w:tabs>
                <w:tab w:val="center" w:pos="4536"/>
                <w:tab w:val="right" w:pos="9072"/>
              </w:tabs>
              <w:rPr>
                <w:rFonts w:eastAsia="TimesNewRomanPSMT"/>
                <w:sz w:val="22"/>
                <w:szCs w:val="22"/>
                <w:lang w:val="hr-HR" w:eastAsia="en-US"/>
              </w:rPr>
            </w:pPr>
            <w:r>
              <w:rPr>
                <w:rFonts w:eastAsia="TimesNewRomanPSMT"/>
                <w:sz w:val="22"/>
                <w:szCs w:val="22"/>
                <w:lang w:val="hr-HR" w:eastAsia="en-US"/>
              </w:rPr>
              <w:t>prijevoza</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Izrada izvješća,</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plakati i/ili</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prezentacija za</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web stranicu</w:t>
            </w:r>
          </w:p>
          <w:p w:rsidR="00C87D68" w:rsidRDefault="00000000">
            <w:pPr>
              <w:pStyle w:val="Standard"/>
              <w:widowControl w:val="0"/>
              <w:tabs>
                <w:tab w:val="center" w:pos="4536"/>
                <w:tab w:val="right" w:pos="9072"/>
              </w:tabs>
              <w:rPr>
                <w:rFonts w:eastAsia="TimesNewRomanPSMT"/>
                <w:sz w:val="22"/>
                <w:szCs w:val="22"/>
                <w:lang w:val="hr-HR" w:eastAsia="en-US"/>
              </w:rPr>
            </w:pPr>
            <w:r>
              <w:rPr>
                <w:rFonts w:eastAsia="TimesNewRomanPSMT"/>
                <w:sz w:val="22"/>
                <w:szCs w:val="22"/>
                <w:lang w:val="hr-HR" w:eastAsia="en-US"/>
              </w:rPr>
              <w:t>škole</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Primjena stečenih</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znanja u svakodnevnom životu i</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ostalim nastavnim</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predmetima.</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Priprema za</w:t>
            </w:r>
          </w:p>
          <w:p w:rsidR="00C87D68" w:rsidRDefault="00000000">
            <w:pPr>
              <w:pStyle w:val="Standard"/>
              <w:widowControl w:val="0"/>
              <w:rPr>
                <w:rFonts w:eastAsia="TimesNewRomanPSMT"/>
                <w:sz w:val="22"/>
                <w:szCs w:val="22"/>
                <w:lang w:val="hr-HR" w:eastAsia="en-US"/>
              </w:rPr>
            </w:pPr>
            <w:r>
              <w:rPr>
                <w:rFonts w:eastAsia="TimesNewRomanPSMT"/>
                <w:sz w:val="22"/>
                <w:szCs w:val="22"/>
                <w:lang w:val="hr-HR" w:eastAsia="en-US"/>
              </w:rPr>
              <w:t>nastavak školovanja.</w:t>
            </w:r>
          </w:p>
        </w:tc>
      </w:tr>
      <w:tr w:rsidR="00C87D68">
        <w:tblPrEx>
          <w:tblCellMar>
            <w:top w:w="0" w:type="dxa"/>
            <w:bottom w:w="0" w:type="dxa"/>
          </w:tblCellMar>
        </w:tblPrEx>
        <w:trPr>
          <w:trHeight w:val="1182"/>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C87D68">
            <w:pPr>
              <w:pStyle w:val="Standard"/>
              <w:shd w:val="clear" w:color="auto" w:fill="9CC2E5"/>
              <w:snapToGrid w:val="0"/>
              <w:jc w:val="both"/>
              <w:rPr>
                <w:b/>
                <w:color w:val="002060"/>
                <w:sz w:val="24"/>
                <w:szCs w:val="22"/>
                <w:shd w:val="clear" w:color="auto" w:fill="FF0000"/>
                <w:lang w:val="pl-PL"/>
              </w:rPr>
            </w:pPr>
          </w:p>
          <w:p w:rsidR="00C87D68" w:rsidRDefault="00000000">
            <w:pPr>
              <w:rPr>
                <w:b/>
                <w:sz w:val="24"/>
                <w:szCs w:val="24"/>
              </w:rPr>
            </w:pPr>
            <w:r>
              <w:rPr>
                <w:b/>
                <w:sz w:val="24"/>
                <w:szCs w:val="24"/>
              </w:rPr>
              <w:t>Voditelji izvanučioničke nastave: 1. razred: Ivana Gorički, 2. razred: Vesna Bego, 3. razred: Valentina Buzjak, 4. razred: Ana Poldrugač, 5. razred: Ivana Sever Divić, 6. razred: Dijana Stubičar, 7. razred: Martina Jug, Snježana Krivak Đud, 8. razred: Marina Sever.</w:t>
            </w:r>
          </w:p>
        </w:tc>
      </w:tr>
      <w:tr w:rsidR="00C87D68">
        <w:tblPrEx>
          <w:tblCellMar>
            <w:top w:w="0" w:type="dxa"/>
            <w:bottom w:w="0" w:type="dxa"/>
          </w:tblCellMar>
        </w:tblPrEx>
        <w:trPr>
          <w:trHeight w:val="2078"/>
        </w:trPr>
        <w:tc>
          <w:tcPr>
            <w:tcW w:w="1628"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NAZIV</w:t>
            </w:r>
          </w:p>
          <w:p w:rsidR="00C87D68" w:rsidRDefault="00C87D68">
            <w:pPr>
              <w:rPr>
                <w:b/>
                <w:color w:val="002060"/>
                <w:sz w:val="22"/>
                <w:szCs w:val="22"/>
              </w:rPr>
            </w:pPr>
          </w:p>
          <w:p w:rsidR="00C87D68" w:rsidRDefault="00C87D68">
            <w:pPr>
              <w:rPr>
                <w:b/>
                <w:color w:val="002060"/>
                <w:sz w:val="22"/>
                <w:szCs w:val="22"/>
              </w:rPr>
            </w:pPr>
          </w:p>
          <w:p w:rsidR="00C87D68" w:rsidRDefault="00C87D68">
            <w:pPr>
              <w:rPr>
                <w:b/>
                <w:color w:val="002060"/>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CILJEVI</w:t>
            </w:r>
          </w:p>
        </w:tc>
        <w:tc>
          <w:tcPr>
            <w:tcW w:w="166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NAMJENA</w:t>
            </w:r>
          </w:p>
        </w:tc>
        <w:tc>
          <w:tcPr>
            <w:tcW w:w="124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NOSITELJI I NJIHOVA ODGOVORNOST</w:t>
            </w:r>
          </w:p>
        </w:tc>
        <w:tc>
          <w:tcPr>
            <w:tcW w:w="165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w:t>
            </w:r>
          </w:p>
          <w:p w:rsidR="00C87D68" w:rsidRDefault="00000000">
            <w:pPr>
              <w:rPr>
                <w:b/>
                <w:color w:val="002060"/>
                <w:sz w:val="22"/>
                <w:szCs w:val="22"/>
              </w:rPr>
            </w:pPr>
            <w:r>
              <w:rPr>
                <w:b/>
                <w:color w:val="002060"/>
                <w:sz w:val="22"/>
                <w:szCs w:val="22"/>
              </w:rPr>
              <w:t>REALIZACIJE</w:t>
            </w:r>
          </w:p>
        </w:tc>
        <w:tc>
          <w:tcPr>
            <w:tcW w:w="96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VREMENIK</w:t>
            </w:r>
          </w:p>
        </w:tc>
        <w:tc>
          <w:tcPr>
            <w:tcW w:w="110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DETALJAN</w:t>
            </w:r>
          </w:p>
          <w:p w:rsidR="00C87D68" w:rsidRDefault="00000000">
            <w:pPr>
              <w:rPr>
                <w:b/>
                <w:color w:val="002060"/>
                <w:sz w:val="22"/>
                <w:szCs w:val="22"/>
              </w:rPr>
            </w:pPr>
            <w:r>
              <w:rPr>
                <w:b/>
                <w:color w:val="002060"/>
                <w:sz w:val="22"/>
                <w:szCs w:val="22"/>
              </w:rPr>
              <w:t>TROŠKOVNIK</w:t>
            </w:r>
          </w:p>
          <w:p w:rsidR="00C87D68" w:rsidRDefault="00000000">
            <w:pPr>
              <w:rPr>
                <w:b/>
                <w:color w:val="002060"/>
                <w:sz w:val="22"/>
                <w:szCs w:val="22"/>
              </w:rPr>
            </w:pPr>
            <w:r>
              <w:rPr>
                <w:b/>
                <w:color w:val="002060"/>
                <w:sz w:val="22"/>
                <w:szCs w:val="22"/>
              </w:rPr>
              <w:t>AKTIVNOSTI</w:t>
            </w:r>
          </w:p>
        </w:tc>
        <w:tc>
          <w:tcPr>
            <w:tcW w:w="179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PRAĆENJA /</w:t>
            </w:r>
          </w:p>
          <w:p w:rsidR="00C87D68" w:rsidRDefault="00000000">
            <w:pPr>
              <w:rPr>
                <w:b/>
                <w:color w:val="002060"/>
                <w:sz w:val="22"/>
                <w:szCs w:val="22"/>
              </w:rPr>
            </w:pPr>
            <w:r>
              <w:rPr>
                <w:b/>
                <w:color w:val="002060"/>
                <w:sz w:val="22"/>
                <w:szCs w:val="22"/>
              </w:rPr>
              <w:t>VRJEDNOVANJA</w:t>
            </w:r>
          </w:p>
        </w:tc>
        <w:tc>
          <w:tcPr>
            <w:tcW w:w="1114"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KORIŠTENJA</w:t>
            </w:r>
          </w:p>
          <w:p w:rsidR="00C87D68" w:rsidRDefault="00000000">
            <w:pPr>
              <w:rPr>
                <w:b/>
                <w:color w:val="002060"/>
                <w:sz w:val="22"/>
                <w:szCs w:val="22"/>
              </w:rPr>
            </w:pPr>
            <w:r>
              <w:rPr>
                <w:b/>
                <w:color w:val="002060"/>
                <w:sz w:val="22"/>
                <w:szCs w:val="22"/>
              </w:rPr>
              <w:t>REZULTATA</w:t>
            </w:r>
          </w:p>
          <w:p w:rsidR="00C87D68" w:rsidRDefault="00000000">
            <w:pPr>
              <w:rPr>
                <w:b/>
                <w:color w:val="002060"/>
                <w:sz w:val="22"/>
                <w:szCs w:val="22"/>
              </w:rPr>
            </w:pPr>
            <w:r>
              <w:rPr>
                <w:b/>
                <w:color w:val="002060"/>
                <w:sz w:val="22"/>
                <w:szCs w:val="22"/>
              </w:rPr>
              <w:t>VRJEDNOVANJA</w:t>
            </w:r>
          </w:p>
        </w:tc>
      </w:tr>
      <w:tr w:rsidR="00C87D68">
        <w:tblPrEx>
          <w:tblCellMar>
            <w:top w:w="0" w:type="dxa"/>
            <w:bottom w:w="0" w:type="dxa"/>
          </w:tblCellMar>
        </w:tblPrEx>
        <w:trPr>
          <w:trHeight w:val="2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KULTURNA I JAVNA DJELATNOST</w:t>
            </w:r>
          </w:p>
          <w:p w:rsidR="00C87D68" w:rsidRDefault="00C87D68">
            <w:pPr>
              <w:pStyle w:val="Standard"/>
              <w:tabs>
                <w:tab w:val="center" w:pos="4536"/>
                <w:tab w:val="right" w:pos="9072"/>
              </w:tabs>
              <w:jc w:val="both"/>
              <w:rPr>
                <w:b/>
                <w:color w:val="002060"/>
                <w:sz w:val="22"/>
                <w:szCs w:val="22"/>
                <w:shd w:val="clear" w:color="auto" w:fill="FF0000"/>
                <w:lang w:val="pl-PL"/>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b/>
                <w:bCs/>
                <w:sz w:val="22"/>
                <w:szCs w:val="22"/>
              </w:rPr>
              <w:t xml:space="preserve">PRIREDBA </w:t>
            </w:r>
            <w:r>
              <w:rPr>
                <w:rFonts w:ascii="Times New Roman" w:hAnsi="Times New Roman" w:cs="Times New Roman"/>
                <w:b/>
                <w:bCs/>
                <w:spacing w:val="-6"/>
                <w:sz w:val="22"/>
                <w:szCs w:val="22"/>
              </w:rPr>
              <w:t>ZA</w:t>
            </w:r>
          </w:p>
          <w:p w:rsidR="00C87D68" w:rsidRDefault="00000000">
            <w:pPr>
              <w:pStyle w:val="Bezproreda"/>
              <w:widowControl w:val="0"/>
              <w:rPr>
                <w:rFonts w:ascii="Times New Roman" w:hAnsi="Times New Roman" w:cs="Times New Roman"/>
                <w:b/>
                <w:bCs/>
                <w:sz w:val="22"/>
                <w:szCs w:val="22"/>
              </w:rPr>
            </w:pPr>
            <w:r>
              <w:rPr>
                <w:rFonts w:ascii="Times New Roman" w:hAnsi="Times New Roman" w:cs="Times New Roman"/>
                <w:b/>
                <w:bCs/>
                <w:sz w:val="22"/>
                <w:szCs w:val="22"/>
              </w:rPr>
              <w:t>PRVAŠIĆE</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Stvoriti ugodno ozračje na </w:t>
            </w:r>
            <w:r>
              <w:rPr>
                <w:rFonts w:ascii="Times New Roman" w:hAnsi="Times New Roman" w:cs="Times New Roman"/>
                <w:spacing w:val="-2"/>
                <w:sz w:val="22"/>
                <w:szCs w:val="22"/>
              </w:rPr>
              <w:t xml:space="preserve">početku školovanja; </w:t>
            </w:r>
            <w:r>
              <w:rPr>
                <w:rFonts w:ascii="Times New Roman" w:hAnsi="Times New Roman" w:cs="Times New Roman"/>
                <w:sz w:val="22"/>
                <w:szCs w:val="22"/>
              </w:rPr>
              <w:t xml:space="preserve">ostvariti suradnju s </w:t>
            </w:r>
            <w:r>
              <w:rPr>
                <w:rFonts w:ascii="Times New Roman" w:hAnsi="Times New Roman" w:cs="Times New Roman"/>
                <w:spacing w:val="-2"/>
                <w:sz w:val="22"/>
                <w:szCs w:val="22"/>
              </w:rPr>
              <w:t>roditeljima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Zaželjeti dobrodošlicu </w:t>
            </w:r>
            <w:r>
              <w:rPr>
                <w:rFonts w:ascii="Times New Roman" w:hAnsi="Times New Roman" w:cs="Times New Roman"/>
                <w:sz w:val="22"/>
                <w:szCs w:val="22"/>
              </w:rPr>
              <w:t>učenicima</w:t>
            </w:r>
            <w:r>
              <w:rPr>
                <w:rFonts w:ascii="Times New Roman" w:hAnsi="Times New Roman" w:cs="Times New Roman"/>
                <w:spacing w:val="-11"/>
                <w:sz w:val="22"/>
                <w:szCs w:val="22"/>
              </w:rPr>
              <w:t xml:space="preserve"> </w:t>
            </w:r>
            <w:r>
              <w:rPr>
                <w:rFonts w:ascii="Times New Roman" w:hAnsi="Times New Roman" w:cs="Times New Roman"/>
                <w:sz w:val="22"/>
                <w:szCs w:val="22"/>
              </w:rPr>
              <w:t xml:space="preserve">prvog </w:t>
            </w:r>
            <w:r>
              <w:rPr>
                <w:rFonts w:ascii="Times New Roman" w:hAnsi="Times New Roman" w:cs="Times New Roman"/>
                <w:spacing w:val="-2"/>
                <w:sz w:val="22"/>
                <w:szCs w:val="22"/>
              </w:rPr>
              <w:t>razreda</w:t>
            </w:r>
            <w:r>
              <w:rPr>
                <w:rFonts w:ascii="Times New Roman" w:hAnsi="Times New Roman" w:cs="Times New Roman"/>
                <w:sz w:val="22"/>
                <w:szCs w:val="22"/>
              </w:rPr>
              <w:tab/>
            </w:r>
            <w:r>
              <w:rPr>
                <w:rFonts w:ascii="Times New Roman" w:hAnsi="Times New Roman" w:cs="Times New Roman"/>
                <w:spacing w:val="-10"/>
                <w:sz w:val="22"/>
                <w:szCs w:val="22"/>
              </w:rPr>
              <w:t>i</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njihovim roditeljima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Učiteljice</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1. razreda</w:t>
            </w:r>
          </w:p>
          <w:p w:rsidR="00C87D68" w:rsidRDefault="00C87D68">
            <w:pPr>
              <w:pStyle w:val="Bezproreda"/>
              <w:widowControl w:val="0"/>
              <w:rPr>
                <w:rFonts w:ascii="Times New Roman" w:hAnsi="Times New Roman" w:cs="Times New Roman"/>
                <w:spacing w:val="-2"/>
                <w:sz w:val="22"/>
                <w:szCs w:val="22"/>
              </w:rPr>
            </w:pP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Učenici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Priredba</w:t>
            </w:r>
            <w:r>
              <w:rPr>
                <w:rFonts w:ascii="Times New Roman" w:hAnsi="Times New Roman" w:cs="Times New Roman"/>
                <w:sz w:val="22"/>
                <w:szCs w:val="22"/>
              </w:rPr>
              <w:t xml:space="preserve"> </w:t>
            </w:r>
            <w:r>
              <w:rPr>
                <w:rFonts w:ascii="Times New Roman" w:hAnsi="Times New Roman" w:cs="Times New Roman"/>
                <w:spacing w:val="-10"/>
                <w:sz w:val="22"/>
                <w:szCs w:val="22"/>
              </w:rPr>
              <w:t>u</w:t>
            </w:r>
          </w:p>
          <w:p w:rsidR="00C87D68" w:rsidRDefault="00000000">
            <w:pPr>
              <w:pStyle w:val="Bezproreda"/>
              <w:widowControl w:val="0"/>
              <w:rPr>
                <w:rFonts w:hint="eastAsia"/>
              </w:rPr>
            </w:pPr>
            <w:r>
              <w:rPr>
                <w:rFonts w:ascii="Times New Roman" w:hAnsi="Times New Roman" w:cs="Times New Roman"/>
                <w:spacing w:val="-2"/>
                <w:sz w:val="22"/>
                <w:szCs w:val="22"/>
              </w:rPr>
              <w:t>Matičnoj</w:t>
            </w:r>
            <w:r>
              <w:rPr>
                <w:rFonts w:ascii="Times New Roman" w:hAnsi="Times New Roman" w:cs="Times New Roman"/>
                <w:sz w:val="22"/>
                <w:szCs w:val="22"/>
              </w:rPr>
              <w:t xml:space="preserve"> </w:t>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područnim školama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9.9.2024.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Bezproreda"/>
              <w:widowControl w:val="0"/>
              <w:rPr>
                <w:rFonts w:ascii="Times New Roman" w:hAnsi="Times New Roman" w:cs="Times New Roman"/>
                <w:spacing w:val="-2"/>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Zadovoljstvo </w:t>
            </w:r>
            <w:r>
              <w:rPr>
                <w:rFonts w:ascii="Times New Roman" w:hAnsi="Times New Roman" w:cs="Times New Roman"/>
                <w:sz w:val="22"/>
                <w:szCs w:val="22"/>
              </w:rPr>
              <w:t>učenika</w:t>
            </w:r>
            <w:r>
              <w:rPr>
                <w:rFonts w:ascii="Times New Roman" w:hAnsi="Times New Roman" w:cs="Times New Roman"/>
                <w:spacing w:val="-14"/>
                <w:sz w:val="22"/>
                <w:szCs w:val="22"/>
              </w:rPr>
              <w:t xml:space="preserve"> </w:t>
            </w:r>
            <w:r>
              <w:rPr>
                <w:rFonts w:ascii="Times New Roman" w:hAnsi="Times New Roman" w:cs="Times New Roman"/>
                <w:sz w:val="22"/>
                <w:szCs w:val="22"/>
              </w:rPr>
              <w:t>i</w:t>
            </w:r>
            <w:r>
              <w:rPr>
                <w:rFonts w:ascii="Times New Roman" w:hAnsi="Times New Roman" w:cs="Times New Roman"/>
                <w:spacing w:val="-14"/>
                <w:sz w:val="22"/>
                <w:szCs w:val="22"/>
              </w:rPr>
              <w:t xml:space="preserve"> </w:t>
            </w:r>
            <w:r>
              <w:rPr>
                <w:rFonts w:ascii="Times New Roman" w:hAnsi="Times New Roman" w:cs="Times New Roman"/>
                <w:sz w:val="22"/>
                <w:szCs w:val="22"/>
              </w:rPr>
              <w:t>roditelja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Zadovoljs</w:t>
            </w:r>
            <w:r>
              <w:rPr>
                <w:rFonts w:ascii="Times New Roman" w:hAnsi="Times New Roman" w:cs="Times New Roman"/>
                <w:spacing w:val="-4"/>
                <w:sz w:val="22"/>
                <w:szCs w:val="22"/>
              </w:rPr>
              <w:t xml:space="preserve">tvo </w:t>
            </w:r>
            <w:r>
              <w:rPr>
                <w:rFonts w:ascii="Times New Roman" w:hAnsi="Times New Roman" w:cs="Times New Roman"/>
                <w:sz w:val="22"/>
                <w:szCs w:val="22"/>
              </w:rPr>
              <w:t>učenika</w:t>
            </w:r>
            <w:r>
              <w:rPr>
                <w:rFonts w:ascii="Times New Roman" w:hAnsi="Times New Roman" w:cs="Times New Roman"/>
                <w:spacing w:val="78"/>
                <w:sz w:val="22"/>
                <w:szCs w:val="22"/>
              </w:rPr>
              <w:t xml:space="preserve"> </w:t>
            </w:r>
            <w:r>
              <w:rPr>
                <w:rFonts w:ascii="Times New Roman" w:hAnsi="Times New Roman" w:cs="Times New Roman"/>
                <w:sz w:val="22"/>
                <w:szCs w:val="22"/>
              </w:rPr>
              <w:t xml:space="preserve">i </w:t>
            </w:r>
            <w:r>
              <w:rPr>
                <w:rFonts w:ascii="Times New Roman" w:hAnsi="Times New Roman" w:cs="Times New Roman"/>
                <w:spacing w:val="-2"/>
                <w:sz w:val="22"/>
                <w:szCs w:val="22"/>
              </w:rPr>
              <w:t>roditelja</w:t>
            </w:r>
          </w:p>
        </w:tc>
      </w:tr>
      <w:tr w:rsidR="00C87D68">
        <w:tblPrEx>
          <w:tblCellMar>
            <w:top w:w="0" w:type="dxa"/>
            <w:bottom w:w="0" w:type="dxa"/>
          </w:tblCellMar>
        </w:tblPrEx>
        <w:trPr>
          <w:trHeight w:val="23"/>
        </w:trPr>
        <w:tc>
          <w:tcPr>
            <w:tcW w:w="1628"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000000">
            <w:pPr>
              <w:pStyle w:val="Bezproreda"/>
              <w:widowControl w:val="0"/>
              <w:rPr>
                <w:rFonts w:ascii="Times New Roman" w:hAnsi="Times New Roman" w:cs="Times New Roman"/>
                <w:b/>
                <w:bCs/>
                <w:sz w:val="22"/>
                <w:szCs w:val="22"/>
              </w:rPr>
            </w:pPr>
            <w:r>
              <w:rPr>
                <w:rFonts w:ascii="Times New Roman" w:hAnsi="Times New Roman" w:cs="Times New Roman"/>
                <w:b/>
                <w:bCs/>
                <w:sz w:val="22"/>
                <w:szCs w:val="22"/>
              </w:rPr>
              <w:t>HRVATSKI OLIMPIJSKI DAN</w:t>
            </w:r>
          </w:p>
        </w:tc>
        <w:tc>
          <w:tcPr>
            <w:tcW w:w="2627"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Djecu se navikava  na bavljenje sportskim aktivnostima.</w:t>
            </w:r>
          </w:p>
        </w:tc>
        <w:tc>
          <w:tcPr>
            <w:tcW w:w="16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Promicanje mira, solidarnosti i razumijevanja.</w:t>
            </w:r>
          </w:p>
        </w:tc>
        <w:tc>
          <w:tcPr>
            <w:tcW w:w="124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Učiteljice i učenici</w:t>
            </w:r>
          </w:p>
        </w:tc>
        <w:tc>
          <w:tcPr>
            <w:tcW w:w="16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U svakom razredu</w:t>
            </w:r>
          </w:p>
        </w:tc>
        <w:tc>
          <w:tcPr>
            <w:tcW w:w="9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10.9.2024.</w:t>
            </w:r>
          </w:p>
        </w:tc>
        <w:tc>
          <w:tcPr>
            <w:tcW w:w="11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Potrošni materijal za pripremu materijala za sat</w:t>
            </w:r>
          </w:p>
        </w:tc>
        <w:tc>
          <w:tcPr>
            <w:tcW w:w="179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Zadovoljstvo učenika i roditelja</w:t>
            </w:r>
          </w:p>
        </w:tc>
        <w:tc>
          <w:tcPr>
            <w:tcW w:w="111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Zadovoljstvo učenika i roditelja</w:t>
            </w:r>
          </w:p>
        </w:tc>
      </w:tr>
      <w:tr w:rsidR="00C87D68">
        <w:tblPrEx>
          <w:tblCellMar>
            <w:top w:w="0" w:type="dxa"/>
            <w:bottom w:w="0" w:type="dxa"/>
          </w:tblCellMar>
        </w:tblPrEx>
        <w:trPr>
          <w:trHeight w:val="23"/>
        </w:trPr>
        <w:tc>
          <w:tcPr>
            <w:tcW w:w="1628"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rPr>
                <w:rFonts w:eastAsia="Cambria"/>
                <w:b/>
                <w:sz w:val="22"/>
                <w:szCs w:val="22"/>
              </w:rPr>
            </w:pPr>
            <w:r>
              <w:rPr>
                <w:rFonts w:eastAsia="Cambria"/>
                <w:b/>
                <w:sz w:val="22"/>
                <w:szCs w:val="22"/>
              </w:rPr>
              <w:t>OBLJETNICA ROĐENJA DRAGUTINA DOMJANIĆA</w:t>
            </w:r>
          </w:p>
        </w:tc>
        <w:tc>
          <w:tcPr>
            <w:tcW w:w="2627"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widowControl w:val="0"/>
              <w:tabs>
                <w:tab w:val="center" w:pos="4536"/>
                <w:tab w:val="right" w:pos="9072"/>
              </w:tabs>
              <w:jc w:val="both"/>
              <w:rPr>
                <w:color w:val="000000"/>
                <w:sz w:val="22"/>
                <w:szCs w:val="22"/>
              </w:rPr>
            </w:pPr>
            <w:r>
              <w:rPr>
                <w:color w:val="000000"/>
                <w:sz w:val="22"/>
                <w:szCs w:val="22"/>
              </w:rPr>
              <w:t>Prisjećanje na velikog hrvatskog i kajkavskog pjesnika po kojem škola nosi ime i upoznavanje s njegovim likom i djelom.</w:t>
            </w:r>
          </w:p>
        </w:tc>
        <w:tc>
          <w:tcPr>
            <w:tcW w:w="16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widowControl w:val="0"/>
              <w:tabs>
                <w:tab w:val="center" w:pos="4536"/>
                <w:tab w:val="right" w:pos="9072"/>
              </w:tabs>
              <w:jc w:val="both"/>
              <w:rPr>
                <w:color w:val="000000"/>
                <w:sz w:val="22"/>
                <w:szCs w:val="22"/>
              </w:rPr>
            </w:pPr>
            <w:r>
              <w:rPr>
                <w:color w:val="000000"/>
                <w:sz w:val="22"/>
                <w:szCs w:val="22"/>
              </w:rPr>
              <w:t>Razvijanje i poticanje ljubavi prema domaćoj riječi i pjesništvu, razvijanje sposobnosti      izražavanja, doživljaja,  osjećaja, misli  i   stavova,  razvijanje vještine interpretacije teksta i javnog nastupa.</w:t>
            </w:r>
          </w:p>
        </w:tc>
        <w:tc>
          <w:tcPr>
            <w:tcW w:w="124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widowControl w:val="0"/>
              <w:tabs>
                <w:tab w:val="center" w:pos="4536"/>
                <w:tab w:val="right" w:pos="9072"/>
              </w:tabs>
              <w:jc w:val="both"/>
              <w:rPr>
                <w:color w:val="000000"/>
                <w:sz w:val="22"/>
                <w:szCs w:val="22"/>
              </w:rPr>
            </w:pPr>
            <w:r>
              <w:rPr>
                <w:color w:val="000000"/>
                <w:sz w:val="22"/>
                <w:szCs w:val="22"/>
              </w:rPr>
              <w:t>Učiteljice razredne nastave, učiteljice Hrvatskoga jezika, učiteljica Likovne kulture i knjižničarka.</w:t>
            </w:r>
          </w:p>
        </w:tc>
        <w:tc>
          <w:tcPr>
            <w:tcW w:w="16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widowControl w:val="0"/>
              <w:tabs>
                <w:tab w:val="center" w:pos="4536"/>
                <w:tab w:val="right" w:pos="9072"/>
              </w:tabs>
              <w:jc w:val="both"/>
              <w:rPr>
                <w:color w:val="000000"/>
                <w:sz w:val="22"/>
                <w:szCs w:val="22"/>
              </w:rPr>
            </w:pPr>
            <w:r>
              <w:rPr>
                <w:color w:val="000000"/>
                <w:sz w:val="22"/>
                <w:szCs w:val="22"/>
              </w:rPr>
              <w:t>U svakom razredu jedan školski sat hrvatskoga jezika posvećen životu i radu Dragutinu Domjaniću.</w:t>
            </w:r>
          </w:p>
        </w:tc>
        <w:tc>
          <w:tcPr>
            <w:tcW w:w="9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widowControl w:val="0"/>
              <w:tabs>
                <w:tab w:val="center" w:pos="4536"/>
                <w:tab w:val="right" w:pos="9072"/>
              </w:tabs>
              <w:jc w:val="both"/>
              <w:rPr>
                <w:color w:val="000000"/>
                <w:sz w:val="22"/>
                <w:szCs w:val="22"/>
              </w:rPr>
            </w:pPr>
            <w:r>
              <w:rPr>
                <w:color w:val="000000"/>
                <w:sz w:val="22"/>
                <w:szCs w:val="22"/>
              </w:rPr>
              <w:t>12.9.2024.</w:t>
            </w:r>
          </w:p>
        </w:tc>
        <w:tc>
          <w:tcPr>
            <w:tcW w:w="11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widowControl w:val="0"/>
              <w:tabs>
                <w:tab w:val="center" w:pos="4536"/>
                <w:tab w:val="right" w:pos="9072"/>
              </w:tabs>
              <w:jc w:val="both"/>
              <w:rPr>
                <w:color w:val="000000"/>
                <w:sz w:val="22"/>
                <w:szCs w:val="22"/>
              </w:rPr>
            </w:pPr>
            <w:r>
              <w:rPr>
                <w:color w:val="000000"/>
                <w:sz w:val="22"/>
                <w:szCs w:val="22"/>
              </w:rPr>
              <w:t>Potrošni materijal za pripremu materijala za sat.</w:t>
            </w:r>
          </w:p>
        </w:tc>
        <w:tc>
          <w:tcPr>
            <w:tcW w:w="179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widowControl w:val="0"/>
              <w:tabs>
                <w:tab w:val="center" w:pos="4536"/>
                <w:tab w:val="right" w:pos="9072"/>
              </w:tabs>
              <w:jc w:val="both"/>
              <w:rPr>
                <w:color w:val="000000"/>
                <w:sz w:val="22"/>
                <w:szCs w:val="22"/>
              </w:rPr>
            </w:pPr>
            <w:r>
              <w:rPr>
                <w:color w:val="000000"/>
                <w:sz w:val="22"/>
                <w:szCs w:val="22"/>
              </w:rPr>
              <w:t>Zadovoljstvo i interes učenika za očuvanjem kulturne baštine našeg zavičaja.</w:t>
            </w:r>
          </w:p>
        </w:tc>
        <w:tc>
          <w:tcPr>
            <w:tcW w:w="111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jc w:val="both"/>
              <w:rPr>
                <w:color w:val="000000"/>
                <w:sz w:val="22"/>
                <w:szCs w:val="22"/>
              </w:rPr>
            </w:pPr>
            <w:r>
              <w:rPr>
                <w:color w:val="000000"/>
                <w:sz w:val="22"/>
                <w:szCs w:val="22"/>
              </w:rPr>
              <w:t>Daljnje osmišljavanje obilježavanja obljetnice.</w:t>
            </w:r>
          </w:p>
        </w:tc>
      </w:tr>
      <w:tr w:rsidR="00C87D68">
        <w:tblPrEx>
          <w:tblCellMar>
            <w:top w:w="0" w:type="dxa"/>
            <w:bottom w:w="0" w:type="dxa"/>
          </w:tblCellMar>
        </w:tblPrEx>
        <w:trPr>
          <w:trHeight w:val="23"/>
        </w:trPr>
        <w:tc>
          <w:tcPr>
            <w:tcW w:w="1628"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000000">
            <w:pPr>
              <w:pStyle w:val="Standard"/>
            </w:pPr>
            <w:r>
              <w:rPr>
                <w:rFonts w:cs="Arial"/>
                <w:kern w:val="0"/>
                <w:sz w:val="22"/>
                <w:szCs w:val="22"/>
                <w:lang w:val="hr-HR"/>
              </w:rPr>
              <w:t xml:space="preserve"> </w:t>
            </w:r>
            <w:r>
              <w:rPr>
                <w:rFonts w:cs="Arial"/>
                <w:b/>
                <w:bCs/>
                <w:kern w:val="0"/>
                <w:sz w:val="22"/>
                <w:szCs w:val="22"/>
                <w:lang w:val="hr-HR"/>
              </w:rPr>
              <w:t>EUROPSKI DAN JEZIKA</w:t>
            </w:r>
          </w:p>
        </w:tc>
        <w:tc>
          <w:tcPr>
            <w:tcW w:w="2627"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Promicanje bogatstva jezika i komunikacije</w:t>
            </w:r>
          </w:p>
        </w:tc>
        <w:tc>
          <w:tcPr>
            <w:tcW w:w="16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Obilježiti dan kroz razne aktivnosti i radionice te osvijestiti učenike o jezičnom bogatstvu,  kulturnoj baštini i obilježjima naroda u EU</w:t>
            </w:r>
          </w:p>
          <w:p w:rsidR="00C87D68" w:rsidRDefault="00000000">
            <w:pPr>
              <w:pStyle w:val="Standard"/>
              <w:rPr>
                <w:rFonts w:cs="Arial"/>
                <w:kern w:val="0"/>
                <w:sz w:val="22"/>
                <w:szCs w:val="22"/>
                <w:lang w:val="hr-HR"/>
              </w:rPr>
            </w:pPr>
            <w:r>
              <w:rPr>
                <w:rFonts w:cs="Arial"/>
                <w:kern w:val="0"/>
                <w:sz w:val="22"/>
                <w:szCs w:val="22"/>
                <w:lang w:val="hr-HR"/>
              </w:rPr>
              <w:t>obogatiti vokabular, trenirati komunikativne</w:t>
            </w:r>
          </w:p>
          <w:p w:rsidR="00C87D68" w:rsidRDefault="00000000">
            <w:pPr>
              <w:pStyle w:val="Standard"/>
              <w:rPr>
                <w:rFonts w:cs="Arial"/>
                <w:kern w:val="0"/>
                <w:sz w:val="22"/>
                <w:szCs w:val="22"/>
                <w:lang w:val="hr-HR"/>
              </w:rPr>
            </w:pPr>
            <w:r>
              <w:rPr>
                <w:rFonts w:cs="Arial"/>
                <w:kern w:val="0"/>
                <w:sz w:val="22"/>
                <w:szCs w:val="22"/>
                <w:lang w:val="hr-HR"/>
              </w:rPr>
              <w:t>vještine, ponoviti gramatičke strukture</w:t>
            </w:r>
          </w:p>
        </w:tc>
        <w:tc>
          <w:tcPr>
            <w:tcW w:w="124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Učiteljice stranih jezika</w:t>
            </w:r>
          </w:p>
        </w:tc>
        <w:tc>
          <w:tcPr>
            <w:tcW w:w="16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Različiti oblici metode i rada (frontalno, grupno, u paru, izrada plakata – rezanje, lijepljenje, slaganje rečenica, izrada prezentacije u power pointu, igre)</w:t>
            </w:r>
          </w:p>
        </w:tc>
        <w:tc>
          <w:tcPr>
            <w:tcW w:w="9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1 – 2 sata po razredu ili na  izvannastavnim aktivnostima</w:t>
            </w:r>
          </w:p>
        </w:tc>
        <w:tc>
          <w:tcPr>
            <w:tcW w:w="11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Hamer papir, fotokopirni papir,printer, laptop, projektor, DVD</w:t>
            </w:r>
          </w:p>
        </w:tc>
        <w:tc>
          <w:tcPr>
            <w:tcW w:w="179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usmeno praćenje i izgrađivanje pozitivnog odnosa prema radu, ljubavi prema učenju stranih jezika</w:t>
            </w:r>
          </w:p>
        </w:tc>
        <w:tc>
          <w:tcPr>
            <w:tcW w:w="111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C87D68">
            <w:pPr>
              <w:pStyle w:val="Standard"/>
              <w:rPr>
                <w:rFonts w:cs="Arial"/>
                <w:kern w:val="0"/>
                <w:sz w:val="22"/>
                <w:szCs w:val="22"/>
                <w:lang w:val="hr-HR"/>
              </w:rPr>
            </w:pPr>
          </w:p>
        </w:tc>
      </w:tr>
      <w:tr w:rsidR="00C87D68">
        <w:tblPrEx>
          <w:tblCellMar>
            <w:top w:w="0" w:type="dxa"/>
            <w:bottom w:w="0" w:type="dxa"/>
          </w:tblCellMar>
        </w:tblPrEx>
        <w:trPr>
          <w:trHeight w:val="23"/>
        </w:trPr>
        <w:tc>
          <w:tcPr>
            <w:tcW w:w="1628" w:type="dxa"/>
            <w:tcBorders>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000000">
            <w:pPr>
              <w:pStyle w:val="Standard"/>
              <w:rPr>
                <w:rFonts w:cs="Arial"/>
                <w:b/>
                <w:bCs/>
                <w:kern w:val="0"/>
                <w:sz w:val="22"/>
                <w:szCs w:val="22"/>
                <w:lang w:val="hr-HR"/>
              </w:rPr>
            </w:pPr>
            <w:r>
              <w:rPr>
                <w:rFonts w:cs="Arial"/>
                <w:b/>
                <w:bCs/>
                <w:kern w:val="0"/>
                <w:sz w:val="22"/>
                <w:szCs w:val="22"/>
                <w:lang w:val="hr-HR"/>
              </w:rPr>
              <w:t>SVJETSKI DAN POEZIJE</w:t>
            </w:r>
          </w:p>
          <w:p w:rsidR="00C87D68" w:rsidRDefault="00000000">
            <w:pPr>
              <w:pStyle w:val="Standard"/>
              <w:rPr>
                <w:rFonts w:cs="Arial"/>
                <w:b/>
                <w:bCs/>
                <w:kern w:val="0"/>
                <w:sz w:val="22"/>
                <w:szCs w:val="22"/>
                <w:lang w:val="hr-HR"/>
              </w:rPr>
            </w:pPr>
            <w:r>
              <w:rPr>
                <w:rFonts w:cs="Arial"/>
                <w:b/>
                <w:bCs/>
                <w:kern w:val="0"/>
                <w:sz w:val="22"/>
                <w:szCs w:val="22"/>
                <w:lang w:val="hr-HR"/>
              </w:rPr>
              <w:t>20.3.</w:t>
            </w:r>
          </w:p>
        </w:tc>
        <w:tc>
          <w:tcPr>
            <w:tcW w:w="2627" w:type="dxa"/>
            <w:gridSpan w:val="3"/>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Promicanje važnosti i ljepote poezije, razvijati kreativnost učenika</w:t>
            </w:r>
          </w:p>
        </w:tc>
        <w:tc>
          <w:tcPr>
            <w:tcW w:w="1662"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Čitati i pisati poeziju na stranom jeziku te na materinjem jeziku, upoznati učenike s nekim važnim pjesnicima, promicanje važnosti čitanja</w:t>
            </w:r>
          </w:p>
        </w:tc>
        <w:tc>
          <w:tcPr>
            <w:tcW w:w="1245"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Učiteljice stranih jezika</w:t>
            </w:r>
          </w:p>
        </w:tc>
        <w:tc>
          <w:tcPr>
            <w:tcW w:w="1659"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Individualno, grupno ili u paru, čitanje, kviz, pisanje, istraživanje</w:t>
            </w:r>
          </w:p>
        </w:tc>
        <w:tc>
          <w:tcPr>
            <w:tcW w:w="969"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1-2 sata u redovnoj nastavi ili na izvannastavnim aktivnostima</w:t>
            </w:r>
          </w:p>
        </w:tc>
        <w:tc>
          <w:tcPr>
            <w:tcW w:w="1106"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Laptop, projektor, tablet, knjige</w:t>
            </w:r>
          </w:p>
        </w:tc>
        <w:tc>
          <w:tcPr>
            <w:tcW w:w="1799"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Pismeno i usmeno praćene i brojčano ocjenjivanje</w:t>
            </w:r>
          </w:p>
        </w:tc>
        <w:tc>
          <w:tcPr>
            <w:tcW w:w="1114"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Svjetski dan poezije 20.3.</w:t>
            </w:r>
          </w:p>
        </w:tc>
      </w:tr>
      <w:tr w:rsidR="00C87D68">
        <w:tblPrEx>
          <w:tblCellMar>
            <w:top w:w="0" w:type="dxa"/>
            <w:bottom w:w="0" w:type="dxa"/>
          </w:tblCellMar>
        </w:tblPrEx>
        <w:trPr>
          <w:trHeight w:val="23"/>
        </w:trPr>
        <w:tc>
          <w:tcPr>
            <w:tcW w:w="1628" w:type="dxa"/>
            <w:tcBorders>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000000">
            <w:pPr>
              <w:pStyle w:val="Standard"/>
            </w:pPr>
            <w:r>
              <w:rPr>
                <w:rFonts w:cs="Arial"/>
                <w:b/>
                <w:bCs/>
                <w:kern w:val="0"/>
                <w:sz w:val="22"/>
                <w:szCs w:val="22"/>
                <w:lang w:val="hr-HR"/>
              </w:rPr>
              <w:t>Europski tjedan i Dan Europe 5.5.-9.5.</w:t>
            </w:r>
            <w:r>
              <w:rPr>
                <w:rFonts w:cs="Arial"/>
                <w:kern w:val="0"/>
                <w:sz w:val="22"/>
                <w:szCs w:val="22"/>
                <w:lang w:val="hr-HR"/>
              </w:rPr>
              <w:t>,</w:t>
            </w:r>
          </w:p>
          <w:p w:rsidR="00C87D68" w:rsidRDefault="00000000">
            <w:pPr>
              <w:pStyle w:val="Standard"/>
              <w:rPr>
                <w:rFonts w:cs="Arial"/>
                <w:kern w:val="0"/>
                <w:sz w:val="22"/>
                <w:szCs w:val="22"/>
                <w:lang w:val="hr-HR"/>
              </w:rPr>
            </w:pPr>
            <w:r>
              <w:rPr>
                <w:rFonts w:cs="Arial"/>
                <w:kern w:val="0"/>
                <w:sz w:val="22"/>
                <w:szCs w:val="22"/>
                <w:lang w:val="hr-HR"/>
              </w:rPr>
              <w:t>Izvanučionička nastava Minimundus u Klagenfurtu</w:t>
            </w:r>
          </w:p>
        </w:tc>
        <w:tc>
          <w:tcPr>
            <w:tcW w:w="2627" w:type="dxa"/>
            <w:gridSpan w:val="3"/>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Obilježavanje Schumanove deklaracije i ujedinjenosti Europe,</w:t>
            </w:r>
            <w:r>
              <w:rPr>
                <w:rFonts w:cs="Arial"/>
                <w:kern w:val="0"/>
                <w:sz w:val="22"/>
                <w:szCs w:val="22"/>
                <w:lang w:val="hr-HR"/>
              </w:rPr>
              <w:br/>
              <w:t>upoznavanje znamenitosti</w:t>
            </w:r>
          </w:p>
        </w:tc>
        <w:tc>
          <w:tcPr>
            <w:tcW w:w="1662"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Upoznavati učenike s europskim institucijama, istraživati o Bruxellesu, Luxembourgu, Strasbourgu i Europskoj uniji, učiti o euru; razvijati sposobnosti zapažanja, zaključivanja i primjena naučenog</w:t>
            </w:r>
            <w:r>
              <w:rPr>
                <w:rFonts w:cs="Arial"/>
                <w:kern w:val="0"/>
                <w:sz w:val="22"/>
                <w:szCs w:val="22"/>
                <w:lang w:val="hr-HR"/>
              </w:rPr>
              <w:br/>
            </w:r>
          </w:p>
        </w:tc>
        <w:tc>
          <w:tcPr>
            <w:tcW w:w="1245"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Učiteljice stranih jezika</w:t>
            </w:r>
          </w:p>
        </w:tc>
        <w:tc>
          <w:tcPr>
            <w:tcW w:w="1659"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Istraživači rad, služenje internetom, knjigama, oblici rada – grupni, plenum, izrada plakata, radionice, putovanje</w:t>
            </w:r>
          </w:p>
        </w:tc>
        <w:tc>
          <w:tcPr>
            <w:tcW w:w="969"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Tjedan 5.-9. svibnja</w:t>
            </w:r>
          </w:p>
        </w:tc>
        <w:tc>
          <w:tcPr>
            <w:tcW w:w="1106"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 xml:space="preserve">Laptop, tableti, hameri, bojice, flomasteri, </w:t>
            </w:r>
            <w:r>
              <w:rPr>
                <w:rFonts w:cs="Arial"/>
                <w:kern w:val="0"/>
                <w:sz w:val="22"/>
                <w:szCs w:val="22"/>
                <w:lang w:val="hr-HR"/>
              </w:rPr>
              <w:br/>
              <w:t>troškovi organizacije putovanja</w:t>
            </w:r>
          </w:p>
        </w:tc>
        <w:tc>
          <w:tcPr>
            <w:tcW w:w="1799"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Izrada izviješća</w:t>
            </w:r>
            <w:bookmarkStart w:id="28" w:name="_Hlk177049539"/>
            <w:bookmarkEnd w:id="28"/>
          </w:p>
        </w:tc>
        <w:tc>
          <w:tcPr>
            <w:tcW w:w="1114"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rPr>
                <w:rFonts w:cs="Arial"/>
                <w:kern w:val="0"/>
                <w:sz w:val="22"/>
                <w:szCs w:val="22"/>
                <w:lang w:val="hr-HR"/>
              </w:rPr>
            </w:pPr>
            <w:r>
              <w:rPr>
                <w:rFonts w:cs="Arial"/>
                <w:kern w:val="0"/>
                <w:sz w:val="22"/>
                <w:szCs w:val="22"/>
                <w:lang w:val="hr-HR"/>
              </w:rPr>
              <w:t>Europski tjedan i Dan Europe 5.5.-9.5.,</w:t>
            </w:r>
          </w:p>
          <w:p w:rsidR="00C87D68" w:rsidRDefault="00000000">
            <w:pPr>
              <w:pStyle w:val="Standard"/>
              <w:rPr>
                <w:rFonts w:cs="Arial"/>
                <w:kern w:val="0"/>
                <w:sz w:val="22"/>
                <w:szCs w:val="22"/>
                <w:lang w:val="hr-HR"/>
              </w:rPr>
            </w:pPr>
            <w:r>
              <w:rPr>
                <w:rFonts w:cs="Arial"/>
                <w:kern w:val="0"/>
                <w:sz w:val="22"/>
                <w:szCs w:val="22"/>
                <w:lang w:val="hr-HR"/>
              </w:rPr>
              <w:t>Izvanučionička nastava Minimundus u Klagenfurtu</w:t>
            </w:r>
          </w:p>
        </w:tc>
      </w:tr>
      <w:tr w:rsidR="00C87D68">
        <w:tblPrEx>
          <w:tblCellMar>
            <w:top w:w="0" w:type="dxa"/>
            <w:bottom w:w="0" w:type="dxa"/>
          </w:tblCellMar>
        </w:tblPrEx>
        <w:trPr>
          <w:trHeight w:val="23"/>
        </w:trPr>
        <w:tc>
          <w:tcPr>
            <w:tcW w:w="1628"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000000">
            <w:pPr>
              <w:pStyle w:val="TableParagraph"/>
              <w:ind w:left="110" w:right="485"/>
            </w:pPr>
            <w:r>
              <w:rPr>
                <w:b/>
                <w:spacing w:val="-2"/>
                <w:kern w:val="3"/>
                <w:sz w:val="22"/>
                <w:szCs w:val="22"/>
              </w:rPr>
              <w:t xml:space="preserve">SVJETSKI </w:t>
            </w:r>
            <w:r>
              <w:rPr>
                <w:b/>
                <w:spacing w:val="-4"/>
                <w:kern w:val="3"/>
                <w:sz w:val="22"/>
                <w:szCs w:val="22"/>
              </w:rPr>
              <w:t>DAN</w:t>
            </w:r>
          </w:p>
          <w:p w:rsidR="00C87D68" w:rsidRDefault="00000000">
            <w:pPr>
              <w:pStyle w:val="TableParagraph"/>
              <w:ind w:left="110"/>
              <w:rPr>
                <w:b/>
                <w:spacing w:val="-2"/>
                <w:kern w:val="3"/>
                <w:sz w:val="22"/>
                <w:szCs w:val="22"/>
              </w:rPr>
            </w:pPr>
            <w:r>
              <w:rPr>
                <w:b/>
                <w:spacing w:val="-2"/>
                <w:kern w:val="3"/>
                <w:sz w:val="22"/>
                <w:szCs w:val="22"/>
              </w:rPr>
              <w:t>UČITELJA</w:t>
            </w:r>
          </w:p>
        </w:tc>
        <w:tc>
          <w:tcPr>
            <w:tcW w:w="2627"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Učenje kroz povezivanje spoznajnog, socijalnog I moralnog</w:t>
            </w:r>
            <w:r>
              <w:rPr>
                <w:rFonts w:ascii="Times New Roman" w:hAnsi="Times New Roman" w:cs="Times New Roman"/>
                <w:spacing w:val="40"/>
                <w:sz w:val="22"/>
                <w:szCs w:val="22"/>
              </w:rPr>
              <w:t xml:space="preserve"> </w:t>
            </w:r>
            <w:r>
              <w:rPr>
                <w:rFonts w:ascii="Times New Roman" w:hAnsi="Times New Roman" w:cs="Times New Roman"/>
                <w:sz w:val="22"/>
                <w:szCs w:val="22"/>
              </w:rPr>
              <w:t xml:space="preserve">razvoja djeteta u </w:t>
            </w:r>
            <w:r>
              <w:rPr>
                <w:rFonts w:ascii="Times New Roman" w:hAnsi="Times New Roman" w:cs="Times New Roman"/>
                <w:spacing w:val="-2"/>
                <w:sz w:val="22"/>
                <w:szCs w:val="22"/>
              </w:rPr>
              <w:t>neposrednoj</w:t>
            </w:r>
            <w:r>
              <w:rPr>
                <w:rFonts w:ascii="Times New Roman" w:hAnsi="Times New Roman" w:cs="Times New Roman"/>
                <w:sz w:val="22"/>
                <w:szCs w:val="22"/>
              </w:rPr>
              <w:tab/>
            </w:r>
            <w:r>
              <w:rPr>
                <w:rFonts w:ascii="Times New Roman" w:hAnsi="Times New Roman" w:cs="Times New Roman"/>
                <w:spacing w:val="-2"/>
                <w:sz w:val="22"/>
                <w:szCs w:val="22"/>
              </w:rPr>
              <w:t xml:space="preserve">životnoj </w:t>
            </w:r>
            <w:r>
              <w:rPr>
                <w:rFonts w:ascii="Times New Roman" w:hAnsi="Times New Roman" w:cs="Times New Roman"/>
                <w:sz w:val="22"/>
                <w:szCs w:val="22"/>
              </w:rPr>
              <w:t xml:space="preserve">stvarnosti; omogućavanje učenicima da izraze svoje individualne sklonosti i vještine te da se osjećaju </w:t>
            </w:r>
            <w:r>
              <w:rPr>
                <w:rFonts w:ascii="Times New Roman" w:hAnsi="Times New Roman" w:cs="Times New Roman"/>
                <w:spacing w:val="-2"/>
                <w:sz w:val="22"/>
                <w:szCs w:val="22"/>
              </w:rPr>
              <w:t>uspješnima</w:t>
            </w:r>
          </w:p>
        </w:tc>
        <w:tc>
          <w:tcPr>
            <w:tcW w:w="16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Razvoj</w:t>
            </w:r>
            <w:r>
              <w:rPr>
                <w:rFonts w:ascii="Times New Roman" w:hAnsi="Times New Roman" w:cs="Times New Roman"/>
                <w:spacing w:val="-3"/>
                <w:sz w:val="22"/>
                <w:szCs w:val="22"/>
              </w:rPr>
              <w:t xml:space="preserve"> </w:t>
            </w:r>
            <w:r>
              <w:rPr>
                <w:rFonts w:ascii="Times New Roman" w:hAnsi="Times New Roman" w:cs="Times New Roman"/>
                <w:sz w:val="22"/>
                <w:szCs w:val="22"/>
              </w:rPr>
              <w:t xml:space="preserve">socijalne </w:t>
            </w:r>
            <w:r>
              <w:rPr>
                <w:rFonts w:ascii="Times New Roman" w:hAnsi="Times New Roman" w:cs="Times New Roman"/>
                <w:spacing w:val="-2"/>
                <w:sz w:val="22"/>
                <w:szCs w:val="22"/>
              </w:rPr>
              <w:t>kooperativnost; razvoj stvaralačkih sposobnosti pisanim, usme</w:t>
            </w:r>
            <w:r>
              <w:rPr>
                <w:rFonts w:ascii="Times New Roman" w:hAnsi="Times New Roman" w:cs="Times New Roman"/>
                <w:sz w:val="22"/>
                <w:szCs w:val="22"/>
              </w:rPr>
              <w:t>nim,</w:t>
            </w:r>
            <w:r>
              <w:rPr>
                <w:rFonts w:ascii="Times New Roman" w:hAnsi="Times New Roman" w:cs="Times New Roman"/>
                <w:spacing w:val="40"/>
                <w:sz w:val="22"/>
                <w:szCs w:val="22"/>
              </w:rPr>
              <w:t xml:space="preserve"> </w:t>
            </w:r>
            <w:r>
              <w:rPr>
                <w:rFonts w:ascii="Times New Roman" w:hAnsi="Times New Roman" w:cs="Times New Roman"/>
                <w:sz w:val="22"/>
                <w:szCs w:val="22"/>
              </w:rPr>
              <w:t>likovnim</w:t>
            </w:r>
            <w:r>
              <w:rPr>
                <w:rFonts w:ascii="Times New Roman" w:hAnsi="Times New Roman" w:cs="Times New Roman"/>
                <w:spacing w:val="40"/>
                <w:sz w:val="22"/>
                <w:szCs w:val="22"/>
              </w:rPr>
              <w:t xml:space="preserve"> </w:t>
            </w:r>
            <w:r>
              <w:rPr>
                <w:rFonts w:ascii="Times New Roman" w:hAnsi="Times New Roman" w:cs="Times New Roman"/>
                <w:sz w:val="22"/>
                <w:szCs w:val="22"/>
              </w:rPr>
              <w:t xml:space="preserve">i </w:t>
            </w:r>
            <w:r>
              <w:rPr>
                <w:rFonts w:ascii="Times New Roman" w:hAnsi="Times New Roman" w:cs="Times New Roman"/>
                <w:spacing w:val="-2"/>
                <w:sz w:val="22"/>
                <w:szCs w:val="22"/>
              </w:rPr>
              <w:t>glazbenim, scenskim izražavanjem</w:t>
            </w:r>
          </w:p>
        </w:tc>
        <w:tc>
          <w:tcPr>
            <w:tcW w:w="124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Učitelji matične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 škola, učenici</w:t>
            </w:r>
          </w:p>
        </w:tc>
        <w:tc>
          <w:tcPr>
            <w:tcW w:w="16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Izvannastavne aktivnosti</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Metoda kreativnog izražavanja</w:t>
            </w:r>
          </w:p>
          <w:p w:rsidR="00C87D68" w:rsidRDefault="00000000">
            <w:pPr>
              <w:pStyle w:val="Bezproreda"/>
              <w:widowControl w:val="0"/>
              <w:rPr>
                <w:rFonts w:hint="eastAsia"/>
              </w:rPr>
            </w:pPr>
            <w:r>
              <w:rPr>
                <w:rFonts w:ascii="Times New Roman" w:hAnsi="Times New Roman" w:cs="Times New Roman"/>
                <w:sz w:val="22"/>
                <w:szCs w:val="22"/>
              </w:rPr>
              <w:t>Sudjelovanje</w:t>
            </w:r>
            <w:r>
              <w:rPr>
                <w:rFonts w:ascii="Times New Roman" w:hAnsi="Times New Roman" w:cs="Times New Roman"/>
                <w:spacing w:val="35"/>
                <w:sz w:val="22"/>
                <w:szCs w:val="22"/>
              </w:rPr>
              <w:t xml:space="preserve"> </w:t>
            </w:r>
            <w:r>
              <w:rPr>
                <w:rFonts w:ascii="Times New Roman" w:hAnsi="Times New Roman" w:cs="Times New Roman"/>
                <w:sz w:val="22"/>
                <w:szCs w:val="22"/>
              </w:rPr>
              <w:t xml:space="preserve">na </w:t>
            </w:r>
            <w:r>
              <w:rPr>
                <w:rFonts w:ascii="Times New Roman" w:hAnsi="Times New Roman" w:cs="Times New Roman"/>
                <w:spacing w:val="-2"/>
                <w:sz w:val="22"/>
                <w:szCs w:val="22"/>
              </w:rPr>
              <w:t>priredbi</w:t>
            </w:r>
          </w:p>
        </w:tc>
        <w:tc>
          <w:tcPr>
            <w:tcW w:w="9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5.10.202</w:t>
            </w:r>
            <w:r>
              <w:rPr>
                <w:rFonts w:ascii="Times New Roman" w:hAnsi="Times New Roman" w:cs="Times New Roman"/>
                <w:spacing w:val="-5"/>
                <w:sz w:val="22"/>
                <w:szCs w:val="22"/>
              </w:rPr>
              <w:t>4.</w:t>
            </w:r>
          </w:p>
        </w:tc>
        <w:tc>
          <w:tcPr>
            <w:tcW w:w="11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Potrošni materijal</w:t>
            </w:r>
          </w:p>
        </w:tc>
        <w:tc>
          <w:tcPr>
            <w:tcW w:w="179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Vrjednovanje stvaralačkog izričaja</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razgovor</w:t>
            </w:r>
          </w:p>
        </w:tc>
        <w:tc>
          <w:tcPr>
            <w:tcW w:w="111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Izvješća razrednik </w:t>
            </w:r>
            <w:r>
              <w:rPr>
                <w:rFonts w:ascii="Times New Roman" w:hAnsi="Times New Roman" w:cs="Times New Roman"/>
                <w:spacing w:val="-6"/>
                <w:sz w:val="22"/>
                <w:szCs w:val="22"/>
              </w:rPr>
              <w:t>a,</w:t>
            </w:r>
            <w:r>
              <w:rPr>
                <w:rFonts w:ascii="Times New Roman" w:hAnsi="Times New Roman" w:cs="Times New Roman"/>
                <w:sz w:val="22"/>
                <w:szCs w:val="22"/>
              </w:rPr>
              <w:t xml:space="preserve"> </w:t>
            </w:r>
            <w:r>
              <w:rPr>
                <w:rFonts w:ascii="Times New Roman" w:hAnsi="Times New Roman" w:cs="Times New Roman"/>
                <w:spacing w:val="-2"/>
                <w:sz w:val="22"/>
                <w:szCs w:val="22"/>
              </w:rPr>
              <w:t>video snimke, fotografij</w:t>
            </w:r>
            <w:r>
              <w:rPr>
                <w:rFonts w:ascii="Times New Roman" w:hAnsi="Times New Roman" w:cs="Times New Roman"/>
                <w:sz w:val="22"/>
                <w:szCs w:val="22"/>
              </w:rPr>
              <w:t>e,</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objava </w:t>
            </w:r>
            <w:r>
              <w:rPr>
                <w:rFonts w:ascii="Times New Roman" w:hAnsi="Times New Roman" w:cs="Times New Roman"/>
                <w:spacing w:val="-6"/>
                <w:sz w:val="22"/>
                <w:szCs w:val="22"/>
              </w:rPr>
              <w:t>na</w:t>
            </w:r>
            <w:r>
              <w:rPr>
                <w:rFonts w:ascii="Times New Roman" w:hAnsi="Times New Roman" w:cs="Times New Roman"/>
                <w:sz w:val="22"/>
                <w:szCs w:val="22"/>
              </w:rPr>
              <w:t xml:space="preserve"> </w:t>
            </w:r>
            <w:r>
              <w:rPr>
                <w:rFonts w:ascii="Times New Roman" w:hAnsi="Times New Roman" w:cs="Times New Roman"/>
                <w:spacing w:val="-4"/>
                <w:sz w:val="22"/>
                <w:szCs w:val="22"/>
              </w:rPr>
              <w:t xml:space="preserve">Web </w:t>
            </w:r>
            <w:r>
              <w:rPr>
                <w:rFonts w:ascii="Times New Roman" w:hAnsi="Times New Roman" w:cs="Times New Roman"/>
                <w:spacing w:val="-2"/>
                <w:sz w:val="22"/>
                <w:szCs w:val="22"/>
              </w:rPr>
              <w:t>stranci škole.</w:t>
            </w:r>
          </w:p>
        </w:tc>
      </w:tr>
      <w:tr w:rsidR="00C87D68">
        <w:tblPrEx>
          <w:tblCellMar>
            <w:top w:w="0" w:type="dxa"/>
            <w:bottom w:w="0" w:type="dxa"/>
          </w:tblCellMar>
        </w:tblPrEx>
        <w:trPr>
          <w:trHeight w:val="23"/>
        </w:trPr>
        <w:tc>
          <w:tcPr>
            <w:tcW w:w="1628"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000000">
            <w:pPr>
              <w:pStyle w:val="TableParagraph"/>
              <w:ind w:left="110"/>
              <w:rPr>
                <w:b/>
                <w:spacing w:val="-5"/>
                <w:kern w:val="3"/>
                <w:sz w:val="22"/>
                <w:szCs w:val="22"/>
              </w:rPr>
            </w:pPr>
            <w:r>
              <w:rPr>
                <w:b/>
                <w:spacing w:val="-5"/>
                <w:kern w:val="3"/>
                <w:sz w:val="22"/>
                <w:szCs w:val="22"/>
              </w:rPr>
              <w:t>DAN</w:t>
            </w:r>
          </w:p>
          <w:p w:rsidR="00C87D68" w:rsidRDefault="00000000">
            <w:pPr>
              <w:pStyle w:val="TableParagraph"/>
              <w:ind w:left="110"/>
              <w:rPr>
                <w:b/>
                <w:spacing w:val="-2"/>
                <w:kern w:val="3"/>
                <w:sz w:val="22"/>
                <w:szCs w:val="22"/>
              </w:rPr>
            </w:pPr>
            <w:r>
              <w:rPr>
                <w:b/>
                <w:spacing w:val="-2"/>
                <w:kern w:val="3"/>
                <w:sz w:val="22"/>
                <w:szCs w:val="22"/>
              </w:rPr>
              <w:t>KRAVATE</w:t>
            </w:r>
          </w:p>
        </w:tc>
        <w:tc>
          <w:tcPr>
            <w:tcW w:w="2627"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Obilježiti Dan </w:t>
            </w:r>
            <w:r>
              <w:rPr>
                <w:rFonts w:ascii="Times New Roman" w:hAnsi="Times New Roman" w:cs="Times New Roman"/>
                <w:spacing w:val="-2"/>
                <w:sz w:val="22"/>
                <w:szCs w:val="22"/>
              </w:rPr>
              <w:t>kravate</w:t>
            </w:r>
          </w:p>
        </w:tc>
        <w:tc>
          <w:tcPr>
            <w:tcW w:w="16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Očuvanje hrvatske tradicije, nasljeđa, očuvanje nacionalnog identiteta</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baštine</w:t>
            </w:r>
          </w:p>
        </w:tc>
        <w:tc>
          <w:tcPr>
            <w:tcW w:w="124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Učitelji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z w:val="22"/>
                <w:szCs w:val="22"/>
              </w:rPr>
              <w:t>učenici</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1.- </w:t>
            </w:r>
            <w:r>
              <w:rPr>
                <w:rFonts w:ascii="Times New Roman" w:hAnsi="Times New Roman" w:cs="Times New Roman"/>
                <w:spacing w:val="-2"/>
                <w:sz w:val="22"/>
                <w:szCs w:val="22"/>
              </w:rPr>
              <w:t>8.razreda matične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 škola, stručni suradnici</w:t>
            </w:r>
          </w:p>
        </w:tc>
        <w:tc>
          <w:tcPr>
            <w:tcW w:w="16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Nošenje</w:t>
            </w:r>
            <w:r>
              <w:rPr>
                <w:rFonts w:ascii="Times New Roman" w:hAnsi="Times New Roman" w:cs="Times New Roman"/>
                <w:spacing w:val="23"/>
                <w:sz w:val="22"/>
                <w:szCs w:val="22"/>
              </w:rPr>
              <w:t xml:space="preserve"> </w:t>
            </w:r>
            <w:r>
              <w:rPr>
                <w:rFonts w:ascii="Times New Roman" w:hAnsi="Times New Roman" w:cs="Times New Roman"/>
                <w:sz w:val="22"/>
                <w:szCs w:val="22"/>
              </w:rPr>
              <w:t>kravate u</w:t>
            </w:r>
            <w:r>
              <w:rPr>
                <w:rFonts w:ascii="Times New Roman" w:hAnsi="Times New Roman" w:cs="Times New Roman"/>
                <w:spacing w:val="35"/>
                <w:sz w:val="22"/>
                <w:szCs w:val="22"/>
              </w:rPr>
              <w:t xml:space="preserve"> </w:t>
            </w:r>
            <w:r>
              <w:rPr>
                <w:rFonts w:ascii="Times New Roman" w:hAnsi="Times New Roman" w:cs="Times New Roman"/>
                <w:sz w:val="22"/>
                <w:szCs w:val="22"/>
              </w:rPr>
              <w:t>školi,</w:t>
            </w:r>
            <w:r>
              <w:rPr>
                <w:rFonts w:ascii="Times New Roman" w:hAnsi="Times New Roman" w:cs="Times New Roman"/>
                <w:spacing w:val="35"/>
                <w:sz w:val="22"/>
                <w:szCs w:val="22"/>
              </w:rPr>
              <w:t xml:space="preserve"> </w:t>
            </w:r>
            <w:r>
              <w:rPr>
                <w:rFonts w:ascii="Times New Roman" w:hAnsi="Times New Roman" w:cs="Times New Roman"/>
                <w:sz w:val="22"/>
                <w:szCs w:val="22"/>
              </w:rPr>
              <w:t xml:space="preserve">likovno </w:t>
            </w:r>
            <w:r>
              <w:rPr>
                <w:rFonts w:ascii="Times New Roman" w:hAnsi="Times New Roman" w:cs="Times New Roman"/>
                <w:spacing w:val="-2"/>
                <w:sz w:val="22"/>
                <w:szCs w:val="22"/>
              </w:rPr>
              <w:t xml:space="preserve">izražavanje, </w:t>
            </w:r>
            <w:r>
              <w:rPr>
                <w:rFonts w:ascii="Times New Roman" w:hAnsi="Times New Roman" w:cs="Times New Roman"/>
                <w:sz w:val="22"/>
                <w:szCs w:val="22"/>
              </w:rPr>
              <w:t>izlaganje</w:t>
            </w:r>
            <w:r>
              <w:rPr>
                <w:rFonts w:ascii="Times New Roman" w:hAnsi="Times New Roman" w:cs="Times New Roman"/>
                <w:spacing w:val="4"/>
                <w:sz w:val="22"/>
                <w:szCs w:val="22"/>
              </w:rPr>
              <w:t xml:space="preserve"> </w:t>
            </w:r>
            <w:r>
              <w:rPr>
                <w:rFonts w:ascii="Times New Roman" w:hAnsi="Times New Roman" w:cs="Times New Roman"/>
                <w:sz w:val="22"/>
                <w:szCs w:val="22"/>
              </w:rPr>
              <w:t xml:space="preserve">radova </w:t>
            </w:r>
            <w:r>
              <w:rPr>
                <w:rFonts w:ascii="Times New Roman" w:hAnsi="Times New Roman" w:cs="Times New Roman"/>
                <w:spacing w:val="-2"/>
                <w:sz w:val="22"/>
                <w:szCs w:val="22"/>
              </w:rPr>
              <w:t>učenika</w:t>
            </w:r>
          </w:p>
        </w:tc>
        <w:tc>
          <w:tcPr>
            <w:tcW w:w="9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5"/>
                <w:sz w:val="22"/>
                <w:szCs w:val="22"/>
              </w:rPr>
            </w:pPr>
            <w:r>
              <w:rPr>
                <w:rFonts w:ascii="Times New Roman" w:hAnsi="Times New Roman" w:cs="Times New Roman"/>
                <w:spacing w:val="-5"/>
                <w:sz w:val="22"/>
                <w:szCs w:val="22"/>
              </w:rPr>
              <w:t>18.</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10.2024.</w:t>
            </w:r>
          </w:p>
        </w:tc>
        <w:tc>
          <w:tcPr>
            <w:tcW w:w="11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10"/>
                <w:sz w:val="22"/>
                <w:szCs w:val="22"/>
              </w:rPr>
            </w:pPr>
            <w:r>
              <w:rPr>
                <w:rFonts w:ascii="Times New Roman" w:hAnsi="Times New Roman" w:cs="Times New Roman"/>
                <w:spacing w:val="-10"/>
                <w:sz w:val="22"/>
                <w:szCs w:val="22"/>
              </w:rPr>
              <w:t>/</w:t>
            </w:r>
          </w:p>
        </w:tc>
        <w:tc>
          <w:tcPr>
            <w:tcW w:w="179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4"/>
                <w:sz w:val="22"/>
                <w:szCs w:val="22"/>
              </w:rPr>
              <w:t>Kroz</w:t>
            </w:r>
            <w:r>
              <w:rPr>
                <w:rFonts w:ascii="Times New Roman" w:hAnsi="Times New Roman" w:cs="Times New Roman"/>
                <w:sz w:val="22"/>
                <w:szCs w:val="22"/>
              </w:rPr>
              <w:t xml:space="preserve"> </w:t>
            </w:r>
            <w:r>
              <w:rPr>
                <w:rFonts w:ascii="Times New Roman" w:hAnsi="Times New Roman" w:cs="Times New Roman"/>
                <w:spacing w:val="-2"/>
                <w:sz w:val="22"/>
                <w:szCs w:val="22"/>
              </w:rPr>
              <w:t xml:space="preserve">reakcije </w:t>
            </w:r>
            <w:r>
              <w:rPr>
                <w:rFonts w:ascii="Times New Roman" w:hAnsi="Times New Roman" w:cs="Times New Roman"/>
                <w:sz w:val="22"/>
                <w:szCs w:val="22"/>
              </w:rPr>
              <w:t>učenika,</w:t>
            </w:r>
            <w:r>
              <w:rPr>
                <w:rFonts w:ascii="Times New Roman" w:hAnsi="Times New Roman" w:cs="Times New Roman"/>
                <w:spacing w:val="16"/>
                <w:sz w:val="22"/>
                <w:szCs w:val="22"/>
              </w:rPr>
              <w:t xml:space="preserve"> </w:t>
            </w:r>
            <w:r>
              <w:rPr>
                <w:rFonts w:ascii="Times New Roman" w:hAnsi="Times New Roman" w:cs="Times New Roman"/>
                <w:sz w:val="22"/>
                <w:szCs w:val="22"/>
              </w:rPr>
              <w:t>učitelja</w:t>
            </w:r>
            <w:r>
              <w:rPr>
                <w:rFonts w:ascii="Times New Roman" w:hAnsi="Times New Roman" w:cs="Times New Roman"/>
                <w:spacing w:val="16"/>
                <w:sz w:val="22"/>
                <w:szCs w:val="22"/>
              </w:rPr>
              <w:t xml:space="preserve"> </w:t>
            </w:r>
            <w:r>
              <w:rPr>
                <w:rFonts w:ascii="Times New Roman" w:hAnsi="Times New Roman" w:cs="Times New Roman"/>
                <w:sz w:val="22"/>
                <w:szCs w:val="22"/>
              </w:rPr>
              <w:t xml:space="preserve">i </w:t>
            </w:r>
            <w:r>
              <w:rPr>
                <w:rFonts w:ascii="Times New Roman" w:hAnsi="Times New Roman" w:cs="Times New Roman"/>
                <w:spacing w:val="-2"/>
                <w:sz w:val="22"/>
                <w:szCs w:val="22"/>
              </w:rPr>
              <w:t>djelatnika,</w:t>
            </w:r>
            <w:r>
              <w:rPr>
                <w:rFonts w:ascii="Times New Roman" w:hAnsi="Times New Roman" w:cs="Times New Roman"/>
                <w:spacing w:val="40"/>
                <w:sz w:val="22"/>
                <w:szCs w:val="22"/>
              </w:rPr>
              <w:t xml:space="preserve"> </w:t>
            </w:r>
            <w:r>
              <w:rPr>
                <w:rFonts w:ascii="Times New Roman" w:hAnsi="Times New Roman" w:cs="Times New Roman"/>
                <w:spacing w:val="-2"/>
                <w:sz w:val="22"/>
                <w:szCs w:val="22"/>
              </w:rPr>
              <w:t xml:space="preserve">roditelja </w:t>
            </w:r>
            <w:r>
              <w:rPr>
                <w:rFonts w:ascii="Times New Roman" w:hAnsi="Times New Roman" w:cs="Times New Roman"/>
                <w:sz w:val="22"/>
                <w:szCs w:val="22"/>
              </w:rPr>
              <w:t>Fotografije,</w:t>
            </w:r>
            <w:r>
              <w:rPr>
                <w:rFonts w:ascii="Times New Roman" w:hAnsi="Times New Roman" w:cs="Times New Roman"/>
                <w:spacing w:val="14"/>
                <w:sz w:val="22"/>
                <w:szCs w:val="22"/>
              </w:rPr>
              <w:t xml:space="preserve"> </w:t>
            </w:r>
            <w:r>
              <w:rPr>
                <w:rFonts w:ascii="Times New Roman" w:hAnsi="Times New Roman" w:cs="Times New Roman"/>
                <w:sz w:val="22"/>
                <w:szCs w:val="22"/>
              </w:rPr>
              <w:t xml:space="preserve">video </w:t>
            </w:r>
            <w:r>
              <w:rPr>
                <w:rFonts w:ascii="Times New Roman" w:hAnsi="Times New Roman" w:cs="Times New Roman"/>
                <w:spacing w:val="-2"/>
                <w:sz w:val="22"/>
                <w:szCs w:val="22"/>
              </w:rPr>
              <w:t>snimke,</w:t>
            </w:r>
            <w:r>
              <w:rPr>
                <w:rFonts w:ascii="Times New Roman" w:hAnsi="Times New Roman" w:cs="Times New Roman"/>
                <w:sz w:val="22"/>
                <w:szCs w:val="22"/>
              </w:rPr>
              <w:t xml:space="preserve"> </w:t>
            </w:r>
            <w:r>
              <w:rPr>
                <w:rFonts w:ascii="Times New Roman" w:hAnsi="Times New Roman" w:cs="Times New Roman"/>
                <w:spacing w:val="-2"/>
                <w:sz w:val="22"/>
                <w:szCs w:val="22"/>
              </w:rPr>
              <w:t>radovi učenika</w:t>
            </w:r>
          </w:p>
        </w:tc>
        <w:tc>
          <w:tcPr>
            <w:tcW w:w="111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Rezultate koristiti</w:t>
            </w:r>
            <w:r>
              <w:rPr>
                <w:rFonts w:ascii="Times New Roman" w:hAnsi="Times New Roman" w:cs="Times New Roman"/>
                <w:spacing w:val="80"/>
                <w:sz w:val="22"/>
                <w:szCs w:val="22"/>
              </w:rPr>
              <w:t xml:space="preserve"> </w:t>
            </w:r>
            <w:r>
              <w:rPr>
                <w:rFonts w:ascii="Times New Roman" w:hAnsi="Times New Roman" w:cs="Times New Roman"/>
                <w:sz w:val="22"/>
                <w:szCs w:val="22"/>
              </w:rPr>
              <w:t>za</w:t>
            </w:r>
            <w:r>
              <w:rPr>
                <w:rFonts w:ascii="Times New Roman" w:hAnsi="Times New Roman" w:cs="Times New Roman"/>
                <w:spacing w:val="29"/>
                <w:sz w:val="22"/>
                <w:szCs w:val="22"/>
              </w:rPr>
              <w:t xml:space="preserve"> </w:t>
            </w:r>
            <w:r>
              <w:rPr>
                <w:rFonts w:ascii="Times New Roman" w:hAnsi="Times New Roman" w:cs="Times New Roman"/>
                <w:sz w:val="22"/>
                <w:szCs w:val="22"/>
              </w:rPr>
              <w:t xml:space="preserve">daljnje </w:t>
            </w:r>
            <w:r>
              <w:rPr>
                <w:rFonts w:ascii="Times New Roman" w:hAnsi="Times New Roman" w:cs="Times New Roman"/>
                <w:spacing w:val="-2"/>
                <w:sz w:val="22"/>
                <w:szCs w:val="22"/>
              </w:rPr>
              <w:t>osmišljav</w:t>
            </w:r>
            <w:r>
              <w:rPr>
                <w:rFonts w:ascii="Times New Roman" w:hAnsi="Times New Roman" w:cs="Times New Roman"/>
                <w:sz w:val="22"/>
                <w:szCs w:val="22"/>
              </w:rPr>
              <w:t>anje</w:t>
            </w:r>
            <w:r>
              <w:rPr>
                <w:rFonts w:ascii="Times New Roman" w:hAnsi="Times New Roman" w:cs="Times New Roman"/>
                <w:spacing w:val="78"/>
                <w:sz w:val="22"/>
                <w:szCs w:val="22"/>
              </w:rPr>
              <w:t xml:space="preserve"> </w:t>
            </w:r>
            <w:r>
              <w:rPr>
                <w:rFonts w:ascii="Times New Roman" w:hAnsi="Times New Roman" w:cs="Times New Roman"/>
                <w:sz w:val="22"/>
                <w:szCs w:val="22"/>
              </w:rPr>
              <w:t xml:space="preserve">rada </w:t>
            </w:r>
            <w:r>
              <w:rPr>
                <w:rFonts w:ascii="Times New Roman" w:hAnsi="Times New Roman" w:cs="Times New Roman"/>
                <w:spacing w:val="-10"/>
                <w:sz w:val="22"/>
                <w:szCs w:val="22"/>
              </w:rPr>
              <w:t xml:space="preserve">s </w:t>
            </w:r>
            <w:r>
              <w:rPr>
                <w:rFonts w:ascii="Times New Roman" w:hAnsi="Times New Roman" w:cs="Times New Roman"/>
                <w:spacing w:val="-2"/>
                <w:sz w:val="22"/>
                <w:szCs w:val="22"/>
              </w:rPr>
              <w:t>učenicima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color w:val="000000"/>
                <w:sz w:val="22"/>
                <w:szCs w:val="22"/>
              </w:rPr>
            </w:pPr>
            <w:r>
              <w:rPr>
                <w:b/>
                <w:color w:val="000000"/>
                <w:sz w:val="22"/>
                <w:szCs w:val="22"/>
              </w:rPr>
              <w:t>SOLIDARNOST NA DJELU</w:t>
            </w:r>
          </w:p>
          <w:p w:rsidR="00C87D68" w:rsidRDefault="00C87D68">
            <w:pPr>
              <w:tabs>
                <w:tab w:val="center" w:pos="4536"/>
                <w:tab w:val="right" w:pos="9072"/>
              </w:tabs>
              <w:rPr>
                <w:b/>
                <w:color w:val="FF0000"/>
                <w:sz w:val="22"/>
                <w:szCs w:val="22"/>
              </w:rPr>
            </w:pPr>
          </w:p>
          <w:p w:rsidR="00C87D68" w:rsidRDefault="00C87D68">
            <w:pPr>
              <w:tabs>
                <w:tab w:val="center" w:pos="4536"/>
                <w:tab w:val="right" w:pos="9072"/>
              </w:tabs>
              <w:rPr>
                <w:color w:val="FF0000"/>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Uspostavljanje odnosa učenika s neposrednom stvarnošću pokušavajući aktivno i humanitarno djelovati</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Razvijanje socijalnih vještina; poticanje razvoja emocionalnih znanja, vještina i sposobnosti</w:t>
            </w:r>
          </w:p>
          <w:p w:rsidR="00C87D68" w:rsidRDefault="00C87D68">
            <w:pPr>
              <w:tabs>
                <w:tab w:val="center" w:pos="4536"/>
                <w:tab w:val="right" w:pos="9072"/>
              </w:tabs>
              <w:rPr>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Učitelji i učenici 1.- 8. razreda matične i područnih škola,</w:t>
            </w:r>
          </w:p>
          <w:p w:rsidR="00C87D68" w:rsidRDefault="00000000">
            <w:pPr>
              <w:tabs>
                <w:tab w:val="center" w:pos="4536"/>
                <w:tab w:val="right" w:pos="9072"/>
              </w:tabs>
              <w:rPr>
                <w:sz w:val="22"/>
                <w:szCs w:val="22"/>
              </w:rPr>
            </w:pPr>
            <w:r>
              <w:rPr>
                <w:sz w:val="22"/>
                <w:szCs w:val="22"/>
              </w:rPr>
              <w:t>Crveni križ Sv. I. Zelina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Škola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Listopad, studeni</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Bonovi -1 EUR</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Prikupljena sredstva- novčani iznos</w:t>
            </w:r>
          </w:p>
          <w:p w:rsidR="00C87D68" w:rsidRDefault="00C87D68">
            <w:pPr>
              <w:tabs>
                <w:tab w:val="center" w:pos="4536"/>
                <w:tab w:val="right" w:pos="9072"/>
              </w:tabs>
              <w:rPr>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Pomoć potrebitim obiteljima na našem području</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tabs>
                <w:tab w:val="center" w:pos="4536"/>
                <w:tab w:val="right" w:pos="9072"/>
              </w:tabs>
              <w:rPr>
                <w:b/>
                <w:sz w:val="22"/>
                <w:szCs w:val="22"/>
              </w:rPr>
            </w:pPr>
            <w:r>
              <w:rPr>
                <w:b/>
                <w:sz w:val="22"/>
                <w:szCs w:val="22"/>
              </w:rPr>
              <w:t>DANI ZAHVALNO-STI ZA PLODOVE ZEMLJE</w:t>
            </w:r>
          </w:p>
          <w:p w:rsidR="00C87D68" w:rsidRDefault="00C87D68">
            <w:pPr>
              <w:pStyle w:val="Standard"/>
              <w:tabs>
                <w:tab w:val="center" w:pos="4536"/>
                <w:tab w:val="right" w:pos="9072"/>
              </w:tabs>
              <w:rPr>
                <w:b/>
                <w:sz w:val="22"/>
                <w:szCs w:val="22"/>
              </w:rPr>
            </w:pPr>
          </w:p>
          <w:p w:rsidR="00C87D68" w:rsidRDefault="00000000">
            <w:pPr>
              <w:pStyle w:val="Standard"/>
              <w:tabs>
                <w:tab w:val="center" w:pos="4536"/>
                <w:tab w:val="right" w:pos="9072"/>
              </w:tabs>
              <w:rPr>
                <w:b/>
                <w:sz w:val="22"/>
                <w:szCs w:val="22"/>
              </w:rPr>
            </w:pPr>
            <w:r>
              <w:rPr>
                <w:b/>
                <w:sz w:val="22"/>
                <w:szCs w:val="22"/>
              </w:rPr>
              <w:t>DANI KRUHA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bCs/>
                <w:sz w:val="22"/>
                <w:szCs w:val="22"/>
              </w:rPr>
            </w:pPr>
            <w:r>
              <w:rPr>
                <w:bCs/>
                <w:sz w:val="22"/>
                <w:szCs w:val="22"/>
              </w:rPr>
              <w:t>Obilježiti Dane kruha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bCs/>
                <w:sz w:val="22"/>
                <w:szCs w:val="22"/>
              </w:rPr>
            </w:pPr>
            <w:r>
              <w:rPr>
                <w:bCs/>
                <w:sz w:val="22"/>
                <w:szCs w:val="22"/>
              </w:rPr>
              <w:t>Obilježiti Dane kruha prigodnim aktivnostima.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bCs/>
                <w:sz w:val="22"/>
                <w:szCs w:val="22"/>
              </w:rPr>
            </w:pPr>
            <w:r>
              <w:rPr>
                <w:bCs/>
                <w:sz w:val="22"/>
                <w:szCs w:val="22"/>
              </w:rPr>
              <w:t>Učitelji I učenici matične i 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rPr>
            </w:pPr>
            <w:r>
              <w:rPr>
                <w:sz w:val="22"/>
                <w:szCs w:val="22"/>
              </w:rPr>
              <w:t>Razredne aktivnosti I priredbe.</w:t>
            </w:r>
          </w:p>
          <w:p w:rsidR="00C87D68" w:rsidRDefault="00000000">
            <w:pPr>
              <w:pStyle w:val="Standard"/>
              <w:tabs>
                <w:tab w:val="center" w:pos="4536"/>
                <w:tab w:val="right" w:pos="9072"/>
              </w:tabs>
              <w:autoSpaceDE w:val="0"/>
              <w:jc w:val="both"/>
              <w:rPr>
                <w:bCs/>
                <w:sz w:val="22"/>
                <w:szCs w:val="22"/>
              </w:rPr>
            </w:pPr>
            <w:r>
              <w:rPr>
                <w:bCs/>
                <w:sz w:val="22"/>
                <w:szCs w:val="22"/>
              </w:rPr>
              <w:t>Razredna nastava obilježava u razredima. Predmetna nastava obilježava predstavljanjem suradnje s dobrotvornom organizacijomMarijini obroci.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pPr>
            <w:r>
              <w:rPr>
                <w:bCs/>
                <w:sz w:val="22"/>
                <w:szCs w:val="22"/>
              </w:rPr>
              <w:t>21.-25.listopada</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bCs/>
                <w:sz w:val="22"/>
                <w:szCs w:val="22"/>
              </w:rPr>
            </w:pPr>
            <w:r>
              <w:rPr>
                <w:bCs/>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bCs/>
                <w:sz w:val="22"/>
                <w:szCs w:val="22"/>
              </w:rPr>
            </w:pPr>
            <w:r>
              <w:rPr>
                <w:bCs/>
                <w:sz w:val="22"/>
                <w:szCs w:val="22"/>
              </w:rPr>
              <w:t>Izvješća, prezentacije, fotografije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bCs/>
                <w:sz w:val="22"/>
                <w:szCs w:val="22"/>
              </w:rPr>
            </w:pPr>
            <w:r>
              <w:rPr>
                <w:bCs/>
                <w:sz w:val="22"/>
                <w:szCs w:val="22"/>
              </w:rPr>
              <w:t>Njegovanje narodnih običaja I I poticanje na djelotvornu zahvalnost, solidarnost i empatiju</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rPr>
                <w:b/>
                <w:sz w:val="22"/>
                <w:szCs w:val="22"/>
              </w:rPr>
            </w:pPr>
            <w:r>
              <w:rPr>
                <w:b/>
                <w:sz w:val="22"/>
                <w:szCs w:val="22"/>
              </w:rPr>
              <w:t>NOĆ KNJIGE</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Obilježavanje Noći knjige (Svjetskog dana knjige i autorskih prava, Dana hrvatske knjige i Međunarodnog dana dječje knjige).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Razvijanje ljubavi prema čitanju i knjizi, promicanje kulture čitanja, autora i izdavaštva, razvoj svijesti o utjecaju knjiga i jezika na druge.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Knjižničarka, učiteljice hrvatskoga jezika i likovne kulture, učitelji razredne nastave, učenici.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Druženje u knjižnici s osmišljenim zabavno-edukativnim programom posvećenim knjizi i čitanju (književni susret, igrice, kviz, zajedničko čitanje naglas)</w:t>
            </w:r>
          </w:p>
          <w:p w:rsidR="00C87D68" w:rsidRDefault="00000000">
            <w:pPr>
              <w:pStyle w:val="Standard"/>
              <w:widowControl w:val="0"/>
              <w:tabs>
                <w:tab w:val="center" w:pos="4536"/>
                <w:tab w:val="right" w:pos="9072"/>
              </w:tabs>
              <w:rPr>
                <w:bCs/>
                <w:sz w:val="22"/>
                <w:szCs w:val="22"/>
              </w:rPr>
            </w:pPr>
            <w:r>
              <w:rPr>
                <w:bCs/>
                <w:sz w:val="22"/>
                <w:szCs w:val="22"/>
              </w:rPr>
              <w:t>Suradnja s Gradskom knjižnicom, srednjoškolskom i knjižnicom osnovne škole iz Donje Zeline.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Travanj 2025.</w:t>
            </w:r>
          </w:p>
          <w:p w:rsidR="00C87D68" w:rsidRDefault="00C87D68">
            <w:pPr>
              <w:pStyle w:val="Standard"/>
              <w:widowControl w:val="0"/>
              <w:tabs>
                <w:tab w:val="center" w:pos="4536"/>
                <w:tab w:val="right" w:pos="9072"/>
              </w:tabs>
              <w:rPr>
                <w:bCs/>
                <w:sz w:val="22"/>
                <w:szCs w:val="22"/>
              </w:rPr>
            </w:pPr>
          </w:p>
          <w:p w:rsidR="00C87D68" w:rsidRDefault="00C87D68">
            <w:pPr>
              <w:pStyle w:val="Standard"/>
              <w:widowControl w:val="0"/>
              <w:tabs>
                <w:tab w:val="center" w:pos="4536"/>
                <w:tab w:val="right" w:pos="9072"/>
              </w:tabs>
              <w:rPr>
                <w:bCs/>
                <w:sz w:val="22"/>
                <w:szCs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Potrošni materijal –</w:t>
            </w:r>
          </w:p>
          <w:p w:rsidR="00C87D68" w:rsidRDefault="00000000">
            <w:pPr>
              <w:pStyle w:val="Standard"/>
              <w:widowControl w:val="0"/>
              <w:tabs>
                <w:tab w:val="center" w:pos="4536"/>
                <w:tab w:val="right" w:pos="9072"/>
              </w:tabs>
              <w:rPr>
                <w:bCs/>
                <w:sz w:val="22"/>
                <w:szCs w:val="22"/>
              </w:rPr>
            </w:pPr>
            <w:r>
              <w:rPr>
                <w:bCs/>
                <w:sz w:val="22"/>
                <w:szCs w:val="22"/>
              </w:rPr>
              <w:t>papir, škare, ljepilo, čavlići, flomasteri, boje.</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Učeničko vrednovanje, izvješća, prezentacije, fotografije.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Rezultate koristiti za osmišljavanjedaljnjeg rada.</w:t>
            </w: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rPr>
                <w:b/>
                <w:sz w:val="22"/>
                <w:szCs w:val="22"/>
              </w:rPr>
            </w:pPr>
            <w:r>
              <w:rPr>
                <w:b/>
                <w:sz w:val="22"/>
                <w:szCs w:val="22"/>
              </w:rPr>
              <w:t>MJESEC HRVATSKE KNJIGE</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Obilježavanje Mjeseca hrvatske knjige</w:t>
            </w:r>
          </w:p>
          <w:p w:rsidR="00C87D68" w:rsidRDefault="00000000">
            <w:pPr>
              <w:pStyle w:val="Standard"/>
              <w:widowControl w:val="0"/>
              <w:tabs>
                <w:tab w:val="center" w:pos="4536"/>
                <w:tab w:val="right" w:pos="9072"/>
              </w:tabs>
              <w:rPr>
                <w:bCs/>
                <w:sz w:val="22"/>
                <w:szCs w:val="22"/>
              </w:rPr>
            </w:pPr>
            <w:r>
              <w:rPr>
                <w:bCs/>
                <w:sz w:val="22"/>
                <w:szCs w:val="22"/>
              </w:rPr>
              <w:t xml:space="preserve"> tema: Slova stvaraju riječ, a riječi priču.</w:t>
            </w:r>
          </w:p>
          <w:p w:rsidR="00C87D68" w:rsidRDefault="00000000">
            <w:pPr>
              <w:pStyle w:val="Standard"/>
              <w:widowControl w:val="0"/>
              <w:tabs>
                <w:tab w:val="center" w:pos="4536"/>
                <w:tab w:val="right" w:pos="9072"/>
              </w:tabs>
            </w:pPr>
            <w:r>
              <w:rPr>
                <w:bCs/>
                <w:sz w:val="22"/>
                <w:szCs w:val="22"/>
              </w:rPr>
              <w:t xml:space="preserve">Moto: </w:t>
            </w:r>
            <w:r>
              <w:rPr>
                <w:bCs/>
                <w:i/>
                <w:iCs/>
                <w:sz w:val="22"/>
                <w:szCs w:val="22"/>
              </w:rPr>
              <w:t>Pričaj mi…</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Razvijanje ljubavi prema čitanju i pripovijedanju, razvoj svijesti o utjecaju jezika i književnosti na druge, čuvanje nacionalnog identiteta i baštine.</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Knjižničarka, učiteljice hrvatskoga jezika, razrednici, učitelji razredne nastave, učiteljica likovne kulture, učenici.</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Aktivnosti u školskoj knjižnici, suradnja s Gradskom knjižnicom i Knjižnicama grada. Zagreba</w:t>
            </w:r>
          </w:p>
          <w:p w:rsidR="00C87D68" w:rsidRDefault="00C87D68">
            <w:pPr>
              <w:pStyle w:val="Standard"/>
              <w:widowControl w:val="0"/>
              <w:tabs>
                <w:tab w:val="center" w:pos="4536"/>
                <w:tab w:val="right" w:pos="9072"/>
              </w:tabs>
              <w:rPr>
                <w:bCs/>
                <w:sz w:val="22"/>
                <w:szCs w:val="22"/>
              </w:rPr>
            </w:pP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15. 10.</w:t>
            </w:r>
          </w:p>
          <w:p w:rsidR="00C87D68" w:rsidRDefault="00000000">
            <w:pPr>
              <w:pStyle w:val="Standard"/>
              <w:widowControl w:val="0"/>
              <w:tabs>
                <w:tab w:val="center" w:pos="4536"/>
                <w:tab w:val="right" w:pos="9072"/>
              </w:tabs>
              <w:rPr>
                <w:bCs/>
                <w:sz w:val="22"/>
                <w:szCs w:val="22"/>
              </w:rPr>
            </w:pPr>
            <w:r>
              <w:rPr>
                <w:bCs/>
                <w:sz w:val="22"/>
                <w:szCs w:val="22"/>
              </w:rPr>
              <w:t>do</w:t>
            </w:r>
          </w:p>
          <w:p w:rsidR="00C87D68" w:rsidRDefault="00000000">
            <w:pPr>
              <w:pStyle w:val="Standard"/>
              <w:widowControl w:val="0"/>
              <w:tabs>
                <w:tab w:val="center" w:pos="4536"/>
                <w:tab w:val="right" w:pos="9072"/>
              </w:tabs>
              <w:rPr>
                <w:bCs/>
                <w:sz w:val="22"/>
                <w:szCs w:val="22"/>
              </w:rPr>
            </w:pPr>
            <w:r>
              <w:rPr>
                <w:bCs/>
                <w:sz w:val="22"/>
                <w:szCs w:val="22"/>
              </w:rPr>
              <w:t>15. 11. 2024.</w:t>
            </w:r>
          </w:p>
          <w:p w:rsidR="00C87D68" w:rsidRDefault="00C87D68">
            <w:pPr>
              <w:pStyle w:val="Standard"/>
              <w:widowControl w:val="0"/>
              <w:tabs>
                <w:tab w:val="center" w:pos="4536"/>
                <w:tab w:val="right" w:pos="9072"/>
              </w:tabs>
              <w:rPr>
                <w:bCs/>
                <w:sz w:val="22"/>
                <w:szCs w:val="22"/>
              </w:rPr>
            </w:pPr>
          </w:p>
          <w:p w:rsidR="00C87D68" w:rsidRDefault="00C87D68">
            <w:pPr>
              <w:pStyle w:val="Standard"/>
              <w:widowControl w:val="0"/>
              <w:tabs>
                <w:tab w:val="center" w:pos="4536"/>
                <w:tab w:val="right" w:pos="9072"/>
              </w:tabs>
              <w:rPr>
                <w:bCs/>
                <w:sz w:val="22"/>
                <w:szCs w:val="22"/>
              </w:rPr>
            </w:pP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Potrošni materijal –</w:t>
            </w:r>
          </w:p>
          <w:p w:rsidR="00C87D68" w:rsidRDefault="00000000">
            <w:pPr>
              <w:pStyle w:val="Standard"/>
              <w:widowControl w:val="0"/>
              <w:tabs>
                <w:tab w:val="center" w:pos="4536"/>
                <w:tab w:val="right" w:pos="9072"/>
              </w:tabs>
              <w:rPr>
                <w:bCs/>
                <w:sz w:val="22"/>
                <w:szCs w:val="22"/>
              </w:rPr>
            </w:pPr>
            <w:r>
              <w:rPr>
                <w:bCs/>
                <w:sz w:val="22"/>
                <w:szCs w:val="22"/>
              </w:rPr>
              <w:t>papir, škare, ljepilo, čavlići, flomasteri, boje.</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Učeničko vrednovanje, izvješća, prezentacije, fotografije.</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bCs/>
                <w:sz w:val="22"/>
                <w:szCs w:val="22"/>
              </w:rPr>
            </w:pPr>
            <w:r>
              <w:rPr>
                <w:bCs/>
                <w:sz w:val="22"/>
                <w:szCs w:val="22"/>
              </w:rPr>
              <w:t>Rezultate koristiti za daljnje osmišljavanje rada s učenicima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rPr>
                <w:b/>
                <w:spacing w:val="-5"/>
                <w:kern w:val="3"/>
                <w:sz w:val="22"/>
                <w:szCs w:val="22"/>
              </w:rPr>
            </w:pPr>
            <w:r>
              <w:rPr>
                <w:b/>
                <w:spacing w:val="-5"/>
                <w:kern w:val="3"/>
                <w:sz w:val="22"/>
                <w:szCs w:val="22"/>
              </w:rPr>
              <w:t>DAN</w:t>
            </w:r>
          </w:p>
          <w:p w:rsidR="00C87D68" w:rsidRDefault="00000000">
            <w:pPr>
              <w:pStyle w:val="TableParagraph"/>
              <w:ind w:left="107" w:right="410"/>
            </w:pPr>
            <w:r>
              <w:rPr>
                <w:b/>
                <w:spacing w:val="-2"/>
                <w:kern w:val="3"/>
                <w:sz w:val="22"/>
                <w:szCs w:val="22"/>
              </w:rPr>
              <w:t xml:space="preserve">SJEĆANJA </w:t>
            </w:r>
            <w:r>
              <w:rPr>
                <w:b/>
                <w:kern w:val="3"/>
                <w:sz w:val="22"/>
                <w:szCs w:val="22"/>
              </w:rPr>
              <w:t xml:space="preserve">NA </w:t>
            </w:r>
            <w:r>
              <w:rPr>
                <w:b/>
                <w:spacing w:val="-2"/>
                <w:kern w:val="3"/>
                <w:sz w:val="22"/>
                <w:szCs w:val="22"/>
              </w:rPr>
              <w:t>ŽRTVE</w:t>
            </w:r>
          </w:p>
          <w:p w:rsidR="00C87D68" w:rsidRDefault="00000000">
            <w:pPr>
              <w:pStyle w:val="TableParagraph"/>
              <w:ind w:left="107" w:right="203"/>
            </w:pPr>
            <w:r>
              <w:rPr>
                <w:b/>
                <w:kern w:val="3"/>
                <w:sz w:val="22"/>
                <w:szCs w:val="22"/>
              </w:rPr>
              <w:t>VUKOVARA</w:t>
            </w:r>
            <w:r>
              <w:rPr>
                <w:b/>
                <w:spacing w:val="-14"/>
                <w:kern w:val="3"/>
                <w:sz w:val="22"/>
                <w:szCs w:val="22"/>
              </w:rPr>
              <w:t xml:space="preserve"> </w:t>
            </w:r>
            <w:r>
              <w:rPr>
                <w:b/>
                <w:kern w:val="3"/>
                <w:sz w:val="22"/>
                <w:szCs w:val="22"/>
              </w:rPr>
              <w:t xml:space="preserve">I </w:t>
            </w:r>
            <w:r>
              <w:rPr>
                <w:b/>
                <w:spacing w:val="-2"/>
                <w:kern w:val="3"/>
                <w:sz w:val="22"/>
                <w:szCs w:val="22"/>
              </w:rPr>
              <w:t>ŠKABRNJE</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Obilježiti Dan sjećanja na osvajanje Vukovara i </w:t>
            </w:r>
            <w:r>
              <w:rPr>
                <w:rFonts w:ascii="Times New Roman" w:hAnsi="Times New Roman" w:cs="Times New Roman"/>
                <w:spacing w:val="-2"/>
                <w:sz w:val="22"/>
                <w:szCs w:val="22"/>
              </w:rPr>
              <w:t>Škabrnje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Razvijanje </w:t>
            </w:r>
            <w:r>
              <w:rPr>
                <w:rFonts w:ascii="Times New Roman" w:hAnsi="Times New Roman" w:cs="Times New Roman"/>
                <w:sz w:val="22"/>
                <w:szCs w:val="22"/>
              </w:rPr>
              <w:t>ljubavi</w:t>
            </w:r>
            <w:r>
              <w:rPr>
                <w:rFonts w:ascii="Times New Roman" w:hAnsi="Times New Roman" w:cs="Times New Roman"/>
                <w:spacing w:val="21"/>
                <w:sz w:val="22"/>
                <w:szCs w:val="22"/>
              </w:rPr>
              <w:t xml:space="preserve"> </w:t>
            </w:r>
            <w:r>
              <w:rPr>
                <w:rFonts w:ascii="Times New Roman" w:hAnsi="Times New Roman" w:cs="Times New Roman"/>
                <w:sz w:val="22"/>
                <w:szCs w:val="22"/>
              </w:rPr>
              <w:t>i</w:t>
            </w:r>
            <w:r>
              <w:rPr>
                <w:rFonts w:ascii="Times New Roman" w:hAnsi="Times New Roman" w:cs="Times New Roman"/>
                <w:spacing w:val="21"/>
                <w:sz w:val="22"/>
                <w:szCs w:val="22"/>
              </w:rPr>
              <w:t xml:space="preserve"> </w:t>
            </w:r>
            <w:r>
              <w:rPr>
                <w:rFonts w:ascii="Times New Roman" w:hAnsi="Times New Roman" w:cs="Times New Roman"/>
                <w:sz w:val="22"/>
                <w:szCs w:val="22"/>
              </w:rPr>
              <w:t xml:space="preserve">ponosa </w:t>
            </w:r>
            <w:r>
              <w:rPr>
                <w:rFonts w:ascii="Times New Roman" w:hAnsi="Times New Roman" w:cs="Times New Roman"/>
                <w:spacing w:val="-2"/>
                <w:sz w:val="22"/>
                <w:szCs w:val="22"/>
              </w:rPr>
              <w:t>prema</w:t>
            </w:r>
            <w:r>
              <w:rPr>
                <w:rFonts w:ascii="Times New Roman" w:hAnsi="Times New Roman" w:cs="Times New Roman"/>
                <w:spacing w:val="80"/>
                <w:sz w:val="22"/>
                <w:szCs w:val="22"/>
              </w:rPr>
              <w:t xml:space="preserve"> </w:t>
            </w:r>
            <w:r>
              <w:rPr>
                <w:rFonts w:ascii="Times New Roman" w:hAnsi="Times New Roman" w:cs="Times New Roman"/>
                <w:spacing w:val="-2"/>
                <w:sz w:val="22"/>
                <w:szCs w:val="22"/>
              </w:rPr>
              <w:t>domovini, proširivanje znanja</w:t>
            </w:r>
            <w:r>
              <w:rPr>
                <w:rFonts w:ascii="Times New Roman" w:hAnsi="Times New Roman" w:cs="Times New Roman"/>
                <w:sz w:val="22"/>
                <w:szCs w:val="22"/>
              </w:rPr>
              <w:tab/>
            </w:r>
            <w:r>
              <w:rPr>
                <w:rFonts w:ascii="Times New Roman" w:hAnsi="Times New Roman" w:cs="Times New Roman"/>
                <w:spacing w:val="-10"/>
                <w:sz w:val="22"/>
                <w:szCs w:val="22"/>
              </w:rPr>
              <w:t>o</w:t>
            </w:r>
          </w:p>
          <w:p w:rsidR="00C87D68" w:rsidRDefault="00000000">
            <w:pPr>
              <w:pStyle w:val="Bezproreda"/>
              <w:widowControl w:val="0"/>
              <w:rPr>
                <w:rFonts w:hint="eastAsia"/>
              </w:rPr>
            </w:pPr>
            <w:r>
              <w:rPr>
                <w:rFonts w:ascii="Times New Roman" w:hAnsi="Times New Roman" w:cs="Times New Roman"/>
                <w:spacing w:val="-2"/>
                <w:sz w:val="22"/>
                <w:szCs w:val="22"/>
              </w:rPr>
              <w:t xml:space="preserve">Domovinskom </w:t>
            </w:r>
            <w:r>
              <w:rPr>
                <w:rFonts w:ascii="Times New Roman" w:hAnsi="Times New Roman" w:cs="Times New Roman"/>
                <w:spacing w:val="-4"/>
                <w:sz w:val="22"/>
                <w:szCs w:val="22"/>
              </w:rPr>
              <w:t>ratu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Učitelji, razrednici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6"/>
                <w:sz w:val="22"/>
                <w:szCs w:val="22"/>
              </w:rPr>
              <w:t>Na</w:t>
            </w:r>
            <w:r>
              <w:rPr>
                <w:rFonts w:ascii="Times New Roman" w:hAnsi="Times New Roman" w:cs="Times New Roman"/>
                <w:sz w:val="22"/>
                <w:szCs w:val="22"/>
              </w:rPr>
              <w:t xml:space="preserve"> </w:t>
            </w:r>
            <w:r>
              <w:rPr>
                <w:rFonts w:ascii="Times New Roman" w:hAnsi="Times New Roman" w:cs="Times New Roman"/>
                <w:spacing w:val="-2"/>
                <w:sz w:val="22"/>
                <w:szCs w:val="22"/>
              </w:rPr>
              <w:t xml:space="preserve">nastavnim satovima </w:t>
            </w:r>
            <w:r>
              <w:rPr>
                <w:rFonts w:ascii="Times New Roman" w:hAnsi="Times New Roman" w:cs="Times New Roman"/>
                <w:sz w:val="22"/>
                <w:szCs w:val="22"/>
              </w:rPr>
              <w:t>redovne</w:t>
            </w:r>
            <w:r>
              <w:rPr>
                <w:rFonts w:ascii="Times New Roman" w:hAnsi="Times New Roman" w:cs="Times New Roman"/>
                <w:spacing w:val="-14"/>
                <w:sz w:val="22"/>
                <w:szCs w:val="22"/>
              </w:rPr>
              <w:t xml:space="preserve"> </w:t>
            </w:r>
            <w:r>
              <w:rPr>
                <w:rFonts w:ascii="Times New Roman" w:hAnsi="Times New Roman" w:cs="Times New Roman"/>
                <w:sz w:val="22"/>
                <w:szCs w:val="22"/>
              </w:rPr>
              <w:t xml:space="preserve">nastave, </w:t>
            </w:r>
            <w:r>
              <w:rPr>
                <w:rFonts w:ascii="Times New Roman" w:hAnsi="Times New Roman" w:cs="Times New Roman"/>
                <w:spacing w:val="-5"/>
                <w:sz w:val="22"/>
                <w:szCs w:val="22"/>
              </w:rPr>
              <w:t>na</w:t>
            </w:r>
            <w:r>
              <w:rPr>
                <w:rFonts w:ascii="Times New Roman" w:hAnsi="Times New Roman" w:cs="Times New Roman"/>
                <w:sz w:val="22"/>
                <w:szCs w:val="22"/>
              </w:rPr>
              <w:t xml:space="preserve"> </w:t>
            </w:r>
            <w:r>
              <w:rPr>
                <w:rFonts w:ascii="Times New Roman" w:hAnsi="Times New Roman" w:cs="Times New Roman"/>
                <w:spacing w:val="-4"/>
                <w:sz w:val="22"/>
                <w:szCs w:val="22"/>
              </w:rPr>
              <w:t>satu</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razrednika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15.11.20</w:t>
            </w:r>
          </w:p>
          <w:p w:rsidR="00C87D68" w:rsidRDefault="00000000">
            <w:pPr>
              <w:pStyle w:val="Bezproreda"/>
              <w:widowControl w:val="0"/>
              <w:rPr>
                <w:rFonts w:ascii="Times New Roman" w:hAnsi="Times New Roman" w:cs="Times New Roman"/>
                <w:spacing w:val="-5"/>
                <w:sz w:val="22"/>
                <w:szCs w:val="22"/>
              </w:rPr>
            </w:pPr>
            <w:r>
              <w:rPr>
                <w:rFonts w:ascii="Times New Roman" w:hAnsi="Times New Roman" w:cs="Times New Roman"/>
                <w:spacing w:val="-5"/>
                <w:sz w:val="22"/>
                <w:szCs w:val="22"/>
              </w:rPr>
              <w:t>24.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Samovrednovanje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Rezultate koristimo </w:t>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budućem planiranju</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rPr>
                <w:b/>
                <w:spacing w:val="-2"/>
                <w:kern w:val="3"/>
                <w:sz w:val="22"/>
                <w:szCs w:val="22"/>
              </w:rPr>
            </w:pPr>
            <w:r>
              <w:rPr>
                <w:b/>
                <w:spacing w:val="-2"/>
                <w:kern w:val="3"/>
                <w:sz w:val="22"/>
                <w:szCs w:val="22"/>
              </w:rPr>
              <w:t>SVETI</w:t>
            </w:r>
          </w:p>
          <w:p w:rsidR="00C87D68" w:rsidRDefault="00000000">
            <w:pPr>
              <w:pStyle w:val="TableParagraph"/>
              <w:ind w:left="107" w:right="203"/>
              <w:rPr>
                <w:b/>
                <w:spacing w:val="-2"/>
                <w:kern w:val="3"/>
                <w:sz w:val="22"/>
                <w:szCs w:val="22"/>
              </w:rPr>
            </w:pPr>
            <w:r>
              <w:rPr>
                <w:b/>
                <w:spacing w:val="-2"/>
                <w:kern w:val="3"/>
                <w:sz w:val="22"/>
                <w:szCs w:val="22"/>
              </w:rPr>
              <w:t>NIKOLA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Obilježavanje</w:t>
            </w:r>
            <w:r>
              <w:rPr>
                <w:rFonts w:ascii="Times New Roman" w:hAnsi="Times New Roman" w:cs="Times New Roman"/>
                <w:sz w:val="22"/>
                <w:szCs w:val="22"/>
              </w:rPr>
              <w:tab/>
            </w:r>
            <w:r>
              <w:rPr>
                <w:rFonts w:ascii="Times New Roman" w:hAnsi="Times New Roman" w:cs="Times New Roman"/>
                <w:spacing w:val="-4"/>
                <w:sz w:val="22"/>
                <w:szCs w:val="22"/>
              </w:rPr>
              <w:t>Dana</w:t>
            </w:r>
            <w:r>
              <w:rPr>
                <w:rFonts w:ascii="Times New Roman" w:hAnsi="Times New Roman" w:cs="Times New Roman"/>
                <w:sz w:val="22"/>
                <w:szCs w:val="22"/>
              </w:rPr>
              <w:tab/>
            </w:r>
            <w:r>
              <w:rPr>
                <w:rFonts w:ascii="Times New Roman" w:hAnsi="Times New Roman" w:cs="Times New Roman"/>
                <w:spacing w:val="-4"/>
                <w:sz w:val="22"/>
                <w:szCs w:val="22"/>
              </w:rPr>
              <w:t xml:space="preserve">sv. </w:t>
            </w:r>
            <w:r>
              <w:rPr>
                <w:rFonts w:ascii="Times New Roman" w:hAnsi="Times New Roman" w:cs="Times New Roman"/>
                <w:spacing w:val="-2"/>
                <w:sz w:val="22"/>
                <w:szCs w:val="22"/>
              </w:rPr>
              <w:t>Nikole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Druženje</w:t>
            </w:r>
            <w:r>
              <w:rPr>
                <w:rFonts w:ascii="Times New Roman" w:hAnsi="Times New Roman" w:cs="Times New Roman"/>
                <w:spacing w:val="40"/>
                <w:sz w:val="22"/>
                <w:szCs w:val="22"/>
              </w:rPr>
              <w:t xml:space="preserve"> </w:t>
            </w:r>
            <w:r>
              <w:rPr>
                <w:rFonts w:ascii="Times New Roman" w:hAnsi="Times New Roman" w:cs="Times New Roman"/>
                <w:spacing w:val="-2"/>
                <w:sz w:val="22"/>
                <w:szCs w:val="22"/>
              </w:rPr>
              <w:t>učenika</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učitelja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vjeroučitelj</w:t>
            </w:r>
            <w:r>
              <w:rPr>
                <w:rFonts w:ascii="Times New Roman" w:hAnsi="Times New Roman" w:cs="Times New Roman"/>
                <w:spacing w:val="-5"/>
                <w:sz w:val="22"/>
                <w:szCs w:val="22"/>
              </w:rPr>
              <w:t>ice</w:t>
            </w:r>
            <w:r>
              <w:rPr>
                <w:rFonts w:ascii="Times New Roman" w:hAnsi="Times New Roman" w:cs="Times New Roman"/>
                <w:sz w:val="22"/>
                <w:szCs w:val="22"/>
              </w:rPr>
              <w:tab/>
            </w:r>
            <w:r>
              <w:rPr>
                <w:rFonts w:ascii="Times New Roman" w:hAnsi="Times New Roman" w:cs="Times New Roman"/>
                <w:spacing w:val="-10"/>
                <w:sz w:val="22"/>
                <w:szCs w:val="22"/>
              </w:rPr>
              <w:t>i</w:t>
            </w:r>
          </w:p>
          <w:p w:rsidR="00C87D68" w:rsidRDefault="00000000">
            <w:pPr>
              <w:pStyle w:val="Bezproreda"/>
              <w:widowControl w:val="0"/>
              <w:rPr>
                <w:rFonts w:hint="eastAsia"/>
              </w:rPr>
            </w:pPr>
            <w:r>
              <w:rPr>
                <w:rFonts w:ascii="Times New Roman" w:hAnsi="Times New Roman" w:cs="Times New Roman"/>
                <w:spacing w:val="-2"/>
                <w:sz w:val="22"/>
                <w:szCs w:val="22"/>
              </w:rPr>
              <w:t>učenici matične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Razredne priredbe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aktivnosti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6.12.2024.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Fotografije, prezentacije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Fotografij</w:t>
            </w:r>
            <w:r>
              <w:rPr>
                <w:rFonts w:ascii="Times New Roman" w:hAnsi="Times New Roman" w:cs="Times New Roman"/>
                <w:spacing w:val="-6"/>
                <w:sz w:val="22"/>
                <w:szCs w:val="22"/>
              </w:rPr>
              <w:t xml:space="preserve">e, </w:t>
            </w:r>
            <w:r>
              <w:rPr>
                <w:rFonts w:ascii="Times New Roman" w:hAnsi="Times New Roman" w:cs="Times New Roman"/>
                <w:spacing w:val="-2"/>
                <w:sz w:val="22"/>
                <w:szCs w:val="22"/>
              </w:rPr>
              <w:t>prezentaci</w:t>
            </w:r>
            <w:r>
              <w:rPr>
                <w:rFonts w:ascii="Times New Roman" w:hAnsi="Times New Roman" w:cs="Times New Roman"/>
                <w:spacing w:val="-6"/>
                <w:sz w:val="22"/>
                <w:szCs w:val="22"/>
              </w:rPr>
              <w:t>je</w:t>
            </w: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widowControl w:val="0"/>
              <w:tabs>
                <w:tab w:val="center" w:pos="4536"/>
                <w:tab w:val="right" w:pos="9072"/>
              </w:tabs>
              <w:rPr>
                <w:b/>
                <w:color w:val="0000FF"/>
                <w:sz w:val="22"/>
                <w:szCs w:val="22"/>
                <w:lang w:val="de-DE" w:eastAsia="hr-HR"/>
              </w:rPr>
            </w:pPr>
          </w:p>
          <w:p w:rsidR="00C87D68" w:rsidRDefault="00C87D68">
            <w:pPr>
              <w:pStyle w:val="Standard"/>
              <w:widowControl w:val="0"/>
              <w:tabs>
                <w:tab w:val="center" w:pos="4536"/>
                <w:tab w:val="right" w:pos="9072"/>
              </w:tabs>
              <w:rPr>
                <w:color w:val="0000FF"/>
                <w:sz w:val="22"/>
                <w:szCs w:val="22"/>
                <w:lang w:val="de-DE" w:eastAsia="hr-HR"/>
              </w:rPr>
            </w:pPr>
          </w:p>
          <w:p w:rsidR="00C87D68" w:rsidRDefault="00000000">
            <w:pPr>
              <w:pStyle w:val="Standard"/>
              <w:widowControl w:val="0"/>
              <w:tabs>
                <w:tab w:val="center" w:pos="4536"/>
                <w:tab w:val="right" w:pos="9072"/>
              </w:tabs>
              <w:rPr>
                <w:b/>
                <w:bCs/>
                <w:sz w:val="22"/>
                <w:szCs w:val="22"/>
                <w:lang w:val="de-DE" w:eastAsia="hr-HR"/>
              </w:rPr>
            </w:pPr>
            <w:r>
              <w:rPr>
                <w:b/>
                <w:bCs/>
                <w:sz w:val="22"/>
                <w:szCs w:val="22"/>
                <w:lang w:val="de-DE" w:eastAsia="hr-HR"/>
              </w:rPr>
              <w:t>DANI KRUHA</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Cilj je promicanje obilježja i znakova pripadnosti Katoličkoj Crkvi, koja je sveopća, raširena po svem svijetu i poslana svim ljudima, te razvijanje svijesti o misijskom poslanju Crkve koje se ostvaruje u djelotvornoj ljubavi.</w:t>
            </w:r>
          </w:p>
          <w:p w:rsidR="00C87D68" w:rsidRDefault="00000000">
            <w:pPr>
              <w:pStyle w:val="Standard"/>
              <w:widowControl w:val="0"/>
              <w:tabs>
                <w:tab w:val="center" w:pos="4536"/>
                <w:tab w:val="right" w:pos="9072"/>
              </w:tabs>
              <w:rPr>
                <w:sz w:val="22"/>
                <w:szCs w:val="22"/>
              </w:rPr>
            </w:pPr>
            <w:r>
              <w:rPr>
                <w:sz w:val="22"/>
                <w:szCs w:val="22"/>
              </w:rPr>
              <w:t>Kroz konkretne akcije nastoji promicati poštovanje, pomaganje, odricanje, solidarnost te uči kako prepoznati čovjeka u potrebi i kako konkretno u nevolji pomoći.</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hr-HR"/>
              </w:rPr>
            </w:pPr>
            <w:r>
              <w:rPr>
                <w:sz w:val="22"/>
                <w:szCs w:val="22"/>
                <w:lang w:eastAsia="hr-HR"/>
              </w:rPr>
              <w:t>Proširivanje znanja o katoličkoj vjeri te njezino svjedočenje kroz</w:t>
            </w:r>
          </w:p>
          <w:p w:rsidR="00C87D68" w:rsidRDefault="00000000">
            <w:pPr>
              <w:pStyle w:val="Standard"/>
              <w:widowControl w:val="0"/>
              <w:tabs>
                <w:tab w:val="center" w:pos="4536"/>
                <w:tab w:val="right" w:pos="9072"/>
              </w:tabs>
              <w:rPr>
                <w:sz w:val="22"/>
                <w:szCs w:val="22"/>
                <w:lang w:eastAsia="hr-HR"/>
              </w:rPr>
            </w:pPr>
            <w:r>
              <w:rPr>
                <w:sz w:val="22"/>
                <w:szCs w:val="22"/>
                <w:lang w:eastAsia="hr-HR"/>
              </w:rPr>
              <w:t>djelotvornu i milosrdnu ljubav prema bližnjemu koja je vidljiva u kršćanskim humanitarnim udrugama.</w:t>
            </w:r>
          </w:p>
          <w:p w:rsidR="00C87D68" w:rsidRDefault="00C87D68">
            <w:pPr>
              <w:pStyle w:val="Standard"/>
              <w:widowControl w:val="0"/>
              <w:rPr>
                <w:sz w:val="22"/>
                <w:szCs w:val="22"/>
                <w:lang w:val="de-DE" w:eastAsia="hr-HR"/>
              </w:rPr>
            </w:pPr>
          </w:p>
          <w:p w:rsidR="00C87D68" w:rsidRDefault="00C87D68">
            <w:pPr>
              <w:pStyle w:val="Standard"/>
              <w:widowControl w:val="0"/>
              <w:rPr>
                <w:sz w:val="22"/>
                <w:szCs w:val="22"/>
                <w:lang w:val="de-DE" w:eastAsia="hr-HR"/>
              </w:rPr>
            </w:pP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hr-HR"/>
              </w:rPr>
            </w:pPr>
            <w:r>
              <w:rPr>
                <w:sz w:val="22"/>
                <w:szCs w:val="22"/>
                <w:lang w:eastAsia="hr-HR"/>
              </w:rPr>
              <w:t>Vjeroučiteljica Jakovica Velić, učiteljice Ana Poldrugač i Ivana Kožić.</w:t>
            </w:r>
          </w:p>
          <w:p w:rsidR="00C87D68" w:rsidRDefault="00C87D68">
            <w:pPr>
              <w:pStyle w:val="Standard"/>
              <w:widowControl w:val="0"/>
              <w:tabs>
                <w:tab w:val="center" w:pos="4536"/>
                <w:tab w:val="right" w:pos="9072"/>
              </w:tabs>
              <w:rPr>
                <w:sz w:val="22"/>
                <w:szCs w:val="22"/>
                <w:lang w:val="de-DE" w:eastAsia="hr-HR"/>
              </w:rPr>
            </w:pP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hr-HR"/>
              </w:rPr>
            </w:pPr>
            <w:r>
              <w:rPr>
                <w:sz w:val="22"/>
                <w:szCs w:val="22"/>
                <w:lang w:eastAsia="hr-HR"/>
              </w:rPr>
              <w:t>Kreativne radionice, izrada plakata i drugih sadržaja.</w:t>
            </w:r>
          </w:p>
          <w:p w:rsidR="00C87D68" w:rsidRDefault="00000000">
            <w:pPr>
              <w:pStyle w:val="Standard"/>
              <w:widowControl w:val="0"/>
              <w:tabs>
                <w:tab w:val="center" w:pos="4536"/>
                <w:tab w:val="right" w:pos="9072"/>
              </w:tabs>
              <w:rPr>
                <w:sz w:val="22"/>
                <w:szCs w:val="22"/>
                <w:lang w:eastAsia="hr-HR"/>
              </w:rPr>
            </w:pPr>
            <w:r>
              <w:rPr>
                <w:sz w:val="22"/>
                <w:szCs w:val="22"/>
                <w:lang w:eastAsia="hr-HR"/>
              </w:rPr>
              <w:t>Poticanje učenika na uključivanje u humanitarnu akciju.</w:t>
            </w:r>
          </w:p>
          <w:p w:rsidR="00C87D68" w:rsidRDefault="00C87D68">
            <w:pPr>
              <w:pStyle w:val="Standard"/>
              <w:widowControl w:val="0"/>
              <w:tabs>
                <w:tab w:val="center" w:pos="4536"/>
                <w:tab w:val="right" w:pos="9072"/>
              </w:tabs>
              <w:rPr>
                <w:sz w:val="22"/>
                <w:szCs w:val="22"/>
                <w:lang w:val="de-DE" w:eastAsia="hr-HR"/>
              </w:rPr>
            </w:pP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hr-HR"/>
              </w:rPr>
            </w:pPr>
            <w:r>
              <w:rPr>
                <w:sz w:val="22"/>
                <w:szCs w:val="22"/>
                <w:lang w:eastAsia="hr-HR"/>
              </w:rPr>
              <w:t>Srijeda - listopad 2024.</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hr-HR"/>
              </w:rPr>
            </w:pPr>
            <w:r>
              <w:rPr>
                <w:sz w:val="22"/>
                <w:szCs w:val="22"/>
                <w:lang w:eastAsia="hr-HR"/>
              </w:rPr>
              <w:t>Potrošni materijal-hamer papir.</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hr-HR"/>
              </w:rPr>
            </w:pPr>
            <w:r>
              <w:rPr>
                <w:sz w:val="22"/>
                <w:szCs w:val="22"/>
                <w:lang w:eastAsia="hr-HR"/>
              </w:rPr>
              <w:t>Rješavanje radnih listića, izrada plakata,</w:t>
            </w:r>
          </w:p>
          <w:p w:rsidR="00C87D68" w:rsidRDefault="00000000">
            <w:pPr>
              <w:pStyle w:val="Standard"/>
              <w:widowControl w:val="0"/>
              <w:tabs>
                <w:tab w:val="center" w:pos="4536"/>
                <w:tab w:val="right" w:pos="9072"/>
              </w:tabs>
              <w:rPr>
                <w:sz w:val="22"/>
                <w:szCs w:val="22"/>
                <w:lang w:eastAsia="hr-HR"/>
              </w:rPr>
            </w:pPr>
            <w:r>
              <w:rPr>
                <w:sz w:val="22"/>
                <w:szCs w:val="22"/>
                <w:lang w:eastAsia="hr-HR"/>
              </w:rPr>
              <w:t>Sudjelovanje u radionici.</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pl-PL" w:eastAsia="hr-HR"/>
              </w:rPr>
            </w:pPr>
            <w:r>
              <w:rPr>
                <w:sz w:val="22"/>
                <w:szCs w:val="22"/>
                <w:lang w:val="pl-PL" w:eastAsia="hr-HR"/>
              </w:rPr>
              <w:t>Primjena uočenog i naučenog u nastavi i svakodnevnom životu.</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203"/>
            </w:pPr>
            <w:r>
              <w:rPr>
                <w:b/>
                <w:spacing w:val="-2"/>
                <w:kern w:val="3"/>
                <w:sz w:val="22"/>
                <w:szCs w:val="22"/>
              </w:rPr>
              <w:t xml:space="preserve">BOŽIĆNI </w:t>
            </w:r>
            <w:r>
              <w:rPr>
                <w:b/>
                <w:spacing w:val="-4"/>
                <w:kern w:val="3"/>
                <w:sz w:val="22"/>
                <w:szCs w:val="22"/>
              </w:rPr>
              <w:t>DAN</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Učenje kroz povezivanje spoznajnog, socijalnog, moralnog</w:t>
            </w:r>
            <w:r>
              <w:rPr>
                <w:rFonts w:ascii="Times New Roman" w:hAnsi="Times New Roman" w:cs="Times New Roman"/>
                <w:spacing w:val="74"/>
                <w:sz w:val="22"/>
                <w:szCs w:val="22"/>
              </w:rPr>
              <w:t xml:space="preserve">    </w:t>
            </w:r>
            <w:r>
              <w:rPr>
                <w:rFonts w:ascii="Times New Roman" w:hAnsi="Times New Roman" w:cs="Times New Roman"/>
                <w:sz w:val="22"/>
                <w:szCs w:val="22"/>
              </w:rPr>
              <w:t>i</w:t>
            </w:r>
            <w:r>
              <w:rPr>
                <w:rFonts w:ascii="Times New Roman" w:hAnsi="Times New Roman" w:cs="Times New Roman"/>
                <w:spacing w:val="32"/>
                <w:sz w:val="22"/>
                <w:szCs w:val="22"/>
              </w:rPr>
              <w:t xml:space="preserve">  </w:t>
            </w:r>
            <w:r>
              <w:rPr>
                <w:rFonts w:ascii="Times New Roman" w:hAnsi="Times New Roman" w:cs="Times New Roman"/>
                <w:spacing w:val="-2"/>
                <w:sz w:val="22"/>
                <w:szCs w:val="22"/>
              </w:rPr>
              <w:t>duhovnog</w:t>
            </w:r>
          </w:p>
          <w:p w:rsidR="00C87D68" w:rsidRDefault="00000000">
            <w:pPr>
              <w:pStyle w:val="Bezproreda"/>
              <w:widowControl w:val="0"/>
              <w:rPr>
                <w:rFonts w:hint="eastAsia"/>
              </w:rPr>
            </w:pPr>
            <w:r>
              <w:rPr>
                <w:rFonts w:ascii="Times New Roman" w:hAnsi="Times New Roman" w:cs="Times New Roman"/>
                <w:sz w:val="22"/>
                <w:szCs w:val="22"/>
              </w:rPr>
              <w:t xml:space="preserve">razvoja djeteta u </w:t>
            </w:r>
            <w:r>
              <w:rPr>
                <w:rFonts w:ascii="Times New Roman" w:hAnsi="Times New Roman" w:cs="Times New Roman"/>
                <w:spacing w:val="-2"/>
                <w:sz w:val="22"/>
                <w:szCs w:val="22"/>
              </w:rPr>
              <w:t>neposrednoj</w:t>
            </w:r>
            <w:r>
              <w:rPr>
                <w:rFonts w:ascii="Times New Roman" w:hAnsi="Times New Roman" w:cs="Times New Roman"/>
                <w:sz w:val="22"/>
                <w:szCs w:val="22"/>
              </w:rPr>
              <w:t xml:space="preserve"> </w:t>
            </w:r>
            <w:r>
              <w:rPr>
                <w:rFonts w:ascii="Times New Roman" w:hAnsi="Times New Roman" w:cs="Times New Roman"/>
                <w:spacing w:val="-2"/>
                <w:sz w:val="22"/>
                <w:szCs w:val="22"/>
              </w:rPr>
              <w:t>životnoj</w:t>
            </w:r>
          </w:p>
          <w:p w:rsidR="00C87D68" w:rsidRDefault="00000000">
            <w:pPr>
              <w:pStyle w:val="Bezproreda"/>
              <w:widowControl w:val="0"/>
              <w:rPr>
                <w:rFonts w:hint="eastAsia"/>
              </w:rPr>
            </w:pPr>
            <w:r>
              <w:rPr>
                <w:rFonts w:ascii="Times New Roman" w:hAnsi="Times New Roman" w:cs="Times New Roman"/>
                <w:spacing w:val="-2"/>
                <w:sz w:val="22"/>
                <w:szCs w:val="22"/>
              </w:rPr>
              <w:t>stvarnosti;</w:t>
            </w:r>
            <w:r>
              <w:rPr>
                <w:rFonts w:ascii="Times New Roman" w:hAnsi="Times New Roman" w:cs="Times New Roman"/>
                <w:sz w:val="22"/>
                <w:szCs w:val="22"/>
              </w:rPr>
              <w:t xml:space="preserve"> </w:t>
            </w:r>
            <w:r>
              <w:rPr>
                <w:rFonts w:ascii="Times New Roman" w:hAnsi="Times New Roman" w:cs="Times New Roman"/>
                <w:spacing w:val="-2"/>
                <w:sz w:val="22"/>
                <w:szCs w:val="22"/>
              </w:rPr>
              <w:t xml:space="preserve">poticanje </w:t>
            </w:r>
            <w:r>
              <w:rPr>
                <w:rFonts w:ascii="Times New Roman" w:hAnsi="Times New Roman" w:cs="Times New Roman"/>
                <w:sz w:val="22"/>
                <w:szCs w:val="22"/>
              </w:rPr>
              <w:t>aktivne suradnje s roditeljima; omogućavanje učenicima da izraze svoje individualne sklonosti i vještine</w:t>
            </w:r>
            <w:r>
              <w:rPr>
                <w:rFonts w:ascii="Times New Roman" w:hAnsi="Times New Roman" w:cs="Times New Roman"/>
                <w:spacing w:val="75"/>
                <w:sz w:val="22"/>
                <w:szCs w:val="22"/>
              </w:rPr>
              <w:t xml:space="preserve"> </w:t>
            </w:r>
            <w:r>
              <w:rPr>
                <w:rFonts w:ascii="Times New Roman" w:hAnsi="Times New Roman" w:cs="Times New Roman"/>
                <w:sz w:val="22"/>
                <w:szCs w:val="22"/>
              </w:rPr>
              <w:t>te</w:t>
            </w:r>
            <w:r>
              <w:rPr>
                <w:rFonts w:ascii="Times New Roman" w:hAnsi="Times New Roman" w:cs="Times New Roman"/>
                <w:spacing w:val="75"/>
                <w:sz w:val="22"/>
                <w:szCs w:val="22"/>
              </w:rPr>
              <w:t xml:space="preserve"> </w:t>
            </w:r>
            <w:r>
              <w:rPr>
                <w:rFonts w:ascii="Times New Roman" w:hAnsi="Times New Roman" w:cs="Times New Roman"/>
                <w:sz w:val="22"/>
                <w:szCs w:val="22"/>
              </w:rPr>
              <w:t>da</w:t>
            </w:r>
            <w:r>
              <w:rPr>
                <w:rFonts w:ascii="Times New Roman" w:hAnsi="Times New Roman" w:cs="Times New Roman"/>
                <w:spacing w:val="75"/>
                <w:sz w:val="22"/>
                <w:szCs w:val="22"/>
              </w:rPr>
              <w:t xml:space="preserve"> </w:t>
            </w:r>
            <w:r>
              <w:rPr>
                <w:rFonts w:ascii="Times New Roman" w:hAnsi="Times New Roman" w:cs="Times New Roman"/>
                <w:sz w:val="22"/>
                <w:szCs w:val="22"/>
              </w:rPr>
              <w:t>se</w:t>
            </w:r>
            <w:r>
              <w:rPr>
                <w:rFonts w:ascii="Times New Roman" w:hAnsi="Times New Roman" w:cs="Times New Roman"/>
                <w:spacing w:val="75"/>
                <w:sz w:val="22"/>
                <w:szCs w:val="22"/>
              </w:rPr>
              <w:t xml:space="preserve"> </w:t>
            </w:r>
            <w:r>
              <w:rPr>
                <w:rFonts w:ascii="Times New Roman" w:hAnsi="Times New Roman" w:cs="Times New Roman"/>
                <w:spacing w:val="-2"/>
                <w:sz w:val="22"/>
                <w:szCs w:val="22"/>
              </w:rPr>
              <w:t>osjećaju uspješnima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Razvoj</w:t>
            </w:r>
            <w:r>
              <w:rPr>
                <w:rFonts w:ascii="Times New Roman" w:hAnsi="Times New Roman" w:cs="Times New Roman"/>
                <w:spacing w:val="-3"/>
                <w:sz w:val="22"/>
                <w:szCs w:val="22"/>
              </w:rPr>
              <w:t xml:space="preserve"> </w:t>
            </w:r>
            <w:r>
              <w:rPr>
                <w:rFonts w:ascii="Times New Roman" w:hAnsi="Times New Roman" w:cs="Times New Roman"/>
                <w:sz w:val="22"/>
                <w:szCs w:val="22"/>
              </w:rPr>
              <w:t xml:space="preserve">socijalne </w:t>
            </w:r>
            <w:r>
              <w:rPr>
                <w:rFonts w:ascii="Times New Roman" w:hAnsi="Times New Roman" w:cs="Times New Roman"/>
                <w:spacing w:val="-2"/>
                <w:sz w:val="22"/>
                <w:szCs w:val="22"/>
              </w:rPr>
              <w:t>kooperativnost; razvoj stvaralačkih sposobnosti pisanim, usmenim, likovnim, glazbenim, scens</w:t>
            </w:r>
            <w:r>
              <w:rPr>
                <w:rFonts w:ascii="Times New Roman" w:hAnsi="Times New Roman" w:cs="Times New Roman"/>
                <w:spacing w:val="-5"/>
                <w:sz w:val="22"/>
                <w:szCs w:val="22"/>
              </w:rPr>
              <w:t>kim</w:t>
            </w:r>
            <w:r>
              <w:rPr>
                <w:rFonts w:ascii="Times New Roman" w:hAnsi="Times New Roman" w:cs="Times New Roman"/>
                <w:sz w:val="22"/>
                <w:szCs w:val="22"/>
              </w:rPr>
              <w:tab/>
            </w:r>
            <w:r>
              <w:rPr>
                <w:rFonts w:ascii="Times New Roman" w:hAnsi="Times New Roman" w:cs="Times New Roman"/>
                <w:spacing w:val="-10"/>
                <w:sz w:val="22"/>
                <w:szCs w:val="22"/>
              </w:rPr>
              <w:t>i</w:t>
            </w:r>
          </w:p>
          <w:p w:rsidR="00C87D68" w:rsidRDefault="00000000">
            <w:pPr>
              <w:pStyle w:val="Bezproreda"/>
              <w:widowControl w:val="0"/>
              <w:rPr>
                <w:rFonts w:hint="eastAsia"/>
              </w:rPr>
            </w:pPr>
            <w:r>
              <w:rPr>
                <w:rFonts w:ascii="Times New Roman" w:hAnsi="Times New Roman" w:cs="Times New Roman"/>
                <w:spacing w:val="-2"/>
                <w:sz w:val="22"/>
                <w:szCs w:val="22"/>
              </w:rPr>
              <w:t>molitvenim izražavanjem;</w:t>
            </w:r>
            <w:r>
              <w:rPr>
                <w:rFonts w:ascii="Times New Roman" w:hAnsi="Times New Roman" w:cs="Times New Roman"/>
                <w:sz w:val="22"/>
                <w:szCs w:val="22"/>
              </w:rPr>
              <w:t xml:space="preserve"> </w:t>
            </w:r>
            <w:r>
              <w:rPr>
                <w:rFonts w:ascii="Times New Roman" w:hAnsi="Times New Roman" w:cs="Times New Roman"/>
                <w:spacing w:val="-2"/>
                <w:sz w:val="22"/>
                <w:szCs w:val="22"/>
              </w:rPr>
              <w:t>razvoj humanosti i savjesti</w:t>
            </w:r>
            <w:r>
              <w:rPr>
                <w:rFonts w:ascii="Times New Roman" w:hAnsi="Times New Roman" w:cs="Times New Roman"/>
                <w:spacing w:val="-2"/>
                <w:sz w:val="22"/>
                <w:szCs w:val="22"/>
              </w:rPr>
              <w:tab/>
              <w:t>prema</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sebi i drugima.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Učitelji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učenici matične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 škola Stručna služba Vanjski suradnici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Izvannastavne aktivnosti</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Metoda kreativnog izražavanja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5"/>
                <w:sz w:val="22"/>
                <w:szCs w:val="22"/>
              </w:rPr>
            </w:pPr>
            <w:r>
              <w:rPr>
                <w:rFonts w:ascii="Times New Roman" w:hAnsi="Times New Roman" w:cs="Times New Roman"/>
                <w:spacing w:val="-5"/>
                <w:sz w:val="22"/>
                <w:szCs w:val="22"/>
              </w:rPr>
              <w:t>prosinac</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Vrjednovanje stvaralačkog izričaja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Izvješća razrednik </w:t>
            </w:r>
            <w:r>
              <w:rPr>
                <w:rFonts w:ascii="Times New Roman" w:hAnsi="Times New Roman" w:cs="Times New Roman"/>
                <w:spacing w:val="-6"/>
                <w:sz w:val="22"/>
                <w:szCs w:val="22"/>
              </w:rPr>
              <w:t>a,</w:t>
            </w:r>
            <w:r>
              <w:rPr>
                <w:rFonts w:ascii="Times New Roman" w:hAnsi="Times New Roman" w:cs="Times New Roman"/>
                <w:sz w:val="22"/>
                <w:szCs w:val="22"/>
              </w:rPr>
              <w:t xml:space="preserve"> </w:t>
            </w:r>
            <w:r>
              <w:rPr>
                <w:rFonts w:ascii="Times New Roman" w:hAnsi="Times New Roman" w:cs="Times New Roman"/>
                <w:spacing w:val="-2"/>
                <w:sz w:val="22"/>
                <w:szCs w:val="22"/>
              </w:rPr>
              <w:t>video snimke, fotografij</w:t>
            </w:r>
            <w:r>
              <w:rPr>
                <w:rFonts w:ascii="Times New Roman" w:hAnsi="Times New Roman" w:cs="Times New Roman"/>
                <w:sz w:val="22"/>
                <w:szCs w:val="22"/>
              </w:rPr>
              <w:t>e</w:t>
            </w:r>
            <w:r>
              <w:rPr>
                <w:rFonts w:ascii="Times New Roman" w:hAnsi="Times New Roman" w:cs="Times New Roman"/>
                <w:spacing w:val="23"/>
                <w:sz w:val="22"/>
                <w:szCs w:val="22"/>
              </w:rPr>
              <w:t xml:space="preserve"> </w:t>
            </w:r>
            <w:r>
              <w:rPr>
                <w:rFonts w:ascii="Times New Roman" w:hAnsi="Times New Roman" w:cs="Times New Roman"/>
                <w:sz w:val="22"/>
                <w:szCs w:val="22"/>
              </w:rPr>
              <w:t>i</w:t>
            </w:r>
            <w:r>
              <w:rPr>
                <w:rFonts w:ascii="Times New Roman" w:hAnsi="Times New Roman" w:cs="Times New Roman"/>
                <w:spacing w:val="23"/>
                <w:sz w:val="22"/>
                <w:szCs w:val="22"/>
              </w:rPr>
              <w:t xml:space="preserve"> </w:t>
            </w:r>
            <w:r>
              <w:rPr>
                <w:rFonts w:ascii="Times New Roman" w:hAnsi="Times New Roman" w:cs="Times New Roman"/>
                <w:sz w:val="22"/>
                <w:szCs w:val="22"/>
              </w:rPr>
              <w:t xml:space="preserve">radovi </w:t>
            </w:r>
            <w:r>
              <w:rPr>
                <w:rFonts w:ascii="Times New Roman" w:hAnsi="Times New Roman" w:cs="Times New Roman"/>
                <w:spacing w:val="-2"/>
                <w:sz w:val="22"/>
                <w:szCs w:val="22"/>
              </w:rPr>
              <w:t>učenika, izložba učeničkih radova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483"/>
            </w:pPr>
            <w:r>
              <w:rPr>
                <w:b/>
                <w:spacing w:val="-2"/>
                <w:kern w:val="3"/>
                <w:sz w:val="22"/>
                <w:szCs w:val="22"/>
              </w:rPr>
              <w:t xml:space="preserve">SVJETSKI </w:t>
            </w:r>
            <w:r>
              <w:rPr>
                <w:b/>
                <w:spacing w:val="-4"/>
                <w:kern w:val="3"/>
                <w:sz w:val="22"/>
                <w:szCs w:val="22"/>
              </w:rPr>
              <w:t>DAN</w:t>
            </w:r>
          </w:p>
          <w:p w:rsidR="00C87D68" w:rsidRDefault="00000000">
            <w:pPr>
              <w:pStyle w:val="TableParagraph"/>
              <w:ind w:left="107" w:right="203"/>
              <w:rPr>
                <w:b/>
                <w:spacing w:val="-2"/>
                <w:kern w:val="3"/>
                <w:sz w:val="22"/>
                <w:szCs w:val="22"/>
              </w:rPr>
            </w:pPr>
            <w:r>
              <w:rPr>
                <w:b/>
                <w:spacing w:val="-2"/>
                <w:kern w:val="3"/>
                <w:sz w:val="22"/>
                <w:szCs w:val="22"/>
              </w:rPr>
              <w:t>SMIJEHA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Poticanje veselja i pozitivnog stava prema </w:t>
            </w:r>
            <w:r>
              <w:rPr>
                <w:rFonts w:ascii="Times New Roman" w:hAnsi="Times New Roman" w:cs="Times New Roman"/>
                <w:spacing w:val="-2"/>
                <w:sz w:val="22"/>
                <w:szCs w:val="22"/>
              </w:rPr>
              <w:t>životu.</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color w:val="1C1C1C"/>
                <w:sz w:val="22"/>
                <w:szCs w:val="22"/>
              </w:rPr>
              <w:t>Želi</w:t>
            </w:r>
            <w:r>
              <w:rPr>
                <w:rFonts w:ascii="Times New Roman" w:hAnsi="Times New Roman" w:cs="Times New Roman"/>
                <w:color w:val="1C1C1C"/>
                <w:spacing w:val="-14"/>
                <w:sz w:val="22"/>
                <w:szCs w:val="22"/>
              </w:rPr>
              <w:t xml:space="preserve"> </w:t>
            </w:r>
            <w:r>
              <w:rPr>
                <w:rFonts w:ascii="Times New Roman" w:hAnsi="Times New Roman" w:cs="Times New Roman"/>
                <w:color w:val="1C1C1C"/>
                <w:sz w:val="22"/>
                <w:szCs w:val="22"/>
              </w:rPr>
              <w:t>se</w:t>
            </w:r>
            <w:r>
              <w:rPr>
                <w:rFonts w:ascii="Times New Roman" w:hAnsi="Times New Roman" w:cs="Times New Roman"/>
                <w:color w:val="1C1C1C"/>
                <w:spacing w:val="-14"/>
                <w:sz w:val="22"/>
                <w:szCs w:val="22"/>
              </w:rPr>
              <w:t xml:space="preserve"> </w:t>
            </w:r>
            <w:r>
              <w:rPr>
                <w:rFonts w:ascii="Times New Roman" w:hAnsi="Times New Roman" w:cs="Times New Roman"/>
                <w:color w:val="1C1C1C"/>
                <w:sz w:val="22"/>
                <w:szCs w:val="22"/>
              </w:rPr>
              <w:t>potaknuti ljude</w:t>
            </w:r>
            <w:r>
              <w:rPr>
                <w:rFonts w:ascii="Times New Roman" w:hAnsi="Times New Roman" w:cs="Times New Roman"/>
                <w:color w:val="1C1C1C"/>
                <w:spacing w:val="40"/>
                <w:sz w:val="22"/>
                <w:szCs w:val="22"/>
              </w:rPr>
              <w:t xml:space="preserve"> </w:t>
            </w:r>
            <w:r>
              <w:rPr>
                <w:rFonts w:ascii="Times New Roman" w:hAnsi="Times New Roman" w:cs="Times New Roman"/>
                <w:color w:val="1C1C1C"/>
                <w:sz w:val="22"/>
                <w:szCs w:val="22"/>
              </w:rPr>
              <w:t>da</w:t>
            </w:r>
            <w:r>
              <w:rPr>
                <w:rFonts w:ascii="Times New Roman" w:hAnsi="Times New Roman" w:cs="Times New Roman"/>
                <w:color w:val="1C1C1C"/>
                <w:spacing w:val="40"/>
                <w:sz w:val="22"/>
                <w:szCs w:val="22"/>
              </w:rPr>
              <w:t xml:space="preserve"> </w:t>
            </w:r>
            <w:r>
              <w:rPr>
                <w:rFonts w:ascii="Times New Roman" w:hAnsi="Times New Roman" w:cs="Times New Roman"/>
                <w:color w:val="1C1C1C"/>
                <w:sz w:val="22"/>
                <w:szCs w:val="22"/>
              </w:rPr>
              <w:t>se</w:t>
            </w:r>
            <w:r>
              <w:rPr>
                <w:rFonts w:ascii="Times New Roman" w:hAnsi="Times New Roman" w:cs="Times New Roman"/>
                <w:color w:val="1C1C1C"/>
                <w:spacing w:val="40"/>
                <w:sz w:val="22"/>
                <w:szCs w:val="22"/>
              </w:rPr>
              <w:t xml:space="preserve"> </w:t>
            </w:r>
            <w:r>
              <w:rPr>
                <w:rFonts w:ascii="Times New Roman" w:hAnsi="Times New Roman" w:cs="Times New Roman"/>
                <w:color w:val="1C1C1C"/>
                <w:sz w:val="22"/>
                <w:szCs w:val="22"/>
              </w:rPr>
              <w:t>što više</w:t>
            </w:r>
            <w:r>
              <w:rPr>
                <w:rFonts w:ascii="Times New Roman" w:hAnsi="Times New Roman" w:cs="Times New Roman"/>
                <w:color w:val="1C1C1C"/>
                <w:spacing w:val="33"/>
                <w:sz w:val="22"/>
                <w:szCs w:val="22"/>
              </w:rPr>
              <w:t xml:space="preserve"> </w:t>
            </w:r>
            <w:r>
              <w:rPr>
                <w:rFonts w:ascii="Times New Roman" w:hAnsi="Times New Roman" w:cs="Times New Roman"/>
                <w:color w:val="1C1C1C"/>
                <w:sz w:val="22"/>
                <w:szCs w:val="22"/>
              </w:rPr>
              <w:t>smiju</w:t>
            </w:r>
            <w:r>
              <w:rPr>
                <w:rFonts w:ascii="Times New Roman" w:hAnsi="Times New Roman" w:cs="Times New Roman"/>
                <w:color w:val="1C1C1C"/>
                <w:spacing w:val="33"/>
                <w:sz w:val="22"/>
                <w:szCs w:val="22"/>
              </w:rPr>
              <w:t xml:space="preserve"> </w:t>
            </w:r>
            <w:r>
              <w:rPr>
                <w:rFonts w:ascii="Times New Roman" w:hAnsi="Times New Roman" w:cs="Times New Roman"/>
                <w:color w:val="1C1C1C"/>
                <w:sz w:val="22"/>
                <w:szCs w:val="22"/>
              </w:rPr>
              <w:t xml:space="preserve">zbog </w:t>
            </w:r>
            <w:r>
              <w:rPr>
                <w:rFonts w:ascii="Times New Roman" w:hAnsi="Times New Roman" w:cs="Times New Roman"/>
                <w:color w:val="1C1C1C"/>
                <w:spacing w:val="-2"/>
                <w:sz w:val="22"/>
                <w:szCs w:val="22"/>
              </w:rPr>
              <w:t>važnosti očuvanja tjelesnog</w:t>
            </w:r>
            <w:r>
              <w:rPr>
                <w:rFonts w:ascii="Times New Roman" w:hAnsi="Times New Roman" w:cs="Times New Roman"/>
                <w:color w:val="1C1C1C"/>
                <w:sz w:val="22"/>
                <w:szCs w:val="22"/>
              </w:rPr>
              <w:tab/>
            </w:r>
            <w:r>
              <w:rPr>
                <w:rFonts w:ascii="Times New Roman" w:hAnsi="Times New Roman" w:cs="Times New Roman"/>
                <w:color w:val="1C1C1C"/>
                <w:spacing w:val="-10"/>
                <w:sz w:val="22"/>
                <w:szCs w:val="22"/>
              </w:rPr>
              <w:t xml:space="preserve">i </w:t>
            </w:r>
            <w:r>
              <w:rPr>
                <w:rFonts w:ascii="Times New Roman" w:hAnsi="Times New Roman" w:cs="Times New Roman"/>
                <w:color w:val="1C1C1C"/>
                <w:spacing w:val="-2"/>
                <w:sz w:val="22"/>
                <w:szCs w:val="22"/>
              </w:rPr>
              <w:t>mentalnog zdravlja.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učenici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z w:val="22"/>
                <w:szCs w:val="22"/>
              </w:rPr>
              <w:t>učitelji</w:t>
            </w:r>
            <w:r>
              <w:rPr>
                <w:rFonts w:ascii="Times New Roman" w:hAnsi="Times New Roman" w:cs="Times New Roman"/>
                <w:spacing w:val="32"/>
                <w:sz w:val="22"/>
                <w:szCs w:val="22"/>
              </w:rPr>
              <w:t xml:space="preserve"> </w:t>
            </w:r>
            <w:r>
              <w:rPr>
                <w:rFonts w:ascii="Times New Roman" w:hAnsi="Times New Roman" w:cs="Times New Roman"/>
                <w:sz w:val="22"/>
                <w:szCs w:val="22"/>
              </w:rPr>
              <w:t>1.</w:t>
            </w:r>
            <w:r>
              <w:rPr>
                <w:rFonts w:ascii="Times New Roman" w:hAnsi="Times New Roman" w:cs="Times New Roman"/>
                <w:spacing w:val="32"/>
                <w:sz w:val="22"/>
                <w:szCs w:val="22"/>
              </w:rPr>
              <w:t xml:space="preserve"> </w:t>
            </w:r>
            <w:r>
              <w:rPr>
                <w:rFonts w:ascii="Times New Roman" w:hAnsi="Times New Roman" w:cs="Times New Roman"/>
                <w:spacing w:val="-10"/>
                <w:sz w:val="22"/>
                <w:szCs w:val="22"/>
              </w:rPr>
              <w:t>–</w:t>
            </w:r>
          </w:p>
          <w:p w:rsidR="00C87D68" w:rsidRDefault="00000000">
            <w:pPr>
              <w:pStyle w:val="Bezproreda"/>
              <w:widowControl w:val="0"/>
              <w:rPr>
                <w:rFonts w:hint="eastAsia"/>
              </w:rPr>
            </w:pPr>
            <w:r>
              <w:rPr>
                <w:rFonts w:ascii="Times New Roman" w:hAnsi="Times New Roman" w:cs="Times New Roman"/>
                <w:spacing w:val="-6"/>
                <w:sz w:val="22"/>
                <w:szCs w:val="22"/>
              </w:rPr>
              <w:t>4.</w:t>
            </w:r>
            <w:r>
              <w:rPr>
                <w:rFonts w:ascii="Times New Roman" w:hAnsi="Times New Roman" w:cs="Times New Roman"/>
                <w:sz w:val="22"/>
                <w:szCs w:val="22"/>
              </w:rPr>
              <w:tab/>
            </w:r>
            <w:r>
              <w:rPr>
                <w:rFonts w:ascii="Times New Roman" w:hAnsi="Times New Roman" w:cs="Times New Roman"/>
                <w:spacing w:val="-2"/>
                <w:sz w:val="22"/>
                <w:szCs w:val="22"/>
              </w:rPr>
              <w:t>razreda matičnih</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Razredne aktivnosti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10.1.202</w:t>
            </w:r>
            <w:r>
              <w:rPr>
                <w:rFonts w:ascii="Times New Roman" w:hAnsi="Times New Roman" w:cs="Times New Roman"/>
                <w:spacing w:val="-5"/>
                <w:sz w:val="22"/>
                <w:szCs w:val="22"/>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Potrošni materijal</w:t>
            </w:r>
            <w:r>
              <w:rPr>
                <w:rFonts w:ascii="Times New Roman" w:hAnsi="Times New Roman" w:cs="Times New Roman"/>
                <w:spacing w:val="40"/>
                <w:sz w:val="22"/>
                <w:szCs w:val="22"/>
              </w:rPr>
              <w:t xml:space="preserve"> </w:t>
            </w:r>
            <w:r>
              <w:rPr>
                <w:rFonts w:ascii="Times New Roman" w:hAnsi="Times New Roman" w:cs="Times New Roman"/>
                <w:sz w:val="22"/>
                <w:szCs w:val="22"/>
              </w:rPr>
              <w:t>–</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likovni </w:t>
            </w:r>
            <w:r>
              <w:rPr>
                <w:rFonts w:ascii="Times New Roman" w:hAnsi="Times New Roman" w:cs="Times New Roman"/>
                <w:spacing w:val="-2"/>
                <w:sz w:val="22"/>
                <w:szCs w:val="22"/>
              </w:rPr>
              <w:t>pribor</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Likovni</w:t>
            </w:r>
            <w:r>
              <w:rPr>
                <w:rFonts w:ascii="Times New Roman" w:hAnsi="Times New Roman" w:cs="Times New Roman"/>
                <w:sz w:val="22"/>
                <w:szCs w:val="22"/>
              </w:rPr>
              <w:tab/>
            </w:r>
            <w:r>
              <w:rPr>
                <w:rFonts w:ascii="Times New Roman" w:hAnsi="Times New Roman" w:cs="Times New Roman"/>
                <w:spacing w:val="-2"/>
                <w:sz w:val="22"/>
                <w:szCs w:val="22"/>
              </w:rPr>
              <w:t>radovi, prezentacije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Izvješća razrednik </w:t>
            </w:r>
            <w:r>
              <w:rPr>
                <w:rFonts w:ascii="Times New Roman" w:hAnsi="Times New Roman" w:cs="Times New Roman"/>
                <w:spacing w:val="-6"/>
                <w:sz w:val="22"/>
                <w:szCs w:val="22"/>
              </w:rPr>
              <w:t>a,</w:t>
            </w:r>
            <w:r>
              <w:rPr>
                <w:rFonts w:ascii="Times New Roman" w:hAnsi="Times New Roman" w:cs="Times New Roman"/>
                <w:sz w:val="22"/>
                <w:szCs w:val="22"/>
              </w:rPr>
              <w:t xml:space="preserve"> </w:t>
            </w:r>
            <w:r>
              <w:rPr>
                <w:rFonts w:ascii="Times New Roman" w:hAnsi="Times New Roman" w:cs="Times New Roman"/>
                <w:spacing w:val="-2"/>
                <w:sz w:val="22"/>
                <w:szCs w:val="22"/>
              </w:rPr>
              <w:t>video snimke, fotografij</w:t>
            </w:r>
            <w:r>
              <w:rPr>
                <w:rFonts w:ascii="Times New Roman" w:hAnsi="Times New Roman" w:cs="Times New Roman"/>
                <w:sz w:val="22"/>
                <w:szCs w:val="22"/>
              </w:rPr>
              <w:t>e, izložba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10"/>
              <w:rPr>
                <w:b/>
                <w:spacing w:val="-2"/>
                <w:kern w:val="3"/>
                <w:sz w:val="22"/>
                <w:szCs w:val="22"/>
              </w:rPr>
            </w:pPr>
            <w:r>
              <w:rPr>
                <w:b/>
                <w:spacing w:val="-2"/>
                <w:kern w:val="3"/>
                <w:sz w:val="22"/>
                <w:szCs w:val="22"/>
              </w:rPr>
              <w:t>FAŠNIČKO VESELJE</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Kreativno osmišljavanje </w:t>
            </w:r>
            <w:r>
              <w:rPr>
                <w:rFonts w:ascii="Times New Roman" w:hAnsi="Times New Roman" w:cs="Times New Roman"/>
                <w:spacing w:val="-2"/>
                <w:sz w:val="22"/>
                <w:szCs w:val="22"/>
              </w:rPr>
              <w:t>obilježavanja</w:t>
            </w:r>
            <w:r>
              <w:rPr>
                <w:rFonts w:ascii="Times New Roman" w:hAnsi="Times New Roman" w:cs="Times New Roman"/>
                <w:sz w:val="22"/>
                <w:szCs w:val="22"/>
              </w:rPr>
              <w:t xml:space="preserve"> </w:t>
            </w:r>
            <w:r>
              <w:rPr>
                <w:rFonts w:ascii="Times New Roman" w:hAnsi="Times New Roman" w:cs="Times New Roman"/>
                <w:spacing w:val="-2"/>
                <w:sz w:val="22"/>
                <w:szCs w:val="22"/>
              </w:rPr>
              <w:t xml:space="preserve">važnih </w:t>
            </w:r>
            <w:r>
              <w:rPr>
                <w:rFonts w:ascii="Times New Roman" w:hAnsi="Times New Roman" w:cs="Times New Roman"/>
                <w:sz w:val="22"/>
                <w:szCs w:val="22"/>
              </w:rPr>
              <w:t xml:space="preserve">datuma u školskoj godini; osnaživanje učeničkog samopouzdanja na javnim </w:t>
            </w:r>
            <w:r>
              <w:rPr>
                <w:rFonts w:ascii="Times New Roman" w:hAnsi="Times New Roman" w:cs="Times New Roman"/>
                <w:spacing w:val="-2"/>
                <w:sz w:val="22"/>
                <w:szCs w:val="22"/>
              </w:rPr>
              <w:t>nastupim</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Zadovoljavanje učeničkih potreba</w:t>
            </w:r>
            <w:r>
              <w:rPr>
                <w:rFonts w:ascii="Times New Roman" w:hAnsi="Times New Roman" w:cs="Times New Roman"/>
                <w:sz w:val="22"/>
                <w:szCs w:val="22"/>
              </w:rPr>
              <w:tab/>
            </w:r>
            <w:r>
              <w:rPr>
                <w:rFonts w:ascii="Times New Roman" w:hAnsi="Times New Roman" w:cs="Times New Roman"/>
                <w:spacing w:val="-6"/>
                <w:sz w:val="22"/>
                <w:szCs w:val="22"/>
              </w:rPr>
              <w:t xml:space="preserve">za </w:t>
            </w:r>
            <w:r>
              <w:rPr>
                <w:rFonts w:ascii="Times New Roman" w:hAnsi="Times New Roman" w:cs="Times New Roman"/>
                <w:spacing w:val="-2"/>
                <w:sz w:val="22"/>
                <w:szCs w:val="22"/>
              </w:rPr>
              <w:t>zabavnim sadržajima</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odgojno- obrazovnom procesu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Učitelji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učenici matične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Zabavni program; razredne </w:t>
            </w:r>
            <w:r>
              <w:rPr>
                <w:rFonts w:ascii="Times New Roman" w:hAnsi="Times New Roman" w:cs="Times New Roman"/>
                <w:sz w:val="22"/>
                <w:szCs w:val="22"/>
              </w:rPr>
              <w:t>aktivnosti;</w:t>
            </w:r>
            <w:r>
              <w:rPr>
                <w:rFonts w:ascii="Times New Roman" w:hAnsi="Times New Roman" w:cs="Times New Roman"/>
                <w:spacing w:val="11"/>
                <w:sz w:val="22"/>
                <w:szCs w:val="22"/>
              </w:rPr>
              <w:t xml:space="preserve"> </w:t>
            </w:r>
            <w:r>
              <w:rPr>
                <w:rFonts w:ascii="Times New Roman" w:hAnsi="Times New Roman" w:cs="Times New Roman"/>
                <w:sz w:val="22"/>
                <w:szCs w:val="22"/>
              </w:rPr>
              <w:t>izbor najljepše maske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4.3.</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2025.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Vrjednovanje stvaralačkog izričaja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Izvješća razrednik </w:t>
            </w:r>
            <w:r>
              <w:rPr>
                <w:rFonts w:ascii="Times New Roman" w:hAnsi="Times New Roman" w:cs="Times New Roman"/>
                <w:spacing w:val="-6"/>
                <w:sz w:val="22"/>
                <w:szCs w:val="22"/>
              </w:rPr>
              <w:t>a,</w:t>
            </w:r>
            <w:r>
              <w:rPr>
                <w:rFonts w:ascii="Times New Roman" w:hAnsi="Times New Roman" w:cs="Times New Roman"/>
                <w:sz w:val="22"/>
                <w:szCs w:val="22"/>
              </w:rPr>
              <w:t xml:space="preserve"> </w:t>
            </w:r>
            <w:r>
              <w:rPr>
                <w:rFonts w:ascii="Times New Roman" w:hAnsi="Times New Roman" w:cs="Times New Roman"/>
                <w:spacing w:val="-2"/>
                <w:sz w:val="22"/>
                <w:szCs w:val="22"/>
              </w:rPr>
              <w:t>video snimke, fotografij</w:t>
            </w:r>
            <w:r>
              <w:rPr>
                <w:rFonts w:ascii="Times New Roman" w:hAnsi="Times New Roman" w:cs="Times New Roman"/>
                <w:sz w:val="22"/>
                <w:szCs w:val="22"/>
              </w:rPr>
              <w:t>e</w:t>
            </w:r>
            <w:r>
              <w:rPr>
                <w:rFonts w:ascii="Times New Roman" w:hAnsi="Times New Roman" w:cs="Times New Roman"/>
                <w:spacing w:val="23"/>
                <w:sz w:val="22"/>
                <w:szCs w:val="22"/>
              </w:rPr>
              <w:t xml:space="preserve"> </w:t>
            </w:r>
            <w:r>
              <w:rPr>
                <w:rFonts w:ascii="Times New Roman" w:hAnsi="Times New Roman" w:cs="Times New Roman"/>
                <w:sz w:val="22"/>
                <w:szCs w:val="22"/>
              </w:rPr>
              <w:t>i</w:t>
            </w:r>
            <w:r>
              <w:rPr>
                <w:rFonts w:ascii="Times New Roman" w:hAnsi="Times New Roman" w:cs="Times New Roman"/>
                <w:spacing w:val="23"/>
                <w:sz w:val="22"/>
                <w:szCs w:val="22"/>
              </w:rPr>
              <w:t xml:space="preserve"> </w:t>
            </w:r>
            <w:r>
              <w:rPr>
                <w:rFonts w:ascii="Times New Roman" w:hAnsi="Times New Roman" w:cs="Times New Roman"/>
                <w:sz w:val="22"/>
                <w:szCs w:val="22"/>
              </w:rPr>
              <w:t xml:space="preserve">radovi </w:t>
            </w:r>
            <w:r>
              <w:rPr>
                <w:rFonts w:ascii="Times New Roman" w:hAnsi="Times New Roman" w:cs="Times New Roman"/>
                <w:spacing w:val="-2"/>
                <w:sz w:val="22"/>
                <w:szCs w:val="22"/>
              </w:rPr>
              <w:t>učenika, izložba učeničkih radova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10"/>
            </w:pPr>
            <w:r>
              <w:rPr>
                <w:b/>
                <w:spacing w:val="-2"/>
                <w:kern w:val="3"/>
                <w:sz w:val="22"/>
                <w:szCs w:val="22"/>
              </w:rPr>
              <w:t>VALENTINO</w:t>
            </w:r>
            <w:r>
              <w:rPr>
                <w:b/>
                <w:spacing w:val="-6"/>
                <w:kern w:val="3"/>
                <w:sz w:val="22"/>
                <w:szCs w:val="22"/>
              </w:rPr>
              <w:t>VO</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Obilježavanje</w:t>
            </w:r>
            <w:r>
              <w:rPr>
                <w:rFonts w:ascii="Times New Roman" w:hAnsi="Times New Roman" w:cs="Times New Roman"/>
                <w:sz w:val="22"/>
                <w:szCs w:val="22"/>
              </w:rPr>
              <w:t xml:space="preserve"> </w:t>
            </w:r>
            <w:r>
              <w:rPr>
                <w:rFonts w:ascii="Times New Roman" w:hAnsi="Times New Roman" w:cs="Times New Roman"/>
                <w:spacing w:val="-4"/>
                <w:sz w:val="22"/>
                <w:szCs w:val="22"/>
              </w:rPr>
              <w:t>Dana</w:t>
            </w:r>
            <w:r>
              <w:rPr>
                <w:rFonts w:ascii="Times New Roman" w:hAnsi="Times New Roman" w:cs="Times New Roman"/>
                <w:sz w:val="22"/>
                <w:szCs w:val="22"/>
              </w:rPr>
              <w:t xml:space="preserve"> </w:t>
            </w:r>
            <w:r>
              <w:rPr>
                <w:rFonts w:ascii="Times New Roman" w:hAnsi="Times New Roman" w:cs="Times New Roman"/>
                <w:spacing w:val="-4"/>
                <w:sz w:val="22"/>
                <w:szCs w:val="22"/>
              </w:rPr>
              <w:t xml:space="preserve">sv. </w:t>
            </w:r>
            <w:r>
              <w:rPr>
                <w:rFonts w:ascii="Times New Roman" w:hAnsi="Times New Roman" w:cs="Times New Roman"/>
                <w:spacing w:val="-2"/>
                <w:sz w:val="22"/>
                <w:szCs w:val="22"/>
              </w:rPr>
              <w:t>Valentina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Druženje</w:t>
            </w:r>
            <w:r>
              <w:rPr>
                <w:rFonts w:ascii="Times New Roman" w:hAnsi="Times New Roman" w:cs="Times New Roman"/>
                <w:spacing w:val="40"/>
                <w:sz w:val="22"/>
                <w:szCs w:val="22"/>
              </w:rPr>
              <w:t xml:space="preserve"> </w:t>
            </w:r>
            <w:r>
              <w:rPr>
                <w:rFonts w:ascii="Times New Roman" w:hAnsi="Times New Roman" w:cs="Times New Roman"/>
                <w:spacing w:val="-2"/>
                <w:sz w:val="22"/>
                <w:szCs w:val="22"/>
              </w:rPr>
              <w:t>učenika</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učitelja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Učitelji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učenici matične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Razredne priredbe</w:t>
            </w:r>
            <w:r>
              <w:rPr>
                <w:rFonts w:ascii="Times New Roman" w:hAnsi="Times New Roman" w:cs="Times New Roman"/>
                <w:sz w:val="22"/>
                <w:szCs w:val="22"/>
              </w:rPr>
              <w:t xml:space="preserve"> </w:t>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aktivnosti</w:t>
            </w:r>
          </w:p>
          <w:p w:rsidR="00C87D68" w:rsidRDefault="00C87D68">
            <w:pPr>
              <w:pStyle w:val="Bezproreda"/>
              <w:widowControl w:val="0"/>
              <w:rPr>
                <w:rFonts w:ascii="Times New Roman" w:hAnsi="Times New Roman" w:cs="Times New Roman"/>
                <w:spacing w:val="-10"/>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14.2.202</w:t>
            </w:r>
            <w:r>
              <w:rPr>
                <w:rFonts w:ascii="Times New Roman" w:hAnsi="Times New Roman" w:cs="Times New Roman"/>
                <w:spacing w:val="-5"/>
                <w:sz w:val="22"/>
                <w:szCs w:val="22"/>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Fotografije, prezentacije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Fotografij</w:t>
            </w:r>
            <w:r>
              <w:rPr>
                <w:rFonts w:ascii="Times New Roman" w:hAnsi="Times New Roman" w:cs="Times New Roman"/>
                <w:spacing w:val="-6"/>
                <w:sz w:val="22"/>
                <w:szCs w:val="22"/>
              </w:rPr>
              <w:t xml:space="preserve">e, </w:t>
            </w:r>
            <w:r>
              <w:rPr>
                <w:rFonts w:ascii="Times New Roman" w:hAnsi="Times New Roman" w:cs="Times New Roman"/>
                <w:spacing w:val="-2"/>
                <w:sz w:val="22"/>
                <w:szCs w:val="22"/>
              </w:rPr>
              <w:t>prezentaci</w:t>
            </w:r>
            <w:r>
              <w:rPr>
                <w:rFonts w:ascii="Times New Roman" w:hAnsi="Times New Roman" w:cs="Times New Roman"/>
                <w:spacing w:val="-6"/>
                <w:sz w:val="22"/>
                <w:szCs w:val="22"/>
              </w:rPr>
              <w:t>je</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10"/>
            </w:pPr>
            <w:r>
              <w:rPr>
                <w:b/>
                <w:spacing w:val="-4"/>
                <w:kern w:val="3"/>
                <w:sz w:val="22"/>
                <w:szCs w:val="22"/>
              </w:rPr>
              <w:t xml:space="preserve">DAN </w:t>
            </w:r>
            <w:r>
              <w:rPr>
                <w:b/>
                <w:spacing w:val="-2"/>
                <w:kern w:val="3"/>
                <w:sz w:val="22"/>
                <w:szCs w:val="22"/>
              </w:rPr>
              <w:t>RUŽIČASTIH MAJICA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Prevencija</w:t>
            </w:r>
            <w:r>
              <w:rPr>
                <w:rFonts w:ascii="Times New Roman" w:hAnsi="Times New Roman" w:cs="Times New Roman"/>
                <w:sz w:val="22"/>
                <w:szCs w:val="22"/>
              </w:rPr>
              <w:tab/>
            </w:r>
            <w:r>
              <w:rPr>
                <w:rFonts w:ascii="Times New Roman" w:hAnsi="Times New Roman" w:cs="Times New Roman"/>
                <w:spacing w:val="-2"/>
                <w:sz w:val="22"/>
                <w:szCs w:val="22"/>
              </w:rPr>
              <w:t>nasilja</w:t>
            </w:r>
            <w:r>
              <w:rPr>
                <w:rFonts w:ascii="Times New Roman" w:hAnsi="Times New Roman" w:cs="Times New Roman"/>
                <w:sz w:val="22"/>
                <w:szCs w:val="22"/>
              </w:rPr>
              <w:tab/>
            </w:r>
            <w:r>
              <w:rPr>
                <w:rFonts w:ascii="Times New Roman" w:hAnsi="Times New Roman" w:cs="Times New Roman"/>
                <w:spacing w:val="-4"/>
                <w:sz w:val="22"/>
                <w:szCs w:val="22"/>
              </w:rPr>
              <w:t xml:space="preserve">među </w:t>
            </w:r>
            <w:r>
              <w:rPr>
                <w:rFonts w:ascii="Times New Roman" w:hAnsi="Times New Roman" w:cs="Times New Roman"/>
                <w:sz w:val="22"/>
                <w:szCs w:val="22"/>
              </w:rPr>
              <w:t>djecom i mladima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Razvoj tolerancije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socijalno prihvatljivog ponašanja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Učitelji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z w:val="22"/>
                <w:szCs w:val="22"/>
              </w:rPr>
              <w:t>učenici</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1.- </w:t>
            </w:r>
            <w:r>
              <w:rPr>
                <w:rFonts w:ascii="Times New Roman" w:hAnsi="Times New Roman" w:cs="Times New Roman"/>
                <w:spacing w:val="-2"/>
                <w:sz w:val="22"/>
                <w:szCs w:val="22"/>
              </w:rPr>
              <w:t>8.razreda matične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Nošenje ružičastih</w:t>
            </w:r>
            <w:r>
              <w:rPr>
                <w:rFonts w:ascii="Times New Roman" w:hAnsi="Times New Roman" w:cs="Times New Roman"/>
                <w:spacing w:val="80"/>
                <w:sz w:val="22"/>
                <w:szCs w:val="22"/>
              </w:rPr>
              <w:t xml:space="preserve"> </w:t>
            </w:r>
            <w:r>
              <w:rPr>
                <w:rFonts w:ascii="Times New Roman" w:hAnsi="Times New Roman" w:cs="Times New Roman"/>
                <w:spacing w:val="-2"/>
                <w:sz w:val="22"/>
                <w:szCs w:val="22"/>
              </w:rPr>
              <w:t>majica</w:t>
            </w:r>
            <w:r>
              <w:rPr>
                <w:rFonts w:ascii="Times New Roman" w:hAnsi="Times New Roman" w:cs="Times New Roman"/>
                <w:sz w:val="22"/>
                <w:szCs w:val="22"/>
              </w:rPr>
              <w:t xml:space="preserve"> </w:t>
            </w:r>
            <w:r>
              <w:rPr>
                <w:rFonts w:ascii="Times New Roman" w:hAnsi="Times New Roman" w:cs="Times New Roman"/>
                <w:spacing w:val="-2"/>
                <w:sz w:val="22"/>
                <w:szCs w:val="22"/>
              </w:rPr>
              <w:t xml:space="preserve">tijekom </w:t>
            </w:r>
            <w:r>
              <w:rPr>
                <w:rFonts w:ascii="Times New Roman" w:hAnsi="Times New Roman" w:cs="Times New Roman"/>
                <w:sz w:val="22"/>
                <w:szCs w:val="22"/>
              </w:rPr>
              <w:t xml:space="preserve">nastavnog dana </w:t>
            </w:r>
            <w:r>
              <w:rPr>
                <w:rFonts w:ascii="Times New Roman" w:hAnsi="Times New Roman" w:cs="Times New Roman"/>
                <w:spacing w:val="-2"/>
                <w:sz w:val="22"/>
                <w:szCs w:val="22"/>
              </w:rPr>
              <w:t>Aktivnosti kojima</w:t>
            </w:r>
            <w:r>
              <w:rPr>
                <w:rFonts w:ascii="Times New Roman" w:hAnsi="Times New Roman" w:cs="Times New Roman"/>
                <w:sz w:val="22"/>
                <w:szCs w:val="22"/>
              </w:rPr>
              <w:tab/>
            </w:r>
            <w:r>
              <w:rPr>
                <w:rFonts w:ascii="Times New Roman" w:hAnsi="Times New Roman" w:cs="Times New Roman"/>
                <w:spacing w:val="-40"/>
                <w:sz w:val="22"/>
                <w:szCs w:val="22"/>
              </w:rPr>
              <w:t xml:space="preserve"> </w:t>
            </w:r>
            <w:r>
              <w:rPr>
                <w:rFonts w:ascii="Times New Roman" w:hAnsi="Times New Roman" w:cs="Times New Roman"/>
                <w:sz w:val="22"/>
                <w:szCs w:val="22"/>
              </w:rPr>
              <w:t xml:space="preserve">je </w:t>
            </w:r>
            <w:r>
              <w:rPr>
                <w:rFonts w:ascii="Times New Roman" w:hAnsi="Times New Roman" w:cs="Times New Roman"/>
                <w:spacing w:val="-4"/>
                <w:sz w:val="22"/>
                <w:szCs w:val="22"/>
              </w:rPr>
              <w:t xml:space="preserve">cilj </w:t>
            </w:r>
            <w:r>
              <w:rPr>
                <w:rFonts w:ascii="Times New Roman" w:hAnsi="Times New Roman" w:cs="Times New Roman"/>
                <w:spacing w:val="-2"/>
                <w:sz w:val="22"/>
                <w:szCs w:val="22"/>
              </w:rPr>
              <w:t>prevencija nasilnog ponašanja</w:t>
            </w:r>
          </w:p>
          <w:p w:rsidR="00C87D68" w:rsidRDefault="00000000">
            <w:pPr>
              <w:pStyle w:val="Bezproreda"/>
              <w:widowControl w:val="0"/>
              <w:rPr>
                <w:rFonts w:hint="eastAsia"/>
              </w:rPr>
            </w:pPr>
            <w:r>
              <w:rPr>
                <w:rFonts w:ascii="Times New Roman" w:hAnsi="Times New Roman" w:cs="Times New Roman"/>
                <w:spacing w:val="-2"/>
                <w:sz w:val="22"/>
                <w:szCs w:val="22"/>
              </w:rPr>
              <w:t>Redovna</w:t>
            </w:r>
            <w:r>
              <w:rPr>
                <w:rFonts w:ascii="Times New Roman" w:hAnsi="Times New Roman" w:cs="Times New Roman"/>
                <w:spacing w:val="40"/>
                <w:sz w:val="22"/>
                <w:szCs w:val="22"/>
              </w:rPr>
              <w:t xml:space="preserve"> </w:t>
            </w:r>
            <w:r>
              <w:rPr>
                <w:rFonts w:ascii="Times New Roman" w:hAnsi="Times New Roman" w:cs="Times New Roman"/>
                <w:spacing w:val="-2"/>
                <w:sz w:val="22"/>
                <w:szCs w:val="22"/>
              </w:rPr>
              <w:t>nastava,</w:t>
            </w:r>
            <w:r>
              <w:rPr>
                <w:rFonts w:ascii="Times New Roman" w:hAnsi="Times New Roman" w:cs="Times New Roman"/>
                <w:sz w:val="22"/>
                <w:szCs w:val="22"/>
              </w:rPr>
              <w:tab/>
            </w:r>
            <w:r>
              <w:rPr>
                <w:rFonts w:ascii="Times New Roman" w:hAnsi="Times New Roman" w:cs="Times New Roman"/>
                <w:spacing w:val="-4"/>
                <w:sz w:val="22"/>
                <w:szCs w:val="22"/>
              </w:rPr>
              <w:t xml:space="preserve">sati </w:t>
            </w:r>
            <w:r>
              <w:rPr>
                <w:rFonts w:ascii="Times New Roman" w:hAnsi="Times New Roman" w:cs="Times New Roman"/>
                <w:spacing w:val="-2"/>
                <w:sz w:val="22"/>
                <w:szCs w:val="22"/>
              </w:rPr>
              <w:t>razrednika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veljača</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10"/>
                <w:sz w:val="22"/>
                <w:szCs w:val="22"/>
              </w:rPr>
            </w:pPr>
            <w:r>
              <w:rPr>
                <w:rFonts w:ascii="Times New Roman" w:hAnsi="Times New Roman" w:cs="Times New Roman"/>
                <w:spacing w:val="-10"/>
                <w:sz w:val="22"/>
                <w:szCs w:val="22"/>
              </w:rPr>
              <w:t>/</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Kroz reakcije učenika, učitelja, </w:t>
            </w:r>
            <w:r>
              <w:rPr>
                <w:rFonts w:ascii="Times New Roman" w:hAnsi="Times New Roman" w:cs="Times New Roman"/>
                <w:spacing w:val="-2"/>
                <w:sz w:val="22"/>
                <w:szCs w:val="22"/>
              </w:rPr>
              <w:t>roditelja</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Fotografije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Doprinos cjelovito </w:t>
            </w:r>
            <w:r>
              <w:rPr>
                <w:rFonts w:ascii="Times New Roman" w:hAnsi="Times New Roman" w:cs="Times New Roman"/>
                <w:sz w:val="22"/>
                <w:szCs w:val="22"/>
              </w:rPr>
              <w:t xml:space="preserve">m razvoju </w:t>
            </w:r>
            <w:r>
              <w:rPr>
                <w:rFonts w:ascii="Times New Roman" w:hAnsi="Times New Roman" w:cs="Times New Roman"/>
                <w:spacing w:val="-2"/>
                <w:sz w:val="22"/>
                <w:szCs w:val="22"/>
              </w:rPr>
              <w:t>djeteta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color w:val="000000"/>
                <w:sz w:val="22"/>
                <w:szCs w:val="22"/>
              </w:rPr>
            </w:pPr>
            <w:r>
              <w:rPr>
                <w:b/>
                <w:color w:val="000000"/>
                <w:sz w:val="22"/>
                <w:szCs w:val="22"/>
              </w:rPr>
              <w:t>DAN NARCISA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color w:val="000000"/>
                <w:sz w:val="22"/>
                <w:szCs w:val="22"/>
                <w:shd w:val="clear" w:color="auto" w:fill="FFFFFF"/>
              </w:rPr>
            </w:pPr>
            <w:r>
              <w:rPr>
                <w:color w:val="000000"/>
                <w:sz w:val="22"/>
                <w:szCs w:val="22"/>
                <w:shd w:val="clear" w:color="auto" w:fill="FFFFFF"/>
              </w:rPr>
              <w:t>Poticanje na razmišljanje i djelovanje u vezi preventivnih pregleda te na aktivniju brigu o vlastitom zdravlju kao najvećem bogatstvu svake pojedine osobe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color w:val="000000"/>
                <w:sz w:val="22"/>
                <w:szCs w:val="22"/>
                <w:shd w:val="clear" w:color="auto" w:fill="FFFFFF"/>
              </w:rPr>
            </w:pPr>
            <w:r>
              <w:rPr>
                <w:color w:val="000000"/>
                <w:sz w:val="22"/>
                <w:szCs w:val="22"/>
                <w:shd w:val="clear" w:color="auto" w:fill="FFFFFF"/>
              </w:rPr>
              <w:t>Jačanje svijesti o prevenciji i ranom otkrivanju raka dojke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Učitelji i učenici 1.- 8. razreda matične i područnih škola u suradnji s GDCK Sv. Ivan Zelina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Škola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ožujak</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tabs>
                <w:tab w:val="center" w:pos="4536"/>
                <w:tab w:val="right" w:pos="9072"/>
              </w:tabs>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Prodavanje narcisa -prikupljena sredstva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Suradnja s GDCK Sv. Ivan Zelina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10"/>
              <w:rPr>
                <w:b/>
                <w:spacing w:val="-2"/>
                <w:kern w:val="3"/>
                <w:sz w:val="22"/>
                <w:szCs w:val="22"/>
              </w:rPr>
            </w:pPr>
            <w:r>
              <w:rPr>
                <w:b/>
                <w:spacing w:val="-2"/>
                <w:kern w:val="3"/>
                <w:sz w:val="22"/>
                <w:szCs w:val="22"/>
              </w:rPr>
              <w:t>DAN OČEVA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Obilježiti Dan </w:t>
            </w:r>
            <w:r>
              <w:rPr>
                <w:rFonts w:ascii="Times New Roman" w:hAnsi="Times New Roman" w:cs="Times New Roman"/>
                <w:spacing w:val="-2"/>
                <w:sz w:val="22"/>
                <w:szCs w:val="22"/>
              </w:rPr>
              <w:t>očeva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Slavi se kako bi se</w:t>
            </w:r>
            <w:r>
              <w:rPr>
                <w:rFonts w:ascii="Times New Roman" w:hAnsi="Times New Roman" w:cs="Times New Roman"/>
                <w:spacing w:val="80"/>
                <w:sz w:val="22"/>
                <w:szCs w:val="22"/>
              </w:rPr>
              <w:t xml:space="preserve"> </w:t>
            </w:r>
            <w:r>
              <w:rPr>
                <w:rFonts w:ascii="Times New Roman" w:hAnsi="Times New Roman" w:cs="Times New Roman"/>
                <w:sz w:val="22"/>
                <w:szCs w:val="22"/>
              </w:rPr>
              <w:t>prepoznao</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i </w:t>
            </w:r>
            <w:r>
              <w:rPr>
                <w:rFonts w:ascii="Times New Roman" w:hAnsi="Times New Roman" w:cs="Times New Roman"/>
                <w:spacing w:val="-2"/>
                <w:sz w:val="22"/>
                <w:szCs w:val="22"/>
              </w:rPr>
              <w:t xml:space="preserve">obilježio </w:t>
            </w:r>
            <w:r>
              <w:rPr>
                <w:rFonts w:ascii="Times New Roman" w:hAnsi="Times New Roman" w:cs="Times New Roman"/>
                <w:sz w:val="22"/>
                <w:szCs w:val="22"/>
              </w:rPr>
              <w:t>doprinos</w:t>
            </w:r>
            <w:r>
              <w:rPr>
                <w:rFonts w:ascii="Times New Roman" w:hAnsi="Times New Roman" w:cs="Times New Roman"/>
                <w:spacing w:val="-3"/>
                <w:sz w:val="22"/>
                <w:szCs w:val="22"/>
              </w:rPr>
              <w:t xml:space="preserve"> </w:t>
            </w:r>
            <w:r>
              <w:rPr>
                <w:rFonts w:ascii="Times New Roman" w:hAnsi="Times New Roman" w:cs="Times New Roman"/>
                <w:sz w:val="22"/>
                <w:szCs w:val="22"/>
              </w:rPr>
              <w:t>očeva</w:t>
            </w:r>
            <w:r>
              <w:rPr>
                <w:rFonts w:ascii="Times New Roman" w:hAnsi="Times New Roman" w:cs="Times New Roman"/>
                <w:spacing w:val="-3"/>
                <w:sz w:val="22"/>
                <w:szCs w:val="22"/>
              </w:rPr>
              <w:t xml:space="preserve"> </w:t>
            </w:r>
            <w:r>
              <w:rPr>
                <w:rFonts w:ascii="Times New Roman" w:hAnsi="Times New Roman" w:cs="Times New Roman"/>
                <w:sz w:val="22"/>
                <w:szCs w:val="22"/>
              </w:rPr>
              <w:t>i značaj</w:t>
            </w:r>
            <w:r>
              <w:rPr>
                <w:rFonts w:ascii="Times New Roman" w:hAnsi="Times New Roman" w:cs="Times New Roman"/>
                <w:spacing w:val="77"/>
                <w:sz w:val="22"/>
                <w:szCs w:val="22"/>
              </w:rPr>
              <w:t xml:space="preserve"> </w:t>
            </w:r>
            <w:r>
              <w:rPr>
                <w:rFonts w:ascii="Times New Roman" w:hAnsi="Times New Roman" w:cs="Times New Roman"/>
                <w:sz w:val="22"/>
                <w:szCs w:val="22"/>
              </w:rPr>
              <w:t>očeva</w:t>
            </w:r>
            <w:r>
              <w:rPr>
                <w:rFonts w:ascii="Times New Roman" w:hAnsi="Times New Roman" w:cs="Times New Roman"/>
                <w:spacing w:val="77"/>
                <w:sz w:val="22"/>
                <w:szCs w:val="22"/>
              </w:rPr>
              <w:t xml:space="preserve"> </w:t>
            </w:r>
            <w:r>
              <w:rPr>
                <w:rFonts w:ascii="Times New Roman" w:hAnsi="Times New Roman" w:cs="Times New Roman"/>
                <w:sz w:val="22"/>
                <w:szCs w:val="22"/>
              </w:rPr>
              <w:t>u životima</w:t>
            </w:r>
            <w:r>
              <w:rPr>
                <w:rFonts w:ascii="Times New Roman" w:hAnsi="Times New Roman" w:cs="Times New Roman"/>
                <w:spacing w:val="80"/>
                <w:sz w:val="22"/>
                <w:szCs w:val="22"/>
              </w:rPr>
              <w:t xml:space="preserve"> </w:t>
            </w:r>
            <w:r>
              <w:rPr>
                <w:rFonts w:ascii="Times New Roman" w:hAnsi="Times New Roman" w:cs="Times New Roman"/>
                <w:sz w:val="22"/>
                <w:szCs w:val="22"/>
              </w:rPr>
              <w:t>djece. Na</w:t>
            </w:r>
            <w:r>
              <w:rPr>
                <w:rFonts w:ascii="Times New Roman" w:hAnsi="Times New Roman" w:cs="Times New Roman"/>
                <w:spacing w:val="80"/>
                <w:sz w:val="22"/>
                <w:szCs w:val="22"/>
              </w:rPr>
              <w:t xml:space="preserve"> </w:t>
            </w:r>
            <w:r>
              <w:rPr>
                <w:rFonts w:ascii="Times New Roman" w:hAnsi="Times New Roman" w:cs="Times New Roman"/>
                <w:sz w:val="22"/>
                <w:szCs w:val="22"/>
              </w:rPr>
              <w:t>taj</w:t>
            </w:r>
            <w:r>
              <w:rPr>
                <w:rFonts w:ascii="Times New Roman" w:hAnsi="Times New Roman" w:cs="Times New Roman"/>
                <w:spacing w:val="80"/>
                <w:sz w:val="22"/>
                <w:szCs w:val="22"/>
              </w:rPr>
              <w:t xml:space="preserve"> </w:t>
            </w:r>
            <w:r>
              <w:rPr>
                <w:rFonts w:ascii="Times New Roman" w:hAnsi="Times New Roman" w:cs="Times New Roman"/>
                <w:sz w:val="22"/>
                <w:szCs w:val="22"/>
              </w:rPr>
              <w:t>dan</w:t>
            </w:r>
            <w:r>
              <w:rPr>
                <w:rFonts w:ascii="Times New Roman" w:hAnsi="Times New Roman" w:cs="Times New Roman"/>
                <w:spacing w:val="80"/>
                <w:sz w:val="22"/>
                <w:szCs w:val="22"/>
              </w:rPr>
              <w:t xml:space="preserve"> </w:t>
            </w:r>
            <w:r>
              <w:rPr>
                <w:rFonts w:ascii="Times New Roman" w:hAnsi="Times New Roman" w:cs="Times New Roman"/>
                <w:sz w:val="22"/>
                <w:szCs w:val="22"/>
              </w:rPr>
              <w:t>se slavi</w:t>
            </w:r>
            <w:r>
              <w:rPr>
                <w:rFonts w:ascii="Times New Roman" w:hAnsi="Times New Roman" w:cs="Times New Roman"/>
                <w:spacing w:val="40"/>
                <w:sz w:val="22"/>
                <w:szCs w:val="22"/>
              </w:rPr>
              <w:t xml:space="preserve"> </w:t>
            </w:r>
            <w:r>
              <w:rPr>
                <w:rFonts w:ascii="Times New Roman" w:hAnsi="Times New Roman" w:cs="Times New Roman"/>
                <w:sz w:val="22"/>
                <w:szCs w:val="22"/>
              </w:rPr>
              <w:t>očinstvo</w:t>
            </w:r>
            <w:r>
              <w:rPr>
                <w:rFonts w:ascii="Times New Roman" w:hAnsi="Times New Roman" w:cs="Times New Roman"/>
                <w:spacing w:val="40"/>
                <w:sz w:val="22"/>
                <w:szCs w:val="22"/>
              </w:rPr>
              <w:t xml:space="preserve"> </w:t>
            </w:r>
            <w:r>
              <w:rPr>
                <w:rFonts w:ascii="Times New Roman" w:hAnsi="Times New Roman" w:cs="Times New Roman"/>
                <w:sz w:val="22"/>
                <w:szCs w:val="22"/>
              </w:rPr>
              <w:t xml:space="preserve">i </w:t>
            </w:r>
            <w:r>
              <w:rPr>
                <w:rFonts w:ascii="Times New Roman" w:hAnsi="Times New Roman" w:cs="Times New Roman"/>
                <w:spacing w:val="-4"/>
                <w:sz w:val="22"/>
                <w:szCs w:val="22"/>
              </w:rPr>
              <w:t>ono</w:t>
            </w:r>
            <w:r>
              <w:rPr>
                <w:rFonts w:ascii="Times New Roman" w:hAnsi="Times New Roman" w:cs="Times New Roman"/>
                <w:sz w:val="22"/>
                <w:szCs w:val="22"/>
              </w:rPr>
              <w:t xml:space="preserve"> </w:t>
            </w:r>
            <w:r>
              <w:rPr>
                <w:rFonts w:ascii="Times New Roman" w:hAnsi="Times New Roman" w:cs="Times New Roman"/>
                <w:spacing w:val="-4"/>
                <w:sz w:val="22"/>
                <w:szCs w:val="22"/>
              </w:rPr>
              <w:t>što</w:t>
            </w:r>
            <w:r>
              <w:rPr>
                <w:rFonts w:ascii="Times New Roman" w:hAnsi="Times New Roman" w:cs="Times New Roman"/>
                <w:sz w:val="22"/>
                <w:szCs w:val="22"/>
              </w:rPr>
              <w:t xml:space="preserve"> </w:t>
            </w:r>
            <w:r>
              <w:rPr>
                <w:rFonts w:ascii="Times New Roman" w:hAnsi="Times New Roman" w:cs="Times New Roman"/>
                <w:spacing w:val="-6"/>
                <w:sz w:val="22"/>
                <w:szCs w:val="22"/>
              </w:rPr>
              <w:t xml:space="preserve">ga </w:t>
            </w:r>
            <w:r>
              <w:rPr>
                <w:rFonts w:ascii="Times New Roman" w:hAnsi="Times New Roman" w:cs="Times New Roman"/>
                <w:spacing w:val="-2"/>
                <w:sz w:val="22"/>
                <w:szCs w:val="22"/>
              </w:rPr>
              <w:t>obilježava.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Učitelji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učenici matične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Razredne aktivnosti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19.3.202</w:t>
            </w:r>
            <w:r>
              <w:rPr>
                <w:rFonts w:ascii="Times New Roman" w:hAnsi="Times New Roman" w:cs="Times New Roman"/>
                <w:spacing w:val="-5"/>
                <w:sz w:val="22"/>
                <w:szCs w:val="22"/>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Vrjednovanje stvaralačkog izričaja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Fotografij</w:t>
            </w:r>
            <w:r>
              <w:rPr>
                <w:rFonts w:ascii="Times New Roman" w:hAnsi="Times New Roman" w:cs="Times New Roman"/>
                <w:spacing w:val="-6"/>
                <w:sz w:val="22"/>
                <w:szCs w:val="22"/>
              </w:rPr>
              <w:t xml:space="preserve">e, </w:t>
            </w:r>
            <w:r>
              <w:rPr>
                <w:rFonts w:ascii="Times New Roman" w:hAnsi="Times New Roman" w:cs="Times New Roman"/>
                <w:spacing w:val="-2"/>
                <w:sz w:val="22"/>
                <w:szCs w:val="22"/>
              </w:rPr>
              <w:t>prezentacij</w:t>
            </w:r>
            <w:r>
              <w:rPr>
                <w:rFonts w:ascii="Times New Roman" w:hAnsi="Times New Roman" w:cs="Times New Roman"/>
                <w:spacing w:val="-6"/>
                <w:sz w:val="22"/>
                <w:szCs w:val="22"/>
              </w:rPr>
              <w:t>e</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227"/>
            </w:pPr>
            <w:r>
              <w:rPr>
                <w:b/>
                <w:spacing w:val="-2"/>
                <w:kern w:val="3"/>
                <w:sz w:val="22"/>
                <w:szCs w:val="22"/>
              </w:rPr>
              <w:t xml:space="preserve">MEĐUNARO </w:t>
            </w:r>
            <w:r>
              <w:rPr>
                <w:b/>
                <w:kern w:val="3"/>
                <w:sz w:val="22"/>
                <w:szCs w:val="22"/>
              </w:rPr>
              <w:t>DNI DAN</w:t>
            </w:r>
          </w:p>
          <w:p w:rsidR="00C87D68" w:rsidRDefault="00000000">
            <w:pPr>
              <w:pStyle w:val="TableParagraph"/>
              <w:rPr>
                <w:b/>
                <w:spacing w:val="-4"/>
                <w:kern w:val="3"/>
                <w:sz w:val="22"/>
                <w:szCs w:val="22"/>
              </w:rPr>
            </w:pPr>
            <w:r>
              <w:rPr>
                <w:b/>
                <w:spacing w:val="-4"/>
                <w:kern w:val="3"/>
                <w:sz w:val="22"/>
                <w:szCs w:val="22"/>
              </w:rPr>
              <w:t>DOWN</w:t>
            </w:r>
          </w:p>
          <w:p w:rsidR="00C87D68" w:rsidRDefault="00000000">
            <w:pPr>
              <w:pStyle w:val="TableParagraph"/>
              <w:ind w:left="110"/>
              <w:rPr>
                <w:b/>
                <w:spacing w:val="-2"/>
                <w:kern w:val="3"/>
                <w:sz w:val="22"/>
                <w:szCs w:val="22"/>
              </w:rPr>
            </w:pPr>
            <w:r>
              <w:rPr>
                <w:b/>
                <w:spacing w:val="-2"/>
                <w:kern w:val="3"/>
                <w:sz w:val="22"/>
                <w:szCs w:val="22"/>
              </w:rPr>
              <w:t>SINDROMA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Prihvaćanje različitosti. </w:t>
            </w:r>
            <w:r>
              <w:rPr>
                <w:rFonts w:ascii="Times New Roman" w:hAnsi="Times New Roman" w:cs="Times New Roman"/>
                <w:spacing w:val="-2"/>
                <w:sz w:val="22"/>
                <w:szCs w:val="22"/>
              </w:rPr>
              <w:t>Prihvaćanje</w:t>
            </w:r>
            <w:r>
              <w:rPr>
                <w:rFonts w:ascii="Times New Roman" w:hAnsi="Times New Roman" w:cs="Times New Roman"/>
                <w:sz w:val="22"/>
                <w:szCs w:val="22"/>
              </w:rPr>
              <w:t xml:space="preserve"> </w:t>
            </w:r>
            <w:r>
              <w:rPr>
                <w:rFonts w:ascii="Times New Roman" w:hAnsi="Times New Roman" w:cs="Times New Roman"/>
                <w:spacing w:val="-2"/>
                <w:sz w:val="22"/>
                <w:szCs w:val="22"/>
              </w:rPr>
              <w:t xml:space="preserve">zajedničkih </w:t>
            </w:r>
            <w:r>
              <w:rPr>
                <w:rFonts w:ascii="Times New Roman" w:hAnsi="Times New Roman" w:cs="Times New Roman"/>
                <w:sz w:val="22"/>
                <w:szCs w:val="22"/>
              </w:rPr>
              <w:t xml:space="preserve">pravila, dogovora </w:t>
            </w:r>
            <w:r>
              <w:rPr>
                <w:rFonts w:ascii="Times New Roman" w:hAnsi="Times New Roman" w:cs="Times New Roman"/>
                <w:spacing w:val="-2"/>
                <w:sz w:val="22"/>
                <w:szCs w:val="22"/>
              </w:rPr>
              <w:t>Razvijanje</w:t>
            </w:r>
            <w:r>
              <w:rPr>
                <w:rFonts w:ascii="Times New Roman" w:hAnsi="Times New Roman" w:cs="Times New Roman"/>
                <w:sz w:val="22"/>
                <w:szCs w:val="22"/>
              </w:rPr>
              <w:t xml:space="preserve"> </w:t>
            </w:r>
            <w:r>
              <w:rPr>
                <w:rFonts w:ascii="Times New Roman" w:hAnsi="Times New Roman" w:cs="Times New Roman"/>
                <w:spacing w:val="-2"/>
                <w:sz w:val="22"/>
                <w:szCs w:val="22"/>
              </w:rPr>
              <w:t>svijesti</w:t>
            </w:r>
            <w:r>
              <w:rPr>
                <w:rFonts w:ascii="Times New Roman" w:hAnsi="Times New Roman" w:cs="Times New Roman"/>
                <w:sz w:val="22"/>
                <w:szCs w:val="22"/>
              </w:rPr>
              <w:t xml:space="preserve"> </w:t>
            </w:r>
            <w:r>
              <w:rPr>
                <w:rFonts w:ascii="Times New Roman" w:hAnsi="Times New Roman" w:cs="Times New Roman"/>
                <w:spacing w:val="-10"/>
                <w:sz w:val="22"/>
                <w:szCs w:val="22"/>
              </w:rPr>
              <w:t xml:space="preserve">o </w:t>
            </w:r>
            <w:r>
              <w:rPr>
                <w:rFonts w:ascii="Times New Roman" w:hAnsi="Times New Roman" w:cs="Times New Roman"/>
                <w:sz w:val="22"/>
                <w:szCs w:val="22"/>
              </w:rPr>
              <w:t xml:space="preserve">ljudima oko nas </w:t>
            </w:r>
            <w:r>
              <w:rPr>
                <w:rFonts w:ascii="Times New Roman" w:hAnsi="Times New Roman" w:cs="Times New Roman"/>
                <w:spacing w:val="-2"/>
                <w:sz w:val="22"/>
                <w:szCs w:val="22"/>
              </w:rPr>
              <w:t>Uspoređivanje</w:t>
            </w:r>
            <w:r>
              <w:rPr>
                <w:rFonts w:ascii="Times New Roman" w:hAnsi="Times New Roman" w:cs="Times New Roman"/>
                <w:sz w:val="22"/>
                <w:szCs w:val="22"/>
              </w:rPr>
              <w:t xml:space="preserve"> </w:t>
            </w:r>
            <w:r>
              <w:rPr>
                <w:rFonts w:ascii="Times New Roman" w:hAnsi="Times New Roman" w:cs="Times New Roman"/>
                <w:spacing w:val="-2"/>
                <w:sz w:val="22"/>
                <w:szCs w:val="22"/>
              </w:rPr>
              <w:t>svojih</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tuđih</w:t>
            </w:r>
            <w:r>
              <w:rPr>
                <w:rFonts w:ascii="Times New Roman" w:hAnsi="Times New Roman" w:cs="Times New Roman"/>
                <w:sz w:val="22"/>
                <w:szCs w:val="22"/>
              </w:rPr>
              <w:tab/>
            </w:r>
            <w:r>
              <w:rPr>
                <w:rFonts w:ascii="Times New Roman" w:hAnsi="Times New Roman" w:cs="Times New Roman"/>
                <w:spacing w:val="-2"/>
                <w:sz w:val="22"/>
                <w:szCs w:val="22"/>
              </w:rPr>
              <w:t>postignuća</w:t>
            </w:r>
            <w:r>
              <w:rPr>
                <w:rFonts w:ascii="Times New Roman" w:hAnsi="Times New Roman" w:cs="Times New Roman"/>
                <w:sz w:val="22"/>
                <w:szCs w:val="22"/>
              </w:rPr>
              <w:t xml:space="preserve"> </w:t>
            </w:r>
            <w:r>
              <w:rPr>
                <w:rFonts w:ascii="Times New Roman" w:hAnsi="Times New Roman" w:cs="Times New Roman"/>
                <w:spacing w:val="-4"/>
                <w:sz w:val="22"/>
                <w:szCs w:val="22"/>
              </w:rPr>
              <w:t>prema</w:t>
            </w:r>
            <w:r>
              <w:rPr>
                <w:rFonts w:ascii="Times New Roman" w:hAnsi="Times New Roman" w:cs="Times New Roman"/>
                <w:spacing w:val="-2"/>
                <w:sz w:val="22"/>
                <w:szCs w:val="22"/>
              </w:rPr>
              <w:t xml:space="preserve"> mogućnostima</w:t>
            </w:r>
          </w:p>
          <w:p w:rsidR="00C87D68" w:rsidRDefault="00000000">
            <w:pPr>
              <w:pStyle w:val="Bezproreda"/>
              <w:widowControl w:val="0"/>
              <w:rPr>
                <w:rFonts w:hint="eastAsia"/>
              </w:rPr>
            </w:pPr>
            <w:r>
              <w:rPr>
                <w:rFonts w:ascii="Times New Roman" w:hAnsi="Times New Roman" w:cs="Times New Roman"/>
                <w:sz w:val="22"/>
                <w:szCs w:val="22"/>
              </w:rPr>
              <w:t>Konstruktivno</w:t>
            </w:r>
            <w:r>
              <w:rPr>
                <w:rFonts w:ascii="Times New Roman" w:hAnsi="Times New Roman" w:cs="Times New Roman"/>
                <w:spacing w:val="-2"/>
                <w:sz w:val="22"/>
                <w:szCs w:val="22"/>
              </w:rPr>
              <w:t xml:space="preserve"> </w:t>
            </w:r>
            <w:r>
              <w:rPr>
                <w:rFonts w:ascii="Times New Roman" w:hAnsi="Times New Roman" w:cs="Times New Roman"/>
                <w:sz w:val="22"/>
                <w:szCs w:val="22"/>
              </w:rPr>
              <w:t>sudjelovanje u donošenju odluka i</w:t>
            </w:r>
            <w:r>
              <w:rPr>
                <w:rFonts w:ascii="Times New Roman" w:hAnsi="Times New Roman" w:cs="Times New Roman"/>
                <w:spacing w:val="40"/>
                <w:sz w:val="22"/>
                <w:szCs w:val="22"/>
              </w:rPr>
              <w:t xml:space="preserve"> </w:t>
            </w:r>
            <w:r>
              <w:rPr>
                <w:rFonts w:ascii="Times New Roman" w:hAnsi="Times New Roman" w:cs="Times New Roman"/>
                <w:sz w:val="22"/>
                <w:szCs w:val="22"/>
              </w:rPr>
              <w:t xml:space="preserve">pravila važnih za suživot u razredu, školi, lokalnoj </w:t>
            </w:r>
            <w:r>
              <w:rPr>
                <w:rFonts w:ascii="Times New Roman" w:hAnsi="Times New Roman" w:cs="Times New Roman"/>
                <w:spacing w:val="-2"/>
                <w:sz w:val="22"/>
                <w:szCs w:val="22"/>
              </w:rPr>
              <w:t>zajednici</w:t>
            </w:r>
          </w:p>
          <w:p w:rsidR="00C87D68" w:rsidRDefault="00000000">
            <w:pPr>
              <w:pStyle w:val="Bezproreda"/>
              <w:widowControl w:val="0"/>
              <w:rPr>
                <w:rFonts w:hint="eastAsia"/>
              </w:rPr>
            </w:pPr>
            <w:r>
              <w:rPr>
                <w:rFonts w:ascii="Times New Roman" w:hAnsi="Times New Roman" w:cs="Times New Roman"/>
                <w:spacing w:val="-2"/>
                <w:sz w:val="22"/>
                <w:szCs w:val="22"/>
              </w:rPr>
              <w:t xml:space="preserve">Promicanje </w:t>
            </w:r>
            <w:r>
              <w:rPr>
                <w:rFonts w:ascii="Times New Roman" w:hAnsi="Times New Roman" w:cs="Times New Roman"/>
                <w:sz w:val="22"/>
                <w:szCs w:val="22"/>
              </w:rPr>
              <w:t>odgovornosti solidarnosti</w:t>
            </w:r>
            <w:r>
              <w:rPr>
                <w:rFonts w:ascii="Times New Roman" w:hAnsi="Times New Roman" w:cs="Times New Roman"/>
                <w:spacing w:val="77"/>
                <w:sz w:val="22"/>
                <w:szCs w:val="22"/>
              </w:rPr>
              <w:t xml:space="preserve"> </w:t>
            </w:r>
            <w:r>
              <w:rPr>
                <w:rFonts w:ascii="Times New Roman" w:hAnsi="Times New Roman" w:cs="Times New Roman"/>
                <w:sz w:val="22"/>
                <w:szCs w:val="22"/>
              </w:rPr>
              <w:t xml:space="preserve">i </w:t>
            </w:r>
            <w:r>
              <w:rPr>
                <w:rFonts w:ascii="Times New Roman" w:hAnsi="Times New Roman" w:cs="Times New Roman"/>
                <w:spacing w:val="-2"/>
                <w:sz w:val="22"/>
                <w:szCs w:val="22"/>
              </w:rPr>
              <w:t>poštovanja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Razvijanje </w:t>
            </w:r>
            <w:r>
              <w:rPr>
                <w:rFonts w:ascii="Times New Roman" w:hAnsi="Times New Roman" w:cs="Times New Roman"/>
                <w:sz w:val="22"/>
                <w:szCs w:val="22"/>
              </w:rPr>
              <w:t>empatije</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prema </w:t>
            </w:r>
            <w:r>
              <w:rPr>
                <w:rFonts w:ascii="Times New Roman" w:hAnsi="Times New Roman" w:cs="Times New Roman"/>
                <w:spacing w:val="-2"/>
                <w:sz w:val="22"/>
                <w:szCs w:val="22"/>
              </w:rPr>
              <w:t xml:space="preserve">različitostima </w:t>
            </w:r>
            <w:r>
              <w:rPr>
                <w:rFonts w:ascii="Times New Roman" w:hAnsi="Times New Roman" w:cs="Times New Roman"/>
                <w:sz w:val="22"/>
                <w:szCs w:val="22"/>
              </w:rPr>
              <w:t xml:space="preserve">oko nas (ali ne i </w:t>
            </w:r>
            <w:r>
              <w:rPr>
                <w:rFonts w:ascii="Times New Roman" w:hAnsi="Times New Roman" w:cs="Times New Roman"/>
                <w:spacing w:val="-2"/>
                <w:sz w:val="22"/>
                <w:szCs w:val="22"/>
              </w:rPr>
              <w:t>njihovom izdvajanju) Prihvaćanje</w:t>
            </w:r>
          </w:p>
          <w:p w:rsidR="00C87D68" w:rsidRDefault="00000000">
            <w:pPr>
              <w:pStyle w:val="Bezproreda"/>
              <w:widowControl w:val="0"/>
              <w:rPr>
                <w:rFonts w:hint="eastAsia"/>
              </w:rPr>
            </w:pPr>
            <w:r>
              <w:rPr>
                <w:rFonts w:ascii="Times New Roman" w:hAnsi="Times New Roman" w:cs="Times New Roman"/>
                <w:spacing w:val="-2"/>
                <w:sz w:val="22"/>
                <w:szCs w:val="22"/>
              </w:rPr>
              <w:t>različitosti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pružanje</w:t>
            </w:r>
            <w:r>
              <w:rPr>
                <w:rFonts w:ascii="Times New Roman" w:hAnsi="Times New Roman" w:cs="Times New Roman"/>
                <w:spacing w:val="80"/>
                <w:sz w:val="22"/>
                <w:szCs w:val="22"/>
              </w:rPr>
              <w:t xml:space="preserve"> </w:t>
            </w:r>
            <w:r>
              <w:rPr>
                <w:rFonts w:ascii="Times New Roman" w:hAnsi="Times New Roman" w:cs="Times New Roman"/>
                <w:spacing w:val="-2"/>
                <w:sz w:val="22"/>
                <w:szCs w:val="22"/>
              </w:rPr>
              <w:t>podrške</w:t>
            </w:r>
          </w:p>
          <w:p w:rsidR="00C87D68" w:rsidRDefault="00000000">
            <w:pPr>
              <w:pStyle w:val="Bezproreda"/>
              <w:widowControl w:val="0"/>
              <w:rPr>
                <w:rFonts w:hint="eastAsia"/>
              </w:rPr>
            </w:pPr>
            <w:r>
              <w:rPr>
                <w:rFonts w:ascii="Times New Roman" w:hAnsi="Times New Roman" w:cs="Times New Roman"/>
                <w:spacing w:val="-10"/>
                <w:sz w:val="22"/>
                <w:szCs w:val="22"/>
              </w:rPr>
              <w:t>i</w:t>
            </w:r>
            <w:r>
              <w:rPr>
                <w:rFonts w:ascii="Times New Roman" w:hAnsi="Times New Roman" w:cs="Times New Roman"/>
                <w:sz w:val="22"/>
                <w:szCs w:val="22"/>
              </w:rPr>
              <w:tab/>
            </w:r>
            <w:r>
              <w:rPr>
                <w:rFonts w:ascii="Times New Roman" w:hAnsi="Times New Roman" w:cs="Times New Roman"/>
                <w:spacing w:val="-2"/>
                <w:sz w:val="22"/>
                <w:szCs w:val="22"/>
              </w:rPr>
              <w:t>pomoći</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savladavanju različitih</w:t>
            </w:r>
            <w:r>
              <w:rPr>
                <w:rFonts w:ascii="Times New Roman" w:hAnsi="Times New Roman" w:cs="Times New Roman"/>
                <w:spacing w:val="80"/>
                <w:sz w:val="22"/>
                <w:szCs w:val="22"/>
              </w:rPr>
              <w:t xml:space="preserve"> </w:t>
            </w:r>
            <w:r>
              <w:rPr>
                <w:rFonts w:ascii="Times New Roman" w:hAnsi="Times New Roman" w:cs="Times New Roman"/>
                <w:spacing w:val="-2"/>
                <w:sz w:val="22"/>
                <w:szCs w:val="22"/>
              </w:rPr>
              <w:t>vještina Potrebnih</w:t>
            </w:r>
            <w:r>
              <w:rPr>
                <w:rFonts w:ascii="Times New Roman" w:hAnsi="Times New Roman" w:cs="Times New Roman"/>
                <w:sz w:val="22"/>
                <w:szCs w:val="22"/>
              </w:rPr>
              <w:tab/>
            </w:r>
            <w:r>
              <w:rPr>
                <w:rFonts w:ascii="Times New Roman" w:hAnsi="Times New Roman" w:cs="Times New Roman"/>
                <w:spacing w:val="-6"/>
                <w:sz w:val="22"/>
                <w:szCs w:val="22"/>
              </w:rPr>
              <w:t xml:space="preserve">za </w:t>
            </w:r>
            <w:r>
              <w:rPr>
                <w:rFonts w:ascii="Times New Roman" w:hAnsi="Times New Roman" w:cs="Times New Roman"/>
                <w:spacing w:val="-2"/>
                <w:sz w:val="22"/>
                <w:szCs w:val="22"/>
              </w:rPr>
              <w:t>nastavak obrazovnog procesa</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pacing w:val="-10"/>
                <w:sz w:val="22"/>
                <w:szCs w:val="22"/>
              </w:rPr>
              <w:t>i</w:t>
            </w:r>
          </w:p>
          <w:p w:rsidR="00C87D68" w:rsidRDefault="00000000">
            <w:pPr>
              <w:pStyle w:val="Bezproreda"/>
              <w:widowControl w:val="0"/>
              <w:rPr>
                <w:rFonts w:hint="eastAsia"/>
              </w:rPr>
            </w:pPr>
            <w:r>
              <w:rPr>
                <w:rFonts w:ascii="Times New Roman" w:hAnsi="Times New Roman" w:cs="Times New Roman"/>
                <w:spacing w:val="-2"/>
                <w:sz w:val="22"/>
                <w:szCs w:val="22"/>
              </w:rPr>
              <w:t xml:space="preserve">osnovnih </w:t>
            </w:r>
            <w:r>
              <w:rPr>
                <w:rFonts w:ascii="Times New Roman" w:hAnsi="Times New Roman" w:cs="Times New Roman"/>
                <w:sz w:val="22"/>
                <w:szCs w:val="22"/>
              </w:rPr>
              <w:t>životnih</w:t>
            </w:r>
            <w:r>
              <w:rPr>
                <w:rFonts w:ascii="Times New Roman" w:hAnsi="Times New Roman" w:cs="Times New Roman"/>
                <w:spacing w:val="-3"/>
                <w:sz w:val="22"/>
                <w:szCs w:val="22"/>
              </w:rPr>
              <w:t xml:space="preserve"> </w:t>
            </w:r>
            <w:r>
              <w:rPr>
                <w:rFonts w:ascii="Times New Roman" w:hAnsi="Times New Roman" w:cs="Times New Roman"/>
                <w:sz w:val="22"/>
                <w:szCs w:val="22"/>
              </w:rPr>
              <w:t xml:space="preserve">vještina </w:t>
            </w:r>
            <w:r>
              <w:rPr>
                <w:rFonts w:ascii="Times New Roman" w:hAnsi="Times New Roman" w:cs="Times New Roman"/>
                <w:spacing w:val="-6"/>
                <w:sz w:val="22"/>
                <w:szCs w:val="22"/>
              </w:rPr>
              <w:t>na</w:t>
            </w:r>
            <w:r>
              <w:rPr>
                <w:rFonts w:ascii="Times New Roman" w:hAnsi="Times New Roman" w:cs="Times New Roman"/>
                <w:sz w:val="22"/>
                <w:szCs w:val="22"/>
              </w:rPr>
              <w:tab/>
            </w:r>
            <w:r>
              <w:rPr>
                <w:rFonts w:ascii="Times New Roman" w:hAnsi="Times New Roman" w:cs="Times New Roman"/>
                <w:spacing w:val="-4"/>
                <w:sz w:val="22"/>
                <w:szCs w:val="22"/>
              </w:rPr>
              <w:t>putu</w:t>
            </w:r>
            <w:r>
              <w:rPr>
                <w:rFonts w:ascii="Times New Roman" w:hAnsi="Times New Roman" w:cs="Times New Roman"/>
                <w:sz w:val="22"/>
                <w:szCs w:val="22"/>
              </w:rPr>
              <w:tab/>
            </w:r>
            <w:r>
              <w:rPr>
                <w:rFonts w:ascii="Times New Roman" w:hAnsi="Times New Roman" w:cs="Times New Roman"/>
                <w:spacing w:val="-6"/>
                <w:sz w:val="22"/>
                <w:szCs w:val="22"/>
              </w:rPr>
              <w:t xml:space="preserve">ka </w:t>
            </w:r>
            <w:r>
              <w:rPr>
                <w:rFonts w:ascii="Times New Roman" w:hAnsi="Times New Roman" w:cs="Times New Roman"/>
                <w:spacing w:val="-2"/>
                <w:sz w:val="22"/>
                <w:szCs w:val="22"/>
              </w:rPr>
              <w:t>samostalnosti</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učitelji, stručnih suradnici, učenici, roditelji, zaposlenici škole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w:t>
            </w:r>
            <w:r>
              <w:rPr>
                <w:rFonts w:ascii="Times New Roman" w:hAnsi="Times New Roman" w:cs="Times New Roman"/>
                <w:spacing w:val="80"/>
                <w:sz w:val="22"/>
                <w:szCs w:val="22"/>
              </w:rPr>
              <w:t xml:space="preserve"> </w:t>
            </w:r>
            <w:r>
              <w:rPr>
                <w:rFonts w:ascii="Times New Roman" w:hAnsi="Times New Roman" w:cs="Times New Roman"/>
                <w:sz w:val="22"/>
                <w:szCs w:val="22"/>
              </w:rPr>
              <w:t>radionice</w:t>
            </w:r>
            <w:r>
              <w:rPr>
                <w:rFonts w:ascii="Times New Roman" w:hAnsi="Times New Roman" w:cs="Times New Roman"/>
                <w:spacing w:val="117"/>
                <w:sz w:val="22"/>
                <w:szCs w:val="22"/>
              </w:rPr>
              <w:t xml:space="preserve"> </w:t>
            </w:r>
            <w:r>
              <w:rPr>
                <w:rFonts w:ascii="Times New Roman" w:hAnsi="Times New Roman" w:cs="Times New Roman"/>
                <w:sz w:val="22"/>
                <w:szCs w:val="22"/>
              </w:rPr>
              <w:t>na Satu razrednika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21.3.202</w:t>
            </w:r>
            <w:r>
              <w:rPr>
                <w:rFonts w:ascii="Times New Roman" w:hAnsi="Times New Roman" w:cs="Times New Roman"/>
                <w:spacing w:val="-5"/>
                <w:sz w:val="22"/>
                <w:szCs w:val="22"/>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Vrjednovanje stvaralačkog izričaja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Primjena stečenih znanja</w:t>
            </w:r>
            <w:r>
              <w:rPr>
                <w:rFonts w:ascii="Times New Roman" w:hAnsi="Times New Roman" w:cs="Times New Roman"/>
                <w:sz w:val="22"/>
                <w:szCs w:val="22"/>
              </w:rPr>
              <w:tab/>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svakodne</w:t>
            </w:r>
            <w:r>
              <w:rPr>
                <w:rFonts w:ascii="Times New Roman" w:hAnsi="Times New Roman" w:cs="Times New Roman"/>
                <w:spacing w:val="-4"/>
                <w:sz w:val="22"/>
                <w:szCs w:val="22"/>
              </w:rPr>
              <w:t xml:space="preserve">vnom </w:t>
            </w:r>
            <w:r>
              <w:rPr>
                <w:rFonts w:ascii="Times New Roman" w:hAnsi="Times New Roman" w:cs="Times New Roman"/>
                <w:spacing w:val="-2"/>
                <w:sz w:val="22"/>
                <w:szCs w:val="22"/>
              </w:rPr>
              <w:t>životu</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ostalim</w:t>
            </w:r>
          </w:p>
          <w:p w:rsidR="00C87D68" w:rsidRDefault="00000000">
            <w:pPr>
              <w:pStyle w:val="Bezproreda"/>
              <w:widowControl w:val="0"/>
              <w:rPr>
                <w:rFonts w:hint="eastAsia"/>
              </w:rPr>
            </w:pPr>
            <w:r>
              <w:rPr>
                <w:rFonts w:ascii="Times New Roman" w:hAnsi="Times New Roman" w:cs="Times New Roman"/>
                <w:spacing w:val="-2"/>
                <w:sz w:val="22"/>
                <w:szCs w:val="22"/>
              </w:rPr>
              <w:t xml:space="preserve">nastavnim predmeti </w:t>
            </w:r>
            <w:r>
              <w:rPr>
                <w:rFonts w:ascii="Times New Roman" w:hAnsi="Times New Roman" w:cs="Times New Roman"/>
                <w:spacing w:val="-4"/>
                <w:sz w:val="22"/>
                <w:szCs w:val="22"/>
              </w:rPr>
              <w:t xml:space="preserve">ma; </w:t>
            </w:r>
            <w:r>
              <w:rPr>
                <w:rFonts w:ascii="Times New Roman" w:hAnsi="Times New Roman" w:cs="Times New Roman"/>
                <w:spacing w:val="-2"/>
                <w:sz w:val="22"/>
                <w:szCs w:val="22"/>
              </w:rPr>
              <w:t>prezentaci</w:t>
            </w:r>
            <w:r>
              <w:rPr>
                <w:rFonts w:ascii="Times New Roman" w:hAnsi="Times New Roman" w:cs="Times New Roman"/>
                <w:spacing w:val="-6"/>
                <w:sz w:val="22"/>
                <w:szCs w:val="22"/>
              </w:rPr>
              <w:t>ja</w:t>
            </w:r>
            <w:r>
              <w:rPr>
                <w:rFonts w:ascii="Times New Roman" w:hAnsi="Times New Roman" w:cs="Times New Roman"/>
                <w:spacing w:val="40"/>
                <w:sz w:val="22"/>
                <w:szCs w:val="22"/>
              </w:rPr>
              <w:t xml:space="preserve"> </w:t>
            </w:r>
            <w:r>
              <w:rPr>
                <w:rFonts w:ascii="Times New Roman" w:hAnsi="Times New Roman" w:cs="Times New Roman"/>
                <w:spacing w:val="-2"/>
                <w:sz w:val="22"/>
                <w:szCs w:val="22"/>
              </w:rPr>
              <w:t>rezultata putem</w:t>
            </w:r>
            <w:r>
              <w:rPr>
                <w:rFonts w:ascii="Times New Roman" w:hAnsi="Times New Roman" w:cs="Times New Roman"/>
                <w:sz w:val="22"/>
                <w:szCs w:val="22"/>
              </w:rPr>
              <w:t xml:space="preserve"> </w:t>
            </w:r>
            <w:r>
              <w:rPr>
                <w:rFonts w:ascii="Times New Roman" w:hAnsi="Times New Roman" w:cs="Times New Roman"/>
                <w:spacing w:val="-4"/>
                <w:sz w:val="22"/>
                <w:szCs w:val="22"/>
              </w:rPr>
              <w:t xml:space="preserve">web </w:t>
            </w:r>
            <w:r>
              <w:rPr>
                <w:rFonts w:ascii="Times New Roman" w:hAnsi="Times New Roman" w:cs="Times New Roman"/>
                <w:spacing w:val="-2"/>
                <w:sz w:val="22"/>
                <w:szCs w:val="22"/>
              </w:rPr>
              <w:t>stranice;</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10"/>
            </w:pPr>
            <w:r>
              <w:rPr>
                <w:b/>
                <w:spacing w:val="-2"/>
                <w:kern w:val="3"/>
                <w:sz w:val="22"/>
                <w:szCs w:val="22"/>
              </w:rPr>
              <w:t xml:space="preserve">OBILJEŽAVA </w:t>
            </w:r>
            <w:r>
              <w:rPr>
                <w:b/>
                <w:spacing w:val="-4"/>
                <w:kern w:val="3"/>
                <w:sz w:val="22"/>
                <w:szCs w:val="22"/>
              </w:rPr>
              <w:t xml:space="preserve">NJE </w:t>
            </w:r>
            <w:r>
              <w:rPr>
                <w:b/>
                <w:spacing w:val="-2"/>
                <w:kern w:val="3"/>
                <w:sz w:val="22"/>
                <w:szCs w:val="22"/>
              </w:rPr>
              <w:t xml:space="preserve">SVJETSKOG </w:t>
            </w:r>
            <w:r>
              <w:rPr>
                <w:b/>
                <w:kern w:val="3"/>
                <w:sz w:val="22"/>
                <w:szCs w:val="22"/>
              </w:rPr>
              <w:t>DANA ŠUMA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Obilježavanjem</w:t>
            </w:r>
            <w:r>
              <w:rPr>
                <w:rFonts w:ascii="Times New Roman" w:hAnsi="Times New Roman" w:cs="Times New Roman"/>
                <w:sz w:val="22"/>
                <w:szCs w:val="22"/>
              </w:rPr>
              <w:t xml:space="preserve"> </w:t>
            </w:r>
            <w:r>
              <w:rPr>
                <w:rFonts w:ascii="Times New Roman" w:hAnsi="Times New Roman" w:cs="Times New Roman"/>
                <w:spacing w:val="-4"/>
                <w:sz w:val="22"/>
                <w:szCs w:val="22"/>
              </w:rPr>
              <w:t xml:space="preserve">ovih </w:t>
            </w:r>
            <w:r>
              <w:rPr>
                <w:rFonts w:ascii="Times New Roman" w:hAnsi="Times New Roman" w:cs="Times New Roman"/>
                <w:sz w:val="22"/>
                <w:szCs w:val="22"/>
              </w:rPr>
              <w:t>datuma ukazati na sve veću ugroženost planeta i</w:t>
            </w:r>
            <w:r>
              <w:rPr>
                <w:rFonts w:ascii="Times New Roman" w:hAnsi="Times New Roman" w:cs="Times New Roman"/>
                <w:spacing w:val="40"/>
                <w:sz w:val="22"/>
                <w:szCs w:val="22"/>
              </w:rPr>
              <w:t xml:space="preserve"> </w:t>
            </w:r>
            <w:r>
              <w:rPr>
                <w:rFonts w:ascii="Times New Roman" w:hAnsi="Times New Roman" w:cs="Times New Roman"/>
                <w:sz w:val="22"/>
                <w:szCs w:val="22"/>
              </w:rPr>
              <w:t>nužnost očuvanja prirode i održivog razvoja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Razvijanje svijesti</w:t>
            </w:r>
            <w:r>
              <w:rPr>
                <w:rFonts w:ascii="Times New Roman" w:hAnsi="Times New Roman" w:cs="Times New Roman"/>
                <w:sz w:val="22"/>
                <w:szCs w:val="22"/>
              </w:rPr>
              <w:t xml:space="preserve"> </w:t>
            </w:r>
            <w:r>
              <w:rPr>
                <w:rFonts w:ascii="Times New Roman" w:hAnsi="Times New Roman" w:cs="Times New Roman"/>
                <w:spacing w:val="-10"/>
                <w:sz w:val="22"/>
                <w:szCs w:val="22"/>
              </w:rPr>
              <w:t>o</w:t>
            </w:r>
            <w:r>
              <w:rPr>
                <w:rFonts w:ascii="Times New Roman" w:hAnsi="Times New Roman" w:cs="Times New Roman"/>
                <w:sz w:val="22"/>
                <w:szCs w:val="22"/>
              </w:rPr>
              <w:t xml:space="preserve"> </w:t>
            </w:r>
            <w:r>
              <w:rPr>
                <w:rFonts w:ascii="Times New Roman" w:hAnsi="Times New Roman" w:cs="Times New Roman"/>
                <w:spacing w:val="-2"/>
                <w:sz w:val="22"/>
                <w:szCs w:val="22"/>
              </w:rPr>
              <w:t>važnosti ekologije</w:t>
            </w:r>
            <w:r>
              <w:rPr>
                <w:rFonts w:ascii="Times New Roman" w:hAnsi="Times New Roman" w:cs="Times New Roman"/>
                <w:sz w:val="22"/>
                <w:szCs w:val="22"/>
              </w:rPr>
              <w:tab/>
            </w:r>
            <w:r>
              <w:rPr>
                <w:rFonts w:ascii="Times New Roman" w:hAnsi="Times New Roman" w:cs="Times New Roman"/>
                <w:spacing w:val="-5"/>
                <w:sz w:val="22"/>
                <w:szCs w:val="22"/>
              </w:rPr>
              <w:t>te</w:t>
            </w:r>
          </w:p>
          <w:p w:rsidR="00C87D68" w:rsidRDefault="00000000">
            <w:pPr>
              <w:pStyle w:val="Bezproreda"/>
              <w:widowControl w:val="0"/>
              <w:rPr>
                <w:rFonts w:hint="eastAsia"/>
              </w:rPr>
            </w:pPr>
            <w:r>
              <w:rPr>
                <w:rFonts w:ascii="Times New Roman" w:hAnsi="Times New Roman" w:cs="Times New Roman"/>
                <w:spacing w:val="-2"/>
                <w:sz w:val="22"/>
                <w:szCs w:val="22"/>
              </w:rPr>
              <w:t>Primjena</w:t>
            </w:r>
            <w:r>
              <w:rPr>
                <w:rFonts w:ascii="Times New Roman" w:hAnsi="Times New Roman" w:cs="Times New Roman"/>
                <w:sz w:val="22"/>
                <w:szCs w:val="22"/>
              </w:rPr>
              <w:t xml:space="preserve"> </w:t>
            </w:r>
            <w:r>
              <w:rPr>
                <w:rFonts w:ascii="Times New Roman" w:hAnsi="Times New Roman" w:cs="Times New Roman"/>
                <w:spacing w:val="-5"/>
                <w:sz w:val="22"/>
                <w:szCs w:val="22"/>
              </w:rPr>
              <w:t>tih</w:t>
            </w:r>
          </w:p>
          <w:p w:rsidR="00C87D68" w:rsidRDefault="00000000">
            <w:pPr>
              <w:pStyle w:val="Bezproreda"/>
              <w:widowControl w:val="0"/>
              <w:rPr>
                <w:rFonts w:hint="eastAsia"/>
              </w:rPr>
            </w:pPr>
            <w:r>
              <w:rPr>
                <w:rFonts w:ascii="Times New Roman" w:hAnsi="Times New Roman" w:cs="Times New Roman"/>
                <w:spacing w:val="-2"/>
                <w:sz w:val="22"/>
                <w:szCs w:val="22"/>
              </w:rPr>
              <w:t>ideja</w:t>
            </w:r>
            <w:r>
              <w:rPr>
                <w:rFonts w:ascii="Times New Roman" w:hAnsi="Times New Roman" w:cs="Times New Roman"/>
                <w:sz w:val="22"/>
                <w:szCs w:val="22"/>
              </w:rPr>
              <w:tab/>
            </w:r>
            <w:r>
              <w:rPr>
                <w:rFonts w:ascii="Times New Roman" w:hAnsi="Times New Roman" w:cs="Times New Roman"/>
                <w:spacing w:val="-10"/>
                <w:sz w:val="22"/>
                <w:szCs w:val="22"/>
              </w:rPr>
              <w:t>u</w:t>
            </w:r>
            <w:r>
              <w:rPr>
                <w:rFonts w:ascii="Times New Roman" w:hAnsi="Times New Roman" w:cs="Times New Roman"/>
                <w:sz w:val="22"/>
                <w:szCs w:val="22"/>
              </w:rPr>
              <w:t xml:space="preserve"> </w:t>
            </w:r>
            <w:r>
              <w:rPr>
                <w:rFonts w:ascii="Times New Roman" w:hAnsi="Times New Roman" w:cs="Times New Roman"/>
                <w:spacing w:val="-2"/>
                <w:sz w:val="22"/>
                <w:szCs w:val="22"/>
              </w:rPr>
              <w:t>svakodnevnom životu.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Učitelji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učenici matične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Razredne aktivnosti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21.3.202</w:t>
            </w:r>
            <w:r>
              <w:rPr>
                <w:rFonts w:ascii="Times New Roman" w:hAnsi="Times New Roman" w:cs="Times New Roman"/>
                <w:spacing w:val="-5"/>
                <w:sz w:val="22"/>
                <w:szCs w:val="22"/>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Vrjednovanje stvaralačkog izričaja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Fotografij</w:t>
            </w:r>
            <w:r>
              <w:rPr>
                <w:rFonts w:ascii="Times New Roman" w:hAnsi="Times New Roman" w:cs="Times New Roman"/>
                <w:sz w:val="22"/>
                <w:szCs w:val="22"/>
              </w:rPr>
              <w:t>e, plakati</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10"/>
            </w:pPr>
            <w:r>
              <w:rPr>
                <w:b/>
                <w:spacing w:val="-2"/>
                <w:kern w:val="3"/>
                <w:sz w:val="22"/>
                <w:szCs w:val="22"/>
              </w:rPr>
              <w:t xml:space="preserve">OBILJEŽAVA </w:t>
            </w:r>
            <w:r>
              <w:rPr>
                <w:b/>
                <w:spacing w:val="-4"/>
                <w:kern w:val="3"/>
                <w:sz w:val="22"/>
                <w:szCs w:val="22"/>
              </w:rPr>
              <w:t xml:space="preserve">NJE </w:t>
            </w:r>
            <w:r>
              <w:rPr>
                <w:b/>
                <w:spacing w:val="-2"/>
                <w:kern w:val="3"/>
                <w:sz w:val="22"/>
                <w:szCs w:val="22"/>
              </w:rPr>
              <w:t xml:space="preserve">SVJETSKOG </w:t>
            </w:r>
            <w:r>
              <w:rPr>
                <w:b/>
                <w:kern w:val="3"/>
                <w:sz w:val="22"/>
                <w:szCs w:val="22"/>
              </w:rPr>
              <w:t>DANA VODA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Obilježavanjem</w:t>
            </w:r>
            <w:r>
              <w:rPr>
                <w:rFonts w:ascii="Times New Roman" w:hAnsi="Times New Roman" w:cs="Times New Roman"/>
                <w:sz w:val="22"/>
                <w:szCs w:val="22"/>
              </w:rPr>
              <w:t xml:space="preserve"> </w:t>
            </w:r>
            <w:r>
              <w:rPr>
                <w:rFonts w:ascii="Times New Roman" w:hAnsi="Times New Roman" w:cs="Times New Roman"/>
                <w:spacing w:val="-4"/>
                <w:sz w:val="22"/>
                <w:szCs w:val="22"/>
              </w:rPr>
              <w:t xml:space="preserve">ovih </w:t>
            </w:r>
            <w:r>
              <w:rPr>
                <w:rFonts w:ascii="Times New Roman" w:hAnsi="Times New Roman" w:cs="Times New Roman"/>
                <w:sz w:val="22"/>
                <w:szCs w:val="22"/>
              </w:rPr>
              <w:t>datuma ukazati na sve veću ugroženost planeta i</w:t>
            </w:r>
            <w:r>
              <w:rPr>
                <w:rFonts w:ascii="Times New Roman" w:hAnsi="Times New Roman" w:cs="Times New Roman"/>
                <w:spacing w:val="40"/>
                <w:sz w:val="22"/>
                <w:szCs w:val="22"/>
              </w:rPr>
              <w:t xml:space="preserve"> </w:t>
            </w:r>
            <w:r>
              <w:rPr>
                <w:rFonts w:ascii="Times New Roman" w:hAnsi="Times New Roman" w:cs="Times New Roman"/>
                <w:sz w:val="22"/>
                <w:szCs w:val="22"/>
              </w:rPr>
              <w:t>nužnost očuvanja prirode i održivog razvoja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Razvijanje</w:t>
            </w:r>
            <w:r>
              <w:rPr>
                <w:rFonts w:ascii="Times New Roman" w:hAnsi="Times New Roman" w:cs="Times New Roman"/>
                <w:sz w:val="22"/>
                <w:szCs w:val="22"/>
              </w:rPr>
              <w:t xml:space="preserve"> </w:t>
            </w:r>
            <w:r>
              <w:rPr>
                <w:rFonts w:ascii="Times New Roman" w:hAnsi="Times New Roman" w:cs="Times New Roman"/>
                <w:spacing w:val="-2"/>
                <w:sz w:val="22"/>
                <w:szCs w:val="22"/>
              </w:rPr>
              <w:t>svijesti</w:t>
            </w:r>
            <w:r>
              <w:rPr>
                <w:rFonts w:ascii="Times New Roman" w:hAnsi="Times New Roman" w:cs="Times New Roman"/>
                <w:sz w:val="22"/>
                <w:szCs w:val="22"/>
              </w:rPr>
              <w:t xml:space="preserve"> </w:t>
            </w:r>
            <w:r>
              <w:rPr>
                <w:rFonts w:ascii="Times New Roman" w:hAnsi="Times New Roman" w:cs="Times New Roman"/>
                <w:spacing w:val="-10"/>
                <w:sz w:val="22"/>
                <w:szCs w:val="22"/>
              </w:rPr>
              <w:t>o</w:t>
            </w:r>
            <w:r>
              <w:rPr>
                <w:rFonts w:ascii="Times New Roman" w:hAnsi="Times New Roman" w:cs="Times New Roman"/>
                <w:sz w:val="22"/>
                <w:szCs w:val="22"/>
              </w:rPr>
              <w:t xml:space="preserve"> </w:t>
            </w:r>
            <w:r>
              <w:rPr>
                <w:rFonts w:ascii="Times New Roman" w:hAnsi="Times New Roman" w:cs="Times New Roman"/>
                <w:spacing w:val="-2"/>
                <w:sz w:val="22"/>
                <w:szCs w:val="22"/>
              </w:rPr>
              <w:t>važnosti ekologije</w:t>
            </w:r>
            <w:r>
              <w:rPr>
                <w:rFonts w:ascii="Times New Roman" w:hAnsi="Times New Roman" w:cs="Times New Roman"/>
                <w:sz w:val="22"/>
                <w:szCs w:val="22"/>
              </w:rPr>
              <w:tab/>
            </w:r>
            <w:r>
              <w:rPr>
                <w:rFonts w:ascii="Times New Roman" w:hAnsi="Times New Roman" w:cs="Times New Roman"/>
                <w:spacing w:val="-5"/>
                <w:sz w:val="22"/>
                <w:szCs w:val="22"/>
              </w:rPr>
              <w:t>te</w:t>
            </w:r>
          </w:p>
          <w:p w:rsidR="00C87D68" w:rsidRDefault="00000000">
            <w:pPr>
              <w:pStyle w:val="Bezproreda"/>
              <w:widowControl w:val="0"/>
              <w:rPr>
                <w:rFonts w:hint="eastAsia"/>
              </w:rPr>
            </w:pPr>
            <w:r>
              <w:rPr>
                <w:rFonts w:ascii="Times New Roman" w:hAnsi="Times New Roman" w:cs="Times New Roman"/>
                <w:spacing w:val="-2"/>
                <w:sz w:val="22"/>
                <w:szCs w:val="22"/>
              </w:rPr>
              <w:t>primjena</w:t>
            </w:r>
            <w:r>
              <w:rPr>
                <w:rFonts w:ascii="Times New Roman" w:hAnsi="Times New Roman" w:cs="Times New Roman"/>
                <w:sz w:val="22"/>
                <w:szCs w:val="22"/>
              </w:rPr>
              <w:t xml:space="preserve"> </w:t>
            </w:r>
            <w:r>
              <w:rPr>
                <w:rFonts w:ascii="Times New Roman" w:hAnsi="Times New Roman" w:cs="Times New Roman"/>
                <w:spacing w:val="-5"/>
                <w:sz w:val="22"/>
                <w:szCs w:val="22"/>
              </w:rPr>
              <w:t>tih</w:t>
            </w:r>
          </w:p>
          <w:p w:rsidR="00C87D68" w:rsidRDefault="00000000">
            <w:pPr>
              <w:pStyle w:val="Bezproreda"/>
              <w:widowControl w:val="0"/>
              <w:rPr>
                <w:rFonts w:hint="eastAsia"/>
              </w:rPr>
            </w:pPr>
            <w:r>
              <w:rPr>
                <w:rFonts w:ascii="Times New Roman" w:hAnsi="Times New Roman" w:cs="Times New Roman"/>
                <w:spacing w:val="-2"/>
                <w:sz w:val="22"/>
                <w:szCs w:val="22"/>
              </w:rPr>
              <w:t>ideja</w:t>
            </w:r>
            <w:r>
              <w:rPr>
                <w:rFonts w:ascii="Times New Roman" w:hAnsi="Times New Roman" w:cs="Times New Roman"/>
                <w:sz w:val="22"/>
                <w:szCs w:val="22"/>
              </w:rPr>
              <w:tab/>
            </w:r>
            <w:r>
              <w:rPr>
                <w:rFonts w:ascii="Times New Roman" w:hAnsi="Times New Roman" w:cs="Times New Roman"/>
                <w:spacing w:val="-10"/>
                <w:sz w:val="22"/>
                <w:szCs w:val="22"/>
              </w:rPr>
              <w:t>u</w:t>
            </w:r>
          </w:p>
          <w:p w:rsidR="00C87D68" w:rsidRDefault="00000000">
            <w:pPr>
              <w:pStyle w:val="Bezproreda"/>
              <w:widowControl w:val="0"/>
              <w:rPr>
                <w:rFonts w:hint="eastAsia"/>
              </w:rPr>
            </w:pPr>
            <w:r>
              <w:rPr>
                <w:rFonts w:ascii="Times New Roman" w:hAnsi="Times New Roman" w:cs="Times New Roman"/>
                <w:spacing w:val="-2"/>
                <w:sz w:val="22"/>
                <w:szCs w:val="22"/>
              </w:rPr>
              <w:t>svakodnevnom životu; promicanje suradnje</w:t>
            </w:r>
            <w:r>
              <w:rPr>
                <w:rFonts w:ascii="Times New Roman" w:hAnsi="Times New Roman" w:cs="Times New Roman"/>
                <w:sz w:val="22"/>
                <w:szCs w:val="22"/>
              </w:rPr>
              <w:t xml:space="preserve"> </w:t>
            </w:r>
            <w:r>
              <w:rPr>
                <w:rFonts w:ascii="Times New Roman" w:hAnsi="Times New Roman" w:cs="Times New Roman"/>
                <w:spacing w:val="-4"/>
                <w:sz w:val="22"/>
                <w:szCs w:val="22"/>
              </w:rPr>
              <w:t xml:space="preserve">među </w:t>
            </w:r>
            <w:r>
              <w:rPr>
                <w:rFonts w:ascii="Times New Roman" w:hAnsi="Times New Roman" w:cs="Times New Roman"/>
                <w:spacing w:val="-2"/>
                <w:sz w:val="22"/>
                <w:szCs w:val="22"/>
              </w:rPr>
              <w:t>učenicima;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Učitelji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učenici matične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4"/>
                <w:sz w:val="22"/>
                <w:szCs w:val="22"/>
              </w:rPr>
              <w:t>Kroz</w:t>
            </w:r>
            <w:r>
              <w:rPr>
                <w:rFonts w:ascii="Times New Roman" w:hAnsi="Times New Roman" w:cs="Times New Roman"/>
                <w:sz w:val="22"/>
                <w:szCs w:val="22"/>
              </w:rPr>
              <w:t xml:space="preserve"> </w:t>
            </w:r>
            <w:r>
              <w:rPr>
                <w:rFonts w:ascii="Times New Roman" w:hAnsi="Times New Roman" w:cs="Times New Roman"/>
                <w:spacing w:val="-2"/>
                <w:sz w:val="22"/>
                <w:szCs w:val="22"/>
              </w:rPr>
              <w:t xml:space="preserve">nastavu pojedinih </w:t>
            </w:r>
            <w:r>
              <w:rPr>
                <w:rFonts w:ascii="Times New Roman" w:hAnsi="Times New Roman" w:cs="Times New Roman"/>
                <w:sz w:val="22"/>
                <w:szCs w:val="22"/>
              </w:rPr>
              <w:t>predmeta,</w:t>
            </w:r>
            <w:r>
              <w:rPr>
                <w:rFonts w:ascii="Times New Roman" w:hAnsi="Times New Roman" w:cs="Times New Roman"/>
                <w:spacing w:val="-14"/>
                <w:sz w:val="22"/>
                <w:szCs w:val="22"/>
              </w:rPr>
              <w:t xml:space="preserve"> </w:t>
            </w:r>
            <w:r>
              <w:rPr>
                <w:rFonts w:ascii="Times New Roman" w:hAnsi="Times New Roman" w:cs="Times New Roman"/>
                <w:sz w:val="22"/>
                <w:szCs w:val="22"/>
              </w:rPr>
              <w:t>izradu plakata</w:t>
            </w:r>
            <w:r>
              <w:rPr>
                <w:rFonts w:ascii="Times New Roman" w:hAnsi="Times New Roman" w:cs="Times New Roman"/>
                <w:spacing w:val="80"/>
                <w:sz w:val="22"/>
                <w:szCs w:val="22"/>
              </w:rPr>
              <w:t xml:space="preserve"> </w:t>
            </w:r>
            <w:r>
              <w:rPr>
                <w:rFonts w:ascii="Times New Roman" w:hAnsi="Times New Roman" w:cs="Times New Roman"/>
                <w:sz w:val="22"/>
                <w:szCs w:val="22"/>
              </w:rPr>
              <w:t>i</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razne </w:t>
            </w:r>
            <w:r>
              <w:rPr>
                <w:rFonts w:ascii="Times New Roman" w:hAnsi="Times New Roman" w:cs="Times New Roman"/>
                <w:spacing w:val="-4"/>
                <w:sz w:val="22"/>
                <w:szCs w:val="22"/>
              </w:rPr>
              <w:t>male</w:t>
            </w:r>
            <w:r>
              <w:rPr>
                <w:rFonts w:ascii="Times New Roman" w:hAnsi="Times New Roman" w:cs="Times New Roman"/>
                <w:sz w:val="22"/>
                <w:szCs w:val="22"/>
              </w:rPr>
              <w:t xml:space="preserve"> </w:t>
            </w:r>
            <w:r>
              <w:rPr>
                <w:rFonts w:ascii="Times New Roman" w:hAnsi="Times New Roman" w:cs="Times New Roman"/>
                <w:spacing w:val="-2"/>
                <w:sz w:val="22"/>
                <w:szCs w:val="22"/>
              </w:rPr>
              <w:t>ekološke akcije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22.3.202</w:t>
            </w:r>
            <w:r>
              <w:rPr>
                <w:rFonts w:ascii="Times New Roman" w:hAnsi="Times New Roman" w:cs="Times New Roman"/>
                <w:spacing w:val="-5"/>
                <w:sz w:val="22"/>
                <w:szCs w:val="22"/>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Opisno</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Rezultate koristimo </w:t>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budućem planiranju</w:t>
            </w:r>
          </w:p>
          <w:p w:rsidR="00C87D68" w:rsidRDefault="00000000">
            <w:pPr>
              <w:pStyle w:val="Bezproreda"/>
              <w:widowControl w:val="0"/>
              <w:rPr>
                <w:rFonts w:hint="eastAsia"/>
              </w:rPr>
            </w:pPr>
            <w:r>
              <w:rPr>
                <w:rFonts w:ascii="Times New Roman" w:hAnsi="Times New Roman" w:cs="Times New Roman"/>
                <w:spacing w:val="-2"/>
                <w:sz w:val="22"/>
                <w:szCs w:val="22"/>
              </w:rPr>
              <w:t>Iskoristiti pozitivna iskustva</w:t>
            </w:r>
            <w:r>
              <w:rPr>
                <w:rFonts w:ascii="Times New Roman" w:hAnsi="Times New Roman" w:cs="Times New Roman"/>
                <w:spacing w:val="40"/>
                <w:sz w:val="22"/>
                <w:szCs w:val="22"/>
              </w:rPr>
              <w:t xml:space="preserve"> </w:t>
            </w:r>
            <w:r>
              <w:rPr>
                <w:rFonts w:ascii="Times New Roman" w:hAnsi="Times New Roman" w:cs="Times New Roman"/>
                <w:sz w:val="22"/>
                <w:szCs w:val="22"/>
              </w:rPr>
              <w:t>za</w:t>
            </w:r>
            <w:r>
              <w:rPr>
                <w:rFonts w:ascii="Times New Roman" w:hAnsi="Times New Roman" w:cs="Times New Roman"/>
                <w:spacing w:val="17"/>
                <w:sz w:val="22"/>
                <w:szCs w:val="22"/>
              </w:rPr>
              <w:t xml:space="preserve"> </w:t>
            </w:r>
            <w:r>
              <w:rPr>
                <w:rFonts w:ascii="Times New Roman" w:hAnsi="Times New Roman" w:cs="Times New Roman"/>
                <w:sz w:val="22"/>
                <w:szCs w:val="22"/>
              </w:rPr>
              <w:t xml:space="preserve">daljnju </w:t>
            </w:r>
            <w:r>
              <w:rPr>
                <w:rFonts w:ascii="Times New Roman" w:hAnsi="Times New Roman" w:cs="Times New Roman"/>
                <w:spacing w:val="-2"/>
                <w:sz w:val="22"/>
                <w:szCs w:val="22"/>
              </w:rPr>
              <w:t>izgradnju unutarnje</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10"/>
              <w:rPr>
                <w:b/>
                <w:spacing w:val="-2"/>
                <w:kern w:val="3"/>
                <w:sz w:val="22"/>
                <w:szCs w:val="22"/>
              </w:rPr>
            </w:pPr>
            <w:r>
              <w:rPr>
                <w:b/>
                <w:spacing w:val="-2"/>
                <w:kern w:val="3"/>
                <w:sz w:val="22"/>
                <w:szCs w:val="22"/>
              </w:rPr>
              <w:t>USKRS</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Sudjelovati u oblikovanju uskrsnih ukrasa i izradi </w:t>
            </w:r>
            <w:r>
              <w:rPr>
                <w:rFonts w:ascii="Times New Roman" w:hAnsi="Times New Roman" w:cs="Times New Roman"/>
                <w:spacing w:val="-2"/>
                <w:sz w:val="22"/>
                <w:szCs w:val="22"/>
              </w:rPr>
              <w:t>čestitki;</w:t>
            </w:r>
          </w:p>
          <w:p w:rsidR="00C87D68" w:rsidRDefault="00000000">
            <w:pPr>
              <w:pStyle w:val="Bezproreda"/>
              <w:widowControl w:val="0"/>
              <w:rPr>
                <w:rFonts w:hint="eastAsia"/>
              </w:rPr>
            </w:pPr>
            <w:r>
              <w:rPr>
                <w:rFonts w:ascii="Times New Roman" w:hAnsi="Times New Roman" w:cs="Times New Roman"/>
                <w:sz w:val="22"/>
                <w:szCs w:val="22"/>
              </w:rPr>
              <w:t>poticati</w:t>
            </w:r>
            <w:r>
              <w:rPr>
                <w:rFonts w:ascii="Times New Roman" w:hAnsi="Times New Roman" w:cs="Times New Roman"/>
                <w:spacing w:val="40"/>
                <w:sz w:val="22"/>
                <w:szCs w:val="22"/>
              </w:rPr>
              <w:t xml:space="preserve"> </w:t>
            </w:r>
            <w:r>
              <w:rPr>
                <w:rFonts w:ascii="Times New Roman" w:hAnsi="Times New Roman" w:cs="Times New Roman"/>
                <w:sz w:val="22"/>
                <w:szCs w:val="22"/>
              </w:rPr>
              <w:t>aktivno i kreativno djelovanje u radu</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Prezentacija škole;</w:t>
            </w:r>
            <w:r>
              <w:rPr>
                <w:rFonts w:ascii="Times New Roman" w:hAnsi="Times New Roman" w:cs="Times New Roman"/>
                <w:sz w:val="22"/>
                <w:szCs w:val="22"/>
              </w:rPr>
              <w:t xml:space="preserve"> </w:t>
            </w:r>
            <w:r>
              <w:rPr>
                <w:rFonts w:ascii="Times New Roman" w:hAnsi="Times New Roman" w:cs="Times New Roman"/>
                <w:spacing w:val="-2"/>
                <w:sz w:val="22"/>
                <w:szCs w:val="22"/>
              </w:rPr>
              <w:t xml:space="preserve">uređenje školskog </w:t>
            </w:r>
            <w:r>
              <w:rPr>
                <w:rFonts w:ascii="Times New Roman" w:hAnsi="Times New Roman" w:cs="Times New Roman"/>
                <w:sz w:val="22"/>
                <w:szCs w:val="22"/>
              </w:rPr>
              <w:t>interijera,</w:t>
            </w:r>
            <w:r>
              <w:rPr>
                <w:rFonts w:ascii="Times New Roman" w:hAnsi="Times New Roman" w:cs="Times New Roman"/>
                <w:spacing w:val="2"/>
                <w:sz w:val="22"/>
                <w:szCs w:val="22"/>
              </w:rPr>
              <w:t xml:space="preserve"> </w:t>
            </w:r>
            <w:r>
              <w:rPr>
                <w:rFonts w:ascii="Times New Roman" w:hAnsi="Times New Roman" w:cs="Times New Roman"/>
                <w:sz w:val="22"/>
                <w:szCs w:val="22"/>
              </w:rPr>
              <w:t xml:space="preserve">razvoj </w:t>
            </w:r>
            <w:r>
              <w:rPr>
                <w:rFonts w:ascii="Times New Roman" w:hAnsi="Times New Roman" w:cs="Times New Roman"/>
                <w:spacing w:val="-2"/>
                <w:sz w:val="22"/>
                <w:szCs w:val="22"/>
              </w:rPr>
              <w:t>likovnog stvaralaštva; kritičkog mišljenja</w:t>
            </w:r>
            <w:r>
              <w:rPr>
                <w:rFonts w:ascii="Times New Roman" w:hAnsi="Times New Roman" w:cs="Times New Roman"/>
                <w:sz w:val="22"/>
                <w:szCs w:val="22"/>
              </w:rPr>
              <w:t xml:space="preserve"> </w:t>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 xml:space="preserve">obogaćivanje individualnog </w:t>
            </w:r>
            <w:r>
              <w:rPr>
                <w:rFonts w:ascii="Times New Roman" w:hAnsi="Times New Roman" w:cs="Times New Roman"/>
                <w:sz w:val="22"/>
                <w:szCs w:val="22"/>
              </w:rPr>
              <w:t>likovnog govora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učenici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z w:val="22"/>
                <w:szCs w:val="22"/>
              </w:rPr>
              <w:t>učitelji</w:t>
            </w:r>
            <w:r>
              <w:rPr>
                <w:rFonts w:ascii="Times New Roman" w:hAnsi="Times New Roman" w:cs="Times New Roman"/>
                <w:spacing w:val="32"/>
                <w:sz w:val="22"/>
                <w:szCs w:val="22"/>
              </w:rPr>
              <w:t xml:space="preserve"> </w:t>
            </w:r>
            <w:r>
              <w:rPr>
                <w:rFonts w:ascii="Times New Roman" w:hAnsi="Times New Roman" w:cs="Times New Roman"/>
                <w:sz w:val="22"/>
                <w:szCs w:val="22"/>
              </w:rPr>
              <w:t>1.</w:t>
            </w:r>
            <w:r>
              <w:rPr>
                <w:rFonts w:ascii="Times New Roman" w:hAnsi="Times New Roman" w:cs="Times New Roman"/>
                <w:spacing w:val="32"/>
                <w:sz w:val="22"/>
                <w:szCs w:val="22"/>
              </w:rPr>
              <w:t xml:space="preserve"> </w:t>
            </w:r>
            <w:r>
              <w:rPr>
                <w:rFonts w:ascii="Times New Roman" w:hAnsi="Times New Roman" w:cs="Times New Roman"/>
                <w:spacing w:val="-10"/>
                <w:sz w:val="22"/>
                <w:szCs w:val="22"/>
              </w:rPr>
              <w:t>–</w:t>
            </w:r>
            <w:r>
              <w:rPr>
                <w:rFonts w:ascii="Times New Roman" w:hAnsi="Times New Roman" w:cs="Times New Roman"/>
                <w:spacing w:val="-6"/>
                <w:sz w:val="22"/>
                <w:szCs w:val="22"/>
              </w:rPr>
              <w:t>4.</w:t>
            </w:r>
            <w:r>
              <w:rPr>
                <w:rFonts w:ascii="Times New Roman" w:hAnsi="Times New Roman" w:cs="Times New Roman"/>
                <w:sz w:val="22"/>
                <w:szCs w:val="22"/>
              </w:rPr>
              <w:tab/>
            </w:r>
            <w:r>
              <w:rPr>
                <w:rFonts w:ascii="Times New Roman" w:hAnsi="Times New Roman" w:cs="Times New Roman"/>
                <w:spacing w:val="-2"/>
                <w:sz w:val="22"/>
                <w:szCs w:val="22"/>
              </w:rPr>
              <w:t>razreda matičnih</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Sudjelovanje</w:t>
            </w:r>
            <w:r>
              <w:rPr>
                <w:rFonts w:ascii="Times New Roman" w:hAnsi="Times New Roman" w:cs="Times New Roman"/>
                <w:sz w:val="22"/>
                <w:szCs w:val="22"/>
              </w:rPr>
              <w:t xml:space="preserve"> </w:t>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obilježavanju uskrsnih</w:t>
            </w:r>
            <w:r>
              <w:rPr>
                <w:rFonts w:ascii="Times New Roman" w:hAnsi="Times New Roman" w:cs="Times New Roman"/>
                <w:sz w:val="22"/>
                <w:szCs w:val="22"/>
              </w:rPr>
              <w:t xml:space="preserve"> </w:t>
            </w:r>
            <w:r>
              <w:rPr>
                <w:rFonts w:ascii="Times New Roman" w:hAnsi="Times New Roman" w:cs="Times New Roman"/>
                <w:spacing w:val="-4"/>
                <w:sz w:val="22"/>
                <w:szCs w:val="22"/>
              </w:rPr>
              <w:t>blag</w:t>
            </w:r>
          </w:p>
          <w:p w:rsidR="00C87D68" w:rsidRDefault="00000000">
            <w:pPr>
              <w:pStyle w:val="Bezproreda"/>
              <w:widowControl w:val="0"/>
              <w:rPr>
                <w:rFonts w:hint="eastAsia"/>
              </w:rPr>
            </w:pPr>
            <w:r>
              <w:rPr>
                <w:rFonts w:ascii="Times New Roman" w:hAnsi="Times New Roman" w:cs="Times New Roman"/>
                <w:spacing w:val="-4"/>
                <w:sz w:val="22"/>
                <w:szCs w:val="22"/>
              </w:rPr>
              <w:t>dana</w:t>
            </w:r>
            <w:r>
              <w:rPr>
                <w:rFonts w:ascii="Times New Roman" w:hAnsi="Times New Roman" w:cs="Times New Roman"/>
                <w:sz w:val="22"/>
                <w:szCs w:val="22"/>
              </w:rPr>
              <w:tab/>
            </w:r>
            <w:r>
              <w:rPr>
                <w:rFonts w:ascii="Times New Roman" w:hAnsi="Times New Roman" w:cs="Times New Roman"/>
                <w:spacing w:val="-4"/>
                <w:sz w:val="22"/>
                <w:szCs w:val="22"/>
              </w:rPr>
              <w:t xml:space="preserve">kroz </w:t>
            </w:r>
            <w:r>
              <w:rPr>
                <w:rFonts w:ascii="Times New Roman" w:hAnsi="Times New Roman" w:cs="Times New Roman"/>
                <w:spacing w:val="-2"/>
                <w:sz w:val="22"/>
                <w:szCs w:val="22"/>
              </w:rPr>
              <w:t>kreativne radionice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travanj</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Potrošni materijal</w:t>
            </w:r>
            <w:r>
              <w:rPr>
                <w:rFonts w:ascii="Times New Roman" w:hAnsi="Times New Roman" w:cs="Times New Roman"/>
                <w:spacing w:val="40"/>
                <w:sz w:val="22"/>
                <w:szCs w:val="22"/>
              </w:rPr>
              <w:t xml:space="preserve"> </w:t>
            </w:r>
            <w:r>
              <w:rPr>
                <w:rFonts w:ascii="Times New Roman" w:hAnsi="Times New Roman" w:cs="Times New Roman"/>
                <w:sz w:val="22"/>
                <w:szCs w:val="22"/>
              </w:rPr>
              <w:t>–</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likovni </w:t>
            </w:r>
            <w:r>
              <w:rPr>
                <w:rFonts w:ascii="Times New Roman" w:hAnsi="Times New Roman" w:cs="Times New Roman"/>
                <w:spacing w:val="-2"/>
                <w:sz w:val="22"/>
                <w:szCs w:val="22"/>
              </w:rPr>
              <w:t>pribor</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Vrjednovanje stvaralačkog izričaja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Iskoristiti pozitivna iskustva</w:t>
            </w:r>
            <w:r>
              <w:rPr>
                <w:rFonts w:ascii="Times New Roman" w:hAnsi="Times New Roman" w:cs="Times New Roman"/>
                <w:spacing w:val="40"/>
                <w:sz w:val="22"/>
                <w:szCs w:val="22"/>
              </w:rPr>
              <w:t xml:space="preserve"> </w:t>
            </w:r>
            <w:r>
              <w:rPr>
                <w:rFonts w:ascii="Times New Roman" w:hAnsi="Times New Roman" w:cs="Times New Roman"/>
                <w:sz w:val="22"/>
                <w:szCs w:val="22"/>
              </w:rPr>
              <w:t>za</w:t>
            </w:r>
            <w:r>
              <w:rPr>
                <w:rFonts w:ascii="Times New Roman" w:hAnsi="Times New Roman" w:cs="Times New Roman"/>
                <w:spacing w:val="17"/>
                <w:sz w:val="22"/>
                <w:szCs w:val="22"/>
              </w:rPr>
              <w:t xml:space="preserve"> </w:t>
            </w:r>
            <w:r>
              <w:rPr>
                <w:rFonts w:ascii="Times New Roman" w:hAnsi="Times New Roman" w:cs="Times New Roman"/>
                <w:sz w:val="22"/>
                <w:szCs w:val="22"/>
              </w:rPr>
              <w:t xml:space="preserve">daljnju </w:t>
            </w:r>
            <w:r>
              <w:rPr>
                <w:rFonts w:ascii="Times New Roman" w:hAnsi="Times New Roman" w:cs="Times New Roman"/>
                <w:spacing w:val="-2"/>
                <w:sz w:val="22"/>
                <w:szCs w:val="22"/>
              </w:rPr>
              <w:t>izgradnju motivacij</w:t>
            </w:r>
            <w:r>
              <w:rPr>
                <w:rFonts w:ascii="Times New Roman" w:hAnsi="Times New Roman" w:cs="Times New Roman"/>
                <w:spacing w:val="-6"/>
                <w:sz w:val="22"/>
                <w:szCs w:val="22"/>
              </w:rPr>
              <w:t>e,</w:t>
            </w:r>
            <w:r>
              <w:rPr>
                <w:rFonts w:ascii="Times New Roman" w:hAnsi="Times New Roman" w:cs="Times New Roman"/>
                <w:spacing w:val="80"/>
                <w:sz w:val="22"/>
                <w:szCs w:val="22"/>
              </w:rPr>
              <w:t xml:space="preserve"> </w:t>
            </w:r>
            <w:r>
              <w:rPr>
                <w:rFonts w:ascii="Times New Roman" w:hAnsi="Times New Roman" w:cs="Times New Roman"/>
                <w:spacing w:val="-2"/>
                <w:sz w:val="22"/>
                <w:szCs w:val="22"/>
              </w:rPr>
              <w:t xml:space="preserve">razvijati </w:t>
            </w:r>
            <w:r>
              <w:rPr>
                <w:rFonts w:ascii="Times New Roman" w:hAnsi="Times New Roman" w:cs="Times New Roman"/>
                <w:sz w:val="22"/>
                <w:szCs w:val="22"/>
              </w:rPr>
              <w:t>nove</w:t>
            </w:r>
            <w:r>
              <w:rPr>
                <w:rFonts w:ascii="Times New Roman" w:hAnsi="Times New Roman" w:cs="Times New Roman"/>
                <w:spacing w:val="-14"/>
                <w:sz w:val="22"/>
                <w:szCs w:val="22"/>
              </w:rPr>
              <w:t xml:space="preserve"> </w:t>
            </w:r>
            <w:r>
              <w:rPr>
                <w:rFonts w:ascii="Times New Roman" w:hAnsi="Times New Roman" w:cs="Times New Roman"/>
                <w:sz w:val="22"/>
                <w:szCs w:val="22"/>
              </w:rPr>
              <w:t>ideje za</w:t>
            </w:r>
            <w:r>
              <w:rPr>
                <w:rFonts w:ascii="Times New Roman" w:hAnsi="Times New Roman" w:cs="Times New Roman"/>
                <w:spacing w:val="29"/>
                <w:sz w:val="22"/>
                <w:szCs w:val="22"/>
              </w:rPr>
              <w:t xml:space="preserve"> </w:t>
            </w:r>
            <w:r>
              <w:rPr>
                <w:rFonts w:ascii="Times New Roman" w:hAnsi="Times New Roman" w:cs="Times New Roman"/>
                <w:sz w:val="22"/>
                <w:szCs w:val="22"/>
              </w:rPr>
              <w:t xml:space="preserve">daljnje </w:t>
            </w:r>
            <w:r>
              <w:rPr>
                <w:rFonts w:ascii="Times New Roman" w:hAnsi="Times New Roman" w:cs="Times New Roman"/>
                <w:spacing w:val="-2"/>
                <w:sz w:val="22"/>
                <w:szCs w:val="22"/>
              </w:rPr>
              <w:t>djelovanj</w:t>
            </w:r>
            <w:r>
              <w:rPr>
                <w:rFonts w:ascii="Times New Roman" w:hAnsi="Times New Roman" w:cs="Times New Roman"/>
                <w:spacing w:val="-10"/>
                <w:sz w:val="22"/>
                <w:szCs w:val="22"/>
              </w:rPr>
              <w:t>e</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Web"/>
              <w:spacing w:before="0" w:after="0"/>
              <w:rPr>
                <w:b/>
                <w:bCs/>
                <w:sz w:val="22"/>
                <w:szCs w:val="22"/>
              </w:rPr>
            </w:pPr>
            <w:r>
              <w:rPr>
                <w:b/>
                <w:bCs/>
                <w:sz w:val="22"/>
                <w:szCs w:val="22"/>
              </w:rPr>
              <w:t>DAN PLANETA ZEMLJE -  Zelinska čarobna tura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bCs/>
                <w:sz w:val="22"/>
                <w:szCs w:val="22"/>
              </w:rPr>
            </w:pPr>
            <w:r>
              <w:rPr>
                <w:bCs/>
                <w:sz w:val="22"/>
                <w:szCs w:val="22"/>
              </w:rPr>
              <w:t>Ukazati na važnost zaštite okoliša.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bCs/>
                <w:sz w:val="22"/>
                <w:szCs w:val="22"/>
              </w:rPr>
            </w:pPr>
            <w:r>
              <w:rPr>
                <w:bCs/>
                <w:sz w:val="22"/>
                <w:szCs w:val="22"/>
              </w:rPr>
              <w:t>Jačanje svijesti prema prirodnom okolišu.Osvijestiti problem zagađenja okoliša.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bCs/>
                <w:sz w:val="22"/>
                <w:szCs w:val="22"/>
              </w:rPr>
            </w:pPr>
            <w:r>
              <w:rPr>
                <w:bCs/>
                <w:sz w:val="22"/>
                <w:szCs w:val="22"/>
              </w:rPr>
              <w:t>učenici i učitelji 1. – 4. razreda matičnih i područnih škola</w:t>
            </w:r>
          </w:p>
          <w:p w:rsidR="00C87D68" w:rsidRDefault="00C87D68">
            <w:pPr>
              <w:pStyle w:val="Standard"/>
              <w:tabs>
                <w:tab w:val="center" w:pos="4536"/>
                <w:tab w:val="right" w:pos="9072"/>
              </w:tabs>
              <w:jc w:val="both"/>
              <w:rPr>
                <w:bCs/>
                <w:sz w:val="22"/>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bCs/>
                <w:sz w:val="22"/>
                <w:szCs w:val="22"/>
              </w:rPr>
            </w:pPr>
            <w:r>
              <w:rPr>
                <w:bCs/>
                <w:sz w:val="22"/>
                <w:szCs w:val="22"/>
              </w:rPr>
              <w:t>Šetnja prirodom</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bCs/>
                <w:sz w:val="22"/>
                <w:szCs w:val="22"/>
              </w:rPr>
            </w:pPr>
            <w:r>
              <w:rPr>
                <w:bCs/>
                <w:sz w:val="22"/>
                <w:szCs w:val="22"/>
              </w:rPr>
              <w:t>22.4.2024.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bCs/>
                <w:sz w:val="22"/>
                <w:szCs w:val="22"/>
              </w:rPr>
            </w:pPr>
            <w:r>
              <w:rPr>
                <w:bCs/>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bCs/>
                <w:sz w:val="22"/>
                <w:szCs w:val="22"/>
              </w:rPr>
            </w:pPr>
            <w:r>
              <w:rPr>
                <w:bCs/>
                <w:sz w:val="22"/>
                <w:szCs w:val="22"/>
              </w:rPr>
              <w:t>Vrjednovanje stvaralačkog izričaja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pPr>
            <w:r>
              <w:rPr>
                <w:sz w:val="22"/>
                <w:szCs w:val="22"/>
              </w:rPr>
              <w:t>I</w:t>
            </w:r>
            <w:r>
              <w:rPr>
                <w:bCs/>
                <w:sz w:val="22"/>
                <w:szCs w:val="22"/>
              </w:rPr>
              <w:t>skoristiti pozitivna iskustva za daljnju izgradnju unutarnje motivacije i ekološke svijesti</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10"/>
            </w:pPr>
            <w:r>
              <w:rPr>
                <w:b/>
                <w:kern w:val="3"/>
                <w:sz w:val="22"/>
                <w:szCs w:val="22"/>
              </w:rPr>
              <w:t xml:space="preserve">MAJČIN </w:t>
            </w:r>
            <w:r>
              <w:rPr>
                <w:b/>
                <w:spacing w:val="-5"/>
                <w:kern w:val="3"/>
                <w:sz w:val="22"/>
                <w:szCs w:val="22"/>
              </w:rPr>
              <w:t>DAN I OBITELJSKI DAN</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Obilježiti Majčin </w:t>
            </w:r>
            <w:r>
              <w:rPr>
                <w:rFonts w:ascii="Times New Roman" w:hAnsi="Times New Roman" w:cs="Times New Roman"/>
                <w:spacing w:val="-5"/>
                <w:sz w:val="22"/>
                <w:szCs w:val="22"/>
              </w:rPr>
              <w:t>dan i obiteljski dan</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Majčin</w:t>
            </w:r>
            <w:r>
              <w:rPr>
                <w:rFonts w:ascii="Times New Roman" w:hAnsi="Times New Roman" w:cs="Times New Roman"/>
                <w:sz w:val="22"/>
                <w:szCs w:val="22"/>
              </w:rPr>
              <w:tab/>
              <w:t>dan</w:t>
            </w:r>
            <w:r>
              <w:rPr>
                <w:rFonts w:ascii="Times New Roman" w:hAnsi="Times New Roman" w:cs="Times New Roman"/>
                <w:spacing w:val="-14"/>
                <w:sz w:val="22"/>
                <w:szCs w:val="22"/>
              </w:rPr>
              <w:t xml:space="preserve"> </w:t>
            </w:r>
            <w:r>
              <w:rPr>
                <w:rFonts w:ascii="Times New Roman" w:hAnsi="Times New Roman" w:cs="Times New Roman"/>
                <w:sz w:val="22"/>
                <w:szCs w:val="22"/>
              </w:rPr>
              <w:t xml:space="preserve">je </w:t>
            </w:r>
            <w:r>
              <w:rPr>
                <w:rFonts w:ascii="Times New Roman" w:hAnsi="Times New Roman" w:cs="Times New Roman"/>
                <w:spacing w:val="-5"/>
                <w:sz w:val="22"/>
                <w:szCs w:val="22"/>
              </w:rPr>
              <w:t>dan</w:t>
            </w:r>
            <w:r>
              <w:rPr>
                <w:rFonts w:ascii="Times New Roman" w:hAnsi="Times New Roman" w:cs="Times New Roman"/>
                <w:sz w:val="22"/>
                <w:szCs w:val="22"/>
              </w:rPr>
              <w:t xml:space="preserve"> </w:t>
            </w:r>
            <w:r>
              <w:rPr>
                <w:rFonts w:ascii="Times New Roman" w:hAnsi="Times New Roman" w:cs="Times New Roman"/>
                <w:spacing w:val="-4"/>
                <w:sz w:val="22"/>
                <w:szCs w:val="22"/>
              </w:rPr>
              <w:t>kada</w:t>
            </w:r>
            <w:r>
              <w:rPr>
                <w:rFonts w:ascii="Times New Roman" w:hAnsi="Times New Roman" w:cs="Times New Roman"/>
                <w:sz w:val="22"/>
                <w:szCs w:val="22"/>
              </w:rPr>
              <w:t xml:space="preserve"> </w:t>
            </w:r>
            <w:r>
              <w:rPr>
                <w:rFonts w:ascii="Times New Roman" w:hAnsi="Times New Roman" w:cs="Times New Roman"/>
                <w:spacing w:val="-2"/>
                <w:sz w:val="22"/>
                <w:szCs w:val="22"/>
              </w:rPr>
              <w:t xml:space="preserve">pokazujemo </w:t>
            </w:r>
            <w:r>
              <w:rPr>
                <w:rFonts w:ascii="Times New Roman" w:hAnsi="Times New Roman" w:cs="Times New Roman"/>
                <w:sz w:val="22"/>
                <w:szCs w:val="22"/>
              </w:rPr>
              <w:t>svoju</w:t>
            </w:r>
            <w:r>
              <w:rPr>
                <w:rFonts w:ascii="Times New Roman" w:hAnsi="Times New Roman" w:cs="Times New Roman"/>
                <w:spacing w:val="-11"/>
                <w:sz w:val="22"/>
                <w:szCs w:val="22"/>
              </w:rPr>
              <w:t xml:space="preserve"> </w:t>
            </w:r>
            <w:r>
              <w:rPr>
                <w:rFonts w:ascii="Times New Roman" w:hAnsi="Times New Roman" w:cs="Times New Roman"/>
                <w:sz w:val="22"/>
                <w:szCs w:val="22"/>
              </w:rPr>
              <w:t>zahvalnost i</w:t>
            </w:r>
            <w:r>
              <w:rPr>
                <w:rFonts w:ascii="Times New Roman" w:hAnsi="Times New Roman" w:cs="Times New Roman"/>
                <w:spacing w:val="80"/>
                <w:sz w:val="22"/>
                <w:szCs w:val="22"/>
              </w:rPr>
              <w:t xml:space="preserve"> </w:t>
            </w:r>
            <w:r>
              <w:rPr>
                <w:rFonts w:ascii="Times New Roman" w:hAnsi="Times New Roman" w:cs="Times New Roman"/>
                <w:sz w:val="22"/>
                <w:szCs w:val="22"/>
              </w:rPr>
              <w:t>ljubav</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prema našim </w:t>
            </w:r>
            <w:r>
              <w:rPr>
                <w:rFonts w:ascii="Times New Roman" w:hAnsi="Times New Roman" w:cs="Times New Roman"/>
                <w:spacing w:val="-2"/>
                <w:sz w:val="22"/>
                <w:szCs w:val="22"/>
              </w:rPr>
              <w:t>majkama.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učenici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z w:val="22"/>
                <w:szCs w:val="22"/>
              </w:rPr>
              <w:t>učitelji</w:t>
            </w:r>
            <w:r>
              <w:rPr>
                <w:rFonts w:ascii="Times New Roman" w:hAnsi="Times New Roman" w:cs="Times New Roman"/>
                <w:spacing w:val="32"/>
                <w:sz w:val="22"/>
                <w:szCs w:val="22"/>
              </w:rPr>
              <w:t xml:space="preserve"> </w:t>
            </w:r>
            <w:r>
              <w:rPr>
                <w:rFonts w:ascii="Times New Roman" w:hAnsi="Times New Roman" w:cs="Times New Roman"/>
                <w:sz w:val="22"/>
                <w:szCs w:val="22"/>
              </w:rPr>
              <w:t>1.</w:t>
            </w:r>
            <w:r>
              <w:rPr>
                <w:rFonts w:ascii="Times New Roman" w:hAnsi="Times New Roman" w:cs="Times New Roman"/>
                <w:spacing w:val="32"/>
                <w:sz w:val="22"/>
                <w:szCs w:val="22"/>
              </w:rPr>
              <w:t xml:space="preserve"> </w:t>
            </w:r>
            <w:r>
              <w:rPr>
                <w:rFonts w:ascii="Times New Roman" w:hAnsi="Times New Roman" w:cs="Times New Roman"/>
                <w:spacing w:val="-10"/>
                <w:sz w:val="22"/>
                <w:szCs w:val="22"/>
              </w:rPr>
              <w:t>–8</w:t>
            </w:r>
            <w:r>
              <w:rPr>
                <w:rFonts w:ascii="Times New Roman" w:hAnsi="Times New Roman" w:cs="Times New Roman"/>
                <w:spacing w:val="-6"/>
                <w:sz w:val="22"/>
                <w:szCs w:val="22"/>
              </w:rPr>
              <w:t>.</w:t>
            </w:r>
            <w:r>
              <w:rPr>
                <w:rFonts w:ascii="Times New Roman" w:hAnsi="Times New Roman" w:cs="Times New Roman"/>
                <w:sz w:val="22"/>
                <w:szCs w:val="22"/>
              </w:rPr>
              <w:tab/>
            </w:r>
            <w:r>
              <w:rPr>
                <w:rFonts w:ascii="Times New Roman" w:hAnsi="Times New Roman" w:cs="Times New Roman"/>
                <w:spacing w:val="-2"/>
                <w:sz w:val="22"/>
                <w:szCs w:val="22"/>
              </w:rPr>
              <w:t>razreda matične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Kreativne radionice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svibanj</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Potrošni materijal</w:t>
            </w:r>
            <w:r>
              <w:rPr>
                <w:rFonts w:ascii="Times New Roman" w:hAnsi="Times New Roman" w:cs="Times New Roman"/>
                <w:spacing w:val="40"/>
                <w:sz w:val="22"/>
                <w:szCs w:val="22"/>
              </w:rPr>
              <w:t xml:space="preserve"> </w:t>
            </w:r>
            <w:r>
              <w:rPr>
                <w:rFonts w:ascii="Times New Roman" w:hAnsi="Times New Roman" w:cs="Times New Roman"/>
                <w:sz w:val="22"/>
                <w:szCs w:val="22"/>
              </w:rPr>
              <w:t>–</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likovni </w:t>
            </w:r>
            <w:r>
              <w:rPr>
                <w:rFonts w:ascii="Times New Roman" w:hAnsi="Times New Roman" w:cs="Times New Roman"/>
                <w:spacing w:val="-2"/>
                <w:sz w:val="22"/>
                <w:szCs w:val="22"/>
              </w:rPr>
              <w:t>pribor</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Vrjednovanje stvaralačkog izričaja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Bezproreda"/>
              <w:widowControl w:val="0"/>
              <w:rPr>
                <w:rFonts w:ascii="Times New Roman" w:hAnsi="Times New Roman" w:cs="Times New Roman"/>
                <w:spacing w:val="-2"/>
                <w:sz w:val="22"/>
                <w:szCs w:val="22"/>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227"/>
            </w:pPr>
            <w:r>
              <w:rPr>
                <w:b/>
                <w:spacing w:val="-2"/>
                <w:kern w:val="3"/>
                <w:sz w:val="22"/>
                <w:szCs w:val="22"/>
              </w:rPr>
              <w:t xml:space="preserve">MEĐUNARO </w:t>
            </w:r>
            <w:r>
              <w:rPr>
                <w:b/>
                <w:kern w:val="3"/>
                <w:sz w:val="22"/>
                <w:szCs w:val="22"/>
              </w:rPr>
              <w:t>DNI DAN</w:t>
            </w:r>
          </w:p>
          <w:p w:rsidR="00C87D68" w:rsidRDefault="00000000">
            <w:pPr>
              <w:pStyle w:val="TableParagraph"/>
              <w:ind w:left="110"/>
              <w:rPr>
                <w:b/>
                <w:spacing w:val="-2"/>
                <w:kern w:val="3"/>
                <w:sz w:val="22"/>
                <w:szCs w:val="22"/>
              </w:rPr>
            </w:pPr>
            <w:r>
              <w:rPr>
                <w:b/>
                <w:spacing w:val="-2"/>
                <w:kern w:val="3"/>
                <w:sz w:val="22"/>
                <w:szCs w:val="22"/>
              </w:rPr>
              <w:t>OBITELJI</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Obilježiti Dan </w:t>
            </w:r>
            <w:r>
              <w:rPr>
                <w:rFonts w:ascii="Times New Roman" w:hAnsi="Times New Roman" w:cs="Times New Roman"/>
                <w:spacing w:val="-2"/>
                <w:sz w:val="22"/>
                <w:szCs w:val="22"/>
              </w:rPr>
              <w:t>obitelji</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Isticanje vrijednosti obitelji, razvijanje kreativnog </w:t>
            </w:r>
            <w:r>
              <w:rPr>
                <w:rFonts w:ascii="Times New Roman" w:hAnsi="Times New Roman" w:cs="Times New Roman"/>
                <w:sz w:val="22"/>
                <w:szCs w:val="22"/>
              </w:rPr>
              <w:t>izričaja</w:t>
            </w:r>
            <w:r>
              <w:rPr>
                <w:rFonts w:ascii="Times New Roman" w:hAnsi="Times New Roman" w:cs="Times New Roman"/>
                <w:spacing w:val="-14"/>
                <w:sz w:val="22"/>
                <w:szCs w:val="22"/>
              </w:rPr>
              <w:t xml:space="preserve"> </w:t>
            </w:r>
            <w:r>
              <w:rPr>
                <w:rFonts w:ascii="Times New Roman" w:hAnsi="Times New Roman" w:cs="Times New Roman"/>
                <w:sz w:val="22"/>
                <w:szCs w:val="22"/>
              </w:rPr>
              <w:t>učenika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učenici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z w:val="22"/>
                <w:szCs w:val="22"/>
              </w:rPr>
              <w:t>učitelji</w:t>
            </w:r>
            <w:r>
              <w:rPr>
                <w:rFonts w:ascii="Times New Roman" w:hAnsi="Times New Roman" w:cs="Times New Roman"/>
                <w:spacing w:val="32"/>
                <w:sz w:val="22"/>
                <w:szCs w:val="22"/>
              </w:rPr>
              <w:t xml:space="preserve"> </w:t>
            </w:r>
            <w:r>
              <w:rPr>
                <w:rFonts w:ascii="Times New Roman" w:hAnsi="Times New Roman" w:cs="Times New Roman"/>
                <w:sz w:val="22"/>
                <w:szCs w:val="22"/>
              </w:rPr>
              <w:t>1.</w:t>
            </w:r>
            <w:r>
              <w:rPr>
                <w:rFonts w:ascii="Times New Roman" w:hAnsi="Times New Roman" w:cs="Times New Roman"/>
                <w:spacing w:val="32"/>
                <w:sz w:val="22"/>
                <w:szCs w:val="22"/>
              </w:rPr>
              <w:t xml:space="preserve"> </w:t>
            </w:r>
            <w:r>
              <w:rPr>
                <w:rFonts w:ascii="Times New Roman" w:hAnsi="Times New Roman" w:cs="Times New Roman"/>
                <w:spacing w:val="-10"/>
                <w:sz w:val="22"/>
                <w:szCs w:val="22"/>
              </w:rPr>
              <w:t>–</w:t>
            </w:r>
            <w:r>
              <w:rPr>
                <w:rFonts w:ascii="Times New Roman" w:hAnsi="Times New Roman" w:cs="Times New Roman"/>
                <w:spacing w:val="-6"/>
                <w:sz w:val="22"/>
                <w:szCs w:val="22"/>
              </w:rPr>
              <w:t>4.</w:t>
            </w:r>
            <w:r>
              <w:rPr>
                <w:rFonts w:ascii="Times New Roman" w:hAnsi="Times New Roman" w:cs="Times New Roman"/>
                <w:sz w:val="22"/>
                <w:szCs w:val="22"/>
              </w:rPr>
              <w:tab/>
            </w:r>
            <w:r>
              <w:rPr>
                <w:rFonts w:ascii="Times New Roman" w:hAnsi="Times New Roman" w:cs="Times New Roman"/>
                <w:spacing w:val="-2"/>
                <w:sz w:val="22"/>
                <w:szCs w:val="22"/>
              </w:rPr>
              <w:t>razreda matičnih</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Projektni </w:t>
            </w:r>
            <w:r>
              <w:rPr>
                <w:rFonts w:ascii="Times New Roman" w:hAnsi="Times New Roman" w:cs="Times New Roman"/>
                <w:spacing w:val="-5"/>
                <w:sz w:val="22"/>
                <w:szCs w:val="22"/>
              </w:rPr>
              <w:t>dan</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svibanj</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Potrošni materijal</w:t>
            </w:r>
            <w:r>
              <w:rPr>
                <w:rFonts w:ascii="Times New Roman" w:hAnsi="Times New Roman" w:cs="Times New Roman"/>
                <w:spacing w:val="40"/>
                <w:sz w:val="22"/>
                <w:szCs w:val="22"/>
              </w:rPr>
              <w:t xml:space="preserve"> </w:t>
            </w:r>
            <w:r>
              <w:rPr>
                <w:rFonts w:ascii="Times New Roman" w:hAnsi="Times New Roman" w:cs="Times New Roman"/>
                <w:sz w:val="22"/>
                <w:szCs w:val="22"/>
              </w:rPr>
              <w:t>–</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likovni </w:t>
            </w:r>
            <w:r>
              <w:rPr>
                <w:rFonts w:ascii="Times New Roman" w:hAnsi="Times New Roman" w:cs="Times New Roman"/>
                <w:spacing w:val="-2"/>
                <w:sz w:val="22"/>
                <w:szCs w:val="22"/>
              </w:rPr>
              <w:t>pribor</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Vrjednovanje stvaralačkog izričaja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Izvješća razrednik </w:t>
            </w:r>
            <w:r>
              <w:rPr>
                <w:rFonts w:ascii="Times New Roman" w:hAnsi="Times New Roman" w:cs="Times New Roman"/>
                <w:spacing w:val="-6"/>
                <w:sz w:val="22"/>
                <w:szCs w:val="22"/>
              </w:rPr>
              <w:t>a,</w:t>
            </w:r>
            <w:r>
              <w:rPr>
                <w:rFonts w:ascii="Times New Roman" w:hAnsi="Times New Roman" w:cs="Times New Roman"/>
                <w:sz w:val="22"/>
                <w:szCs w:val="22"/>
              </w:rPr>
              <w:t xml:space="preserve"> </w:t>
            </w:r>
            <w:r>
              <w:rPr>
                <w:rFonts w:ascii="Times New Roman" w:hAnsi="Times New Roman" w:cs="Times New Roman"/>
                <w:spacing w:val="-2"/>
                <w:sz w:val="22"/>
                <w:szCs w:val="22"/>
              </w:rPr>
              <w:t>video snimke, fotografij</w:t>
            </w:r>
            <w:r>
              <w:rPr>
                <w:rFonts w:ascii="Times New Roman" w:hAnsi="Times New Roman" w:cs="Times New Roman"/>
                <w:sz w:val="22"/>
                <w:szCs w:val="22"/>
              </w:rPr>
              <w:t>e,</w:t>
            </w:r>
            <w:r>
              <w:rPr>
                <w:rFonts w:ascii="Times New Roman" w:hAnsi="Times New Roman" w:cs="Times New Roman"/>
                <w:spacing w:val="35"/>
                <w:sz w:val="22"/>
                <w:szCs w:val="22"/>
              </w:rPr>
              <w:t xml:space="preserve"> </w:t>
            </w:r>
            <w:r>
              <w:rPr>
                <w:rFonts w:ascii="Times New Roman" w:hAnsi="Times New Roman" w:cs="Times New Roman"/>
                <w:sz w:val="22"/>
                <w:szCs w:val="22"/>
              </w:rPr>
              <w:t xml:space="preserve">izložba </w:t>
            </w:r>
            <w:r>
              <w:rPr>
                <w:rFonts w:ascii="Times New Roman" w:hAnsi="Times New Roman" w:cs="Times New Roman"/>
                <w:spacing w:val="-2"/>
                <w:sz w:val="22"/>
                <w:szCs w:val="22"/>
              </w:rPr>
              <w:t>učeničkih radova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pPr>
            <w:r>
              <w:rPr>
                <w:b/>
                <w:spacing w:val="-2"/>
                <w:kern w:val="3"/>
                <w:sz w:val="22"/>
                <w:szCs w:val="22"/>
              </w:rPr>
              <w:t xml:space="preserve">OBILJEŽAVA </w:t>
            </w:r>
            <w:r>
              <w:rPr>
                <w:b/>
                <w:kern w:val="3"/>
                <w:sz w:val="22"/>
                <w:szCs w:val="22"/>
              </w:rPr>
              <w:t>NJE DANA</w:t>
            </w:r>
          </w:p>
          <w:p w:rsidR="00C87D68" w:rsidRDefault="00000000">
            <w:pPr>
              <w:pStyle w:val="TableParagraph"/>
              <w:ind w:left="110"/>
              <w:rPr>
                <w:b/>
                <w:spacing w:val="-2"/>
                <w:kern w:val="3"/>
                <w:sz w:val="22"/>
                <w:szCs w:val="22"/>
              </w:rPr>
            </w:pPr>
            <w:r>
              <w:rPr>
                <w:b/>
                <w:spacing w:val="-2"/>
                <w:kern w:val="3"/>
                <w:sz w:val="22"/>
                <w:szCs w:val="22"/>
              </w:rPr>
              <w:t>ŠKOLE</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Učenje kroz povezivanje spoznajnog, socijalnog, moralnog</w:t>
            </w:r>
            <w:r>
              <w:rPr>
                <w:rFonts w:ascii="Times New Roman" w:hAnsi="Times New Roman" w:cs="Times New Roman"/>
                <w:spacing w:val="74"/>
                <w:sz w:val="22"/>
                <w:szCs w:val="22"/>
              </w:rPr>
              <w:t xml:space="preserve">    </w:t>
            </w:r>
            <w:r>
              <w:rPr>
                <w:rFonts w:ascii="Times New Roman" w:hAnsi="Times New Roman" w:cs="Times New Roman"/>
                <w:sz w:val="22"/>
                <w:szCs w:val="22"/>
              </w:rPr>
              <w:t>i</w:t>
            </w:r>
            <w:r>
              <w:rPr>
                <w:rFonts w:ascii="Times New Roman" w:hAnsi="Times New Roman" w:cs="Times New Roman"/>
                <w:spacing w:val="32"/>
                <w:sz w:val="22"/>
                <w:szCs w:val="22"/>
              </w:rPr>
              <w:t xml:space="preserve">  </w:t>
            </w:r>
            <w:r>
              <w:rPr>
                <w:rFonts w:ascii="Times New Roman" w:hAnsi="Times New Roman" w:cs="Times New Roman"/>
                <w:spacing w:val="-2"/>
                <w:sz w:val="22"/>
                <w:szCs w:val="22"/>
              </w:rPr>
              <w:t>duhovnog</w:t>
            </w:r>
          </w:p>
          <w:p w:rsidR="00C87D68" w:rsidRDefault="00000000">
            <w:pPr>
              <w:pStyle w:val="Bezproreda"/>
              <w:widowControl w:val="0"/>
              <w:rPr>
                <w:rFonts w:hint="eastAsia"/>
              </w:rPr>
            </w:pPr>
            <w:r>
              <w:rPr>
                <w:rFonts w:ascii="Times New Roman" w:hAnsi="Times New Roman" w:cs="Times New Roman"/>
                <w:sz w:val="22"/>
                <w:szCs w:val="22"/>
              </w:rPr>
              <w:t xml:space="preserve">razvoja djeteta u </w:t>
            </w:r>
            <w:r>
              <w:rPr>
                <w:rFonts w:ascii="Times New Roman" w:hAnsi="Times New Roman" w:cs="Times New Roman"/>
                <w:spacing w:val="-2"/>
                <w:sz w:val="22"/>
                <w:szCs w:val="22"/>
              </w:rPr>
              <w:t>neposrednoj</w:t>
            </w:r>
            <w:r>
              <w:rPr>
                <w:rFonts w:ascii="Times New Roman" w:hAnsi="Times New Roman" w:cs="Times New Roman"/>
                <w:sz w:val="22"/>
                <w:szCs w:val="22"/>
              </w:rPr>
              <w:tab/>
            </w:r>
            <w:r>
              <w:rPr>
                <w:rFonts w:ascii="Times New Roman" w:hAnsi="Times New Roman" w:cs="Times New Roman"/>
                <w:spacing w:val="-2"/>
                <w:sz w:val="22"/>
                <w:szCs w:val="22"/>
              </w:rPr>
              <w:t>životnoj</w:t>
            </w:r>
          </w:p>
          <w:p w:rsidR="00C87D68" w:rsidRDefault="00000000">
            <w:pPr>
              <w:pStyle w:val="Bezproreda"/>
              <w:widowControl w:val="0"/>
              <w:rPr>
                <w:rFonts w:hint="eastAsia"/>
              </w:rPr>
            </w:pPr>
            <w:r>
              <w:rPr>
                <w:rFonts w:ascii="Times New Roman" w:hAnsi="Times New Roman" w:cs="Times New Roman"/>
                <w:spacing w:val="-2"/>
                <w:sz w:val="22"/>
                <w:szCs w:val="22"/>
              </w:rPr>
              <w:t>stvarnosti;</w:t>
            </w:r>
            <w:r>
              <w:rPr>
                <w:rFonts w:ascii="Times New Roman" w:hAnsi="Times New Roman" w:cs="Times New Roman"/>
                <w:sz w:val="22"/>
                <w:szCs w:val="22"/>
              </w:rPr>
              <w:t xml:space="preserve"> </w:t>
            </w:r>
            <w:r>
              <w:rPr>
                <w:rFonts w:ascii="Times New Roman" w:hAnsi="Times New Roman" w:cs="Times New Roman"/>
                <w:spacing w:val="-2"/>
                <w:sz w:val="22"/>
                <w:szCs w:val="22"/>
              </w:rPr>
              <w:t xml:space="preserve">poticanje </w:t>
            </w:r>
            <w:r>
              <w:rPr>
                <w:rFonts w:ascii="Times New Roman" w:hAnsi="Times New Roman" w:cs="Times New Roman"/>
                <w:sz w:val="22"/>
                <w:szCs w:val="22"/>
              </w:rPr>
              <w:t>aktivne suradnje s roditeljima; omogućavanje učenicima da izraze svoje individualne sklonosti i vještine</w:t>
            </w:r>
            <w:r>
              <w:rPr>
                <w:rFonts w:ascii="Times New Roman" w:hAnsi="Times New Roman" w:cs="Times New Roman"/>
                <w:spacing w:val="75"/>
                <w:sz w:val="22"/>
                <w:szCs w:val="22"/>
              </w:rPr>
              <w:t xml:space="preserve"> </w:t>
            </w:r>
            <w:r>
              <w:rPr>
                <w:rFonts w:ascii="Times New Roman" w:hAnsi="Times New Roman" w:cs="Times New Roman"/>
                <w:sz w:val="22"/>
                <w:szCs w:val="22"/>
              </w:rPr>
              <w:t>te</w:t>
            </w:r>
            <w:r>
              <w:rPr>
                <w:rFonts w:ascii="Times New Roman" w:hAnsi="Times New Roman" w:cs="Times New Roman"/>
                <w:spacing w:val="75"/>
                <w:sz w:val="22"/>
                <w:szCs w:val="22"/>
              </w:rPr>
              <w:t xml:space="preserve"> </w:t>
            </w:r>
            <w:r>
              <w:rPr>
                <w:rFonts w:ascii="Times New Roman" w:hAnsi="Times New Roman" w:cs="Times New Roman"/>
                <w:sz w:val="22"/>
                <w:szCs w:val="22"/>
              </w:rPr>
              <w:t>da</w:t>
            </w:r>
            <w:r>
              <w:rPr>
                <w:rFonts w:ascii="Times New Roman" w:hAnsi="Times New Roman" w:cs="Times New Roman"/>
                <w:spacing w:val="75"/>
                <w:sz w:val="22"/>
                <w:szCs w:val="22"/>
              </w:rPr>
              <w:t xml:space="preserve"> </w:t>
            </w:r>
            <w:r>
              <w:rPr>
                <w:rFonts w:ascii="Times New Roman" w:hAnsi="Times New Roman" w:cs="Times New Roman"/>
                <w:sz w:val="22"/>
                <w:szCs w:val="22"/>
              </w:rPr>
              <w:t>se</w:t>
            </w:r>
            <w:r>
              <w:rPr>
                <w:rFonts w:ascii="Times New Roman" w:hAnsi="Times New Roman" w:cs="Times New Roman"/>
                <w:spacing w:val="75"/>
                <w:sz w:val="22"/>
                <w:szCs w:val="22"/>
              </w:rPr>
              <w:t xml:space="preserve"> </w:t>
            </w:r>
            <w:r>
              <w:rPr>
                <w:rFonts w:ascii="Times New Roman" w:hAnsi="Times New Roman" w:cs="Times New Roman"/>
                <w:spacing w:val="-2"/>
                <w:sz w:val="22"/>
                <w:szCs w:val="22"/>
              </w:rPr>
              <w:t>osjećaju</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Razvoj</w:t>
            </w:r>
            <w:r>
              <w:rPr>
                <w:rFonts w:ascii="Times New Roman" w:hAnsi="Times New Roman" w:cs="Times New Roman"/>
                <w:spacing w:val="-3"/>
                <w:sz w:val="22"/>
                <w:szCs w:val="22"/>
              </w:rPr>
              <w:t xml:space="preserve"> </w:t>
            </w:r>
            <w:r>
              <w:rPr>
                <w:rFonts w:ascii="Times New Roman" w:hAnsi="Times New Roman" w:cs="Times New Roman"/>
                <w:sz w:val="22"/>
                <w:szCs w:val="22"/>
              </w:rPr>
              <w:t xml:space="preserve">socijalne </w:t>
            </w:r>
            <w:r>
              <w:rPr>
                <w:rFonts w:ascii="Times New Roman" w:hAnsi="Times New Roman" w:cs="Times New Roman"/>
                <w:spacing w:val="-2"/>
                <w:sz w:val="22"/>
                <w:szCs w:val="22"/>
              </w:rPr>
              <w:t>kooperativnost; razvoj stvaralačkih sposobnosti pisanim, usmenim, likovnim, glazbenim, scens</w:t>
            </w:r>
            <w:r>
              <w:rPr>
                <w:rFonts w:ascii="Times New Roman" w:hAnsi="Times New Roman" w:cs="Times New Roman"/>
                <w:spacing w:val="-5"/>
                <w:sz w:val="22"/>
                <w:szCs w:val="22"/>
              </w:rPr>
              <w:t>kim</w:t>
            </w:r>
            <w:r>
              <w:rPr>
                <w:rFonts w:ascii="Times New Roman" w:hAnsi="Times New Roman" w:cs="Times New Roman"/>
                <w:sz w:val="22"/>
                <w:szCs w:val="22"/>
              </w:rPr>
              <w:tab/>
            </w:r>
            <w:r>
              <w:rPr>
                <w:rFonts w:ascii="Times New Roman" w:hAnsi="Times New Roman" w:cs="Times New Roman"/>
                <w:spacing w:val="-10"/>
                <w:sz w:val="22"/>
                <w:szCs w:val="22"/>
              </w:rPr>
              <w:t>i</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molitvenim izražavanjem.</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Učitelji Učenici Stručna služba Vanjski suradnici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Izvannastavne aktivnosti Metoda kreativnog izražavanja Sudjelovanje</w:t>
            </w:r>
            <w:r>
              <w:rPr>
                <w:rFonts w:ascii="Times New Roman" w:hAnsi="Times New Roman" w:cs="Times New Roman"/>
                <w:sz w:val="22"/>
                <w:szCs w:val="22"/>
              </w:rPr>
              <w:t xml:space="preserve"> </w:t>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školskoj</w:t>
            </w:r>
            <w:r>
              <w:rPr>
                <w:rFonts w:ascii="Times New Roman" w:hAnsi="Times New Roman" w:cs="Times New Roman"/>
                <w:spacing w:val="80"/>
                <w:sz w:val="22"/>
                <w:szCs w:val="22"/>
              </w:rPr>
              <w:t xml:space="preserve"> </w:t>
            </w:r>
            <w:r>
              <w:rPr>
                <w:rFonts w:ascii="Times New Roman" w:hAnsi="Times New Roman" w:cs="Times New Roman"/>
                <w:sz w:val="22"/>
                <w:szCs w:val="22"/>
              </w:rPr>
              <w:t>priredbi</w:t>
            </w:r>
            <w:r>
              <w:rPr>
                <w:rFonts w:ascii="Times New Roman" w:hAnsi="Times New Roman" w:cs="Times New Roman"/>
                <w:spacing w:val="25"/>
                <w:sz w:val="22"/>
                <w:szCs w:val="22"/>
              </w:rPr>
              <w:t xml:space="preserve"> </w:t>
            </w:r>
            <w:r>
              <w:rPr>
                <w:rFonts w:ascii="Times New Roman" w:hAnsi="Times New Roman" w:cs="Times New Roman"/>
                <w:sz w:val="22"/>
                <w:szCs w:val="22"/>
              </w:rPr>
              <w:t>–</w:t>
            </w:r>
            <w:r>
              <w:rPr>
                <w:rFonts w:ascii="Times New Roman" w:hAnsi="Times New Roman" w:cs="Times New Roman"/>
                <w:spacing w:val="25"/>
                <w:sz w:val="22"/>
                <w:szCs w:val="22"/>
              </w:rPr>
              <w:t xml:space="preserve"> </w:t>
            </w:r>
            <w:r>
              <w:rPr>
                <w:rFonts w:ascii="Times New Roman" w:hAnsi="Times New Roman" w:cs="Times New Roman"/>
                <w:sz w:val="22"/>
                <w:szCs w:val="22"/>
              </w:rPr>
              <w:t>način realizacije</w:t>
            </w:r>
            <w:r>
              <w:rPr>
                <w:rFonts w:ascii="Times New Roman" w:hAnsi="Times New Roman" w:cs="Times New Roman"/>
                <w:spacing w:val="58"/>
                <w:sz w:val="22"/>
                <w:szCs w:val="22"/>
              </w:rPr>
              <w:t xml:space="preserve"> </w:t>
            </w:r>
            <w:r>
              <w:rPr>
                <w:rFonts w:ascii="Times New Roman" w:hAnsi="Times New Roman" w:cs="Times New Roman"/>
                <w:sz w:val="22"/>
                <w:szCs w:val="22"/>
              </w:rPr>
              <w:t xml:space="preserve">ovisi </w:t>
            </w:r>
            <w:r>
              <w:rPr>
                <w:rFonts w:ascii="Times New Roman" w:hAnsi="Times New Roman" w:cs="Times New Roman"/>
                <w:spacing w:val="-10"/>
                <w:sz w:val="22"/>
                <w:szCs w:val="22"/>
              </w:rPr>
              <w:t>o</w:t>
            </w:r>
            <w:r>
              <w:rPr>
                <w:rFonts w:ascii="Times New Roman" w:hAnsi="Times New Roman" w:cs="Times New Roman"/>
                <w:spacing w:val="80"/>
                <w:sz w:val="22"/>
                <w:szCs w:val="22"/>
              </w:rPr>
              <w:t xml:space="preserve"> </w:t>
            </w:r>
            <w:r>
              <w:rPr>
                <w:rFonts w:ascii="Times New Roman" w:hAnsi="Times New Roman" w:cs="Times New Roman"/>
                <w:spacing w:val="-2"/>
                <w:sz w:val="22"/>
                <w:szCs w:val="22"/>
              </w:rPr>
              <w:t>epidemiološkoj</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6.6. 2025.</w:t>
            </w:r>
          </w:p>
          <w:p w:rsidR="00C87D68" w:rsidRDefault="00000000">
            <w:pPr>
              <w:pStyle w:val="Bezproreda"/>
              <w:widowControl w:val="0"/>
              <w:rPr>
                <w:rFonts w:hint="eastAsia"/>
              </w:rPr>
            </w:pPr>
            <w:r>
              <w:rPr>
                <w:rFonts w:ascii="Times New Roman" w:hAnsi="Times New Roman" w:cs="Times New Roman"/>
                <w:spacing w:val="-2"/>
                <w:sz w:val="22"/>
                <w:szCs w:val="22"/>
              </w:rPr>
              <w:t xml:space="preserve">Završna svečano </w:t>
            </w:r>
            <w:r>
              <w:rPr>
                <w:rFonts w:ascii="Times New Roman" w:hAnsi="Times New Roman" w:cs="Times New Roman"/>
                <w:spacing w:val="-6"/>
                <w:sz w:val="22"/>
                <w:szCs w:val="22"/>
              </w:rPr>
              <w:t>st</w:t>
            </w:r>
          </w:p>
          <w:p w:rsidR="00C87D68" w:rsidRDefault="00C87D68">
            <w:pPr>
              <w:pStyle w:val="Bezproreda"/>
              <w:widowControl w:val="0"/>
              <w:rPr>
                <w:rFonts w:ascii="Times New Roman" w:hAnsi="Times New Roman" w:cs="Times New Roman"/>
                <w:spacing w:val="-2"/>
                <w:sz w:val="22"/>
                <w:szCs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Vrjednovanje stvaralačkog izričaja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Izvješća razrednik </w:t>
            </w:r>
            <w:r>
              <w:rPr>
                <w:rFonts w:ascii="Times New Roman" w:hAnsi="Times New Roman" w:cs="Times New Roman"/>
                <w:spacing w:val="-6"/>
                <w:sz w:val="22"/>
                <w:szCs w:val="22"/>
              </w:rPr>
              <w:t>a,</w:t>
            </w:r>
            <w:r>
              <w:rPr>
                <w:rFonts w:ascii="Times New Roman" w:hAnsi="Times New Roman" w:cs="Times New Roman"/>
                <w:sz w:val="22"/>
                <w:szCs w:val="22"/>
              </w:rPr>
              <w:t xml:space="preserve"> </w:t>
            </w:r>
            <w:r>
              <w:rPr>
                <w:rFonts w:ascii="Times New Roman" w:hAnsi="Times New Roman" w:cs="Times New Roman"/>
                <w:spacing w:val="-2"/>
                <w:sz w:val="22"/>
                <w:szCs w:val="22"/>
              </w:rPr>
              <w:t>video snimke, fotografij</w:t>
            </w:r>
            <w:r>
              <w:rPr>
                <w:rFonts w:ascii="Times New Roman" w:hAnsi="Times New Roman" w:cs="Times New Roman"/>
                <w:sz w:val="22"/>
                <w:szCs w:val="22"/>
              </w:rPr>
              <w:t>e</w:t>
            </w:r>
            <w:r>
              <w:rPr>
                <w:rFonts w:ascii="Times New Roman" w:hAnsi="Times New Roman" w:cs="Times New Roman"/>
                <w:spacing w:val="23"/>
                <w:sz w:val="22"/>
                <w:szCs w:val="22"/>
              </w:rPr>
              <w:t xml:space="preserve"> </w:t>
            </w:r>
            <w:r>
              <w:rPr>
                <w:rFonts w:ascii="Times New Roman" w:hAnsi="Times New Roman" w:cs="Times New Roman"/>
                <w:sz w:val="22"/>
                <w:szCs w:val="22"/>
              </w:rPr>
              <w:t>i</w:t>
            </w:r>
            <w:r>
              <w:rPr>
                <w:rFonts w:ascii="Times New Roman" w:hAnsi="Times New Roman" w:cs="Times New Roman"/>
                <w:spacing w:val="23"/>
                <w:sz w:val="22"/>
                <w:szCs w:val="22"/>
              </w:rPr>
              <w:t xml:space="preserve"> </w:t>
            </w:r>
            <w:r>
              <w:rPr>
                <w:rFonts w:ascii="Times New Roman" w:hAnsi="Times New Roman" w:cs="Times New Roman"/>
                <w:sz w:val="22"/>
                <w:szCs w:val="22"/>
              </w:rPr>
              <w:t xml:space="preserve">radovi </w:t>
            </w:r>
            <w:r>
              <w:rPr>
                <w:rFonts w:ascii="Times New Roman" w:hAnsi="Times New Roman" w:cs="Times New Roman"/>
                <w:spacing w:val="-2"/>
                <w:sz w:val="22"/>
                <w:szCs w:val="22"/>
              </w:rPr>
              <w:t>učenika, priredba, izložba</w:t>
            </w: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10" w:right="48"/>
            </w:pPr>
            <w:r>
              <w:rPr>
                <w:b/>
                <w:spacing w:val="-2"/>
                <w:kern w:val="3"/>
                <w:sz w:val="22"/>
                <w:szCs w:val="22"/>
              </w:rPr>
              <w:t xml:space="preserve">OBILJEŽAVA </w:t>
            </w:r>
            <w:r>
              <w:rPr>
                <w:b/>
                <w:spacing w:val="-4"/>
                <w:kern w:val="3"/>
                <w:sz w:val="22"/>
                <w:szCs w:val="22"/>
              </w:rPr>
              <w:t xml:space="preserve">NJE </w:t>
            </w:r>
            <w:r>
              <w:rPr>
                <w:b/>
                <w:spacing w:val="-2"/>
                <w:kern w:val="3"/>
                <w:sz w:val="22"/>
                <w:szCs w:val="22"/>
              </w:rPr>
              <w:t>POSEBNIH</w:t>
            </w:r>
          </w:p>
          <w:p w:rsidR="00C87D68" w:rsidRDefault="00000000">
            <w:pPr>
              <w:pStyle w:val="TableParagraph"/>
            </w:pPr>
            <w:r>
              <w:rPr>
                <w:b/>
                <w:kern w:val="3"/>
                <w:sz w:val="22"/>
                <w:szCs w:val="22"/>
              </w:rPr>
              <w:t>DANA</w:t>
            </w:r>
            <w:r>
              <w:rPr>
                <w:b/>
                <w:spacing w:val="-14"/>
                <w:kern w:val="3"/>
                <w:sz w:val="22"/>
                <w:szCs w:val="22"/>
              </w:rPr>
              <w:t xml:space="preserve"> </w:t>
            </w:r>
            <w:r>
              <w:rPr>
                <w:b/>
                <w:kern w:val="3"/>
                <w:sz w:val="22"/>
                <w:szCs w:val="22"/>
              </w:rPr>
              <w:t xml:space="preserve">KROZ </w:t>
            </w:r>
            <w:r>
              <w:rPr>
                <w:b/>
                <w:spacing w:val="-2"/>
                <w:kern w:val="3"/>
                <w:sz w:val="22"/>
                <w:szCs w:val="22"/>
              </w:rPr>
              <w:t>GODINU</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Obilježavanje prikladnih dana kroz godinu </w:t>
            </w:r>
            <w:r>
              <w:rPr>
                <w:rFonts w:ascii="Times New Roman" w:hAnsi="Times New Roman" w:cs="Times New Roman"/>
                <w:spacing w:val="-2"/>
                <w:sz w:val="22"/>
                <w:szCs w:val="22"/>
              </w:rPr>
              <w:t>definiranih</w:t>
            </w:r>
          </w:p>
          <w:p w:rsidR="00C87D68" w:rsidRDefault="00000000">
            <w:pPr>
              <w:pStyle w:val="Bezproreda"/>
              <w:widowControl w:val="0"/>
              <w:rPr>
                <w:rFonts w:hint="eastAsia"/>
              </w:rPr>
            </w:pPr>
            <w:r>
              <w:rPr>
                <w:rFonts w:ascii="Times New Roman" w:hAnsi="Times New Roman" w:cs="Times New Roman"/>
                <w:spacing w:val="-2"/>
                <w:sz w:val="22"/>
                <w:szCs w:val="22"/>
              </w:rPr>
              <w:t xml:space="preserve">Godišnjim </w:t>
            </w:r>
            <w:r>
              <w:rPr>
                <w:rFonts w:ascii="Times New Roman" w:hAnsi="Times New Roman" w:cs="Times New Roman"/>
                <w:sz w:val="22"/>
                <w:szCs w:val="22"/>
              </w:rPr>
              <w:t>izvedbenim kurikulumom</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Produbljivanje znanja.</w:t>
            </w:r>
          </w:p>
          <w:p w:rsidR="00C87D68" w:rsidRDefault="00000000">
            <w:pPr>
              <w:pStyle w:val="Bezproreda"/>
              <w:widowControl w:val="0"/>
              <w:rPr>
                <w:rFonts w:hint="eastAsia"/>
              </w:rPr>
            </w:pPr>
            <w:r>
              <w:rPr>
                <w:rFonts w:ascii="Times New Roman" w:hAnsi="Times New Roman" w:cs="Times New Roman"/>
                <w:spacing w:val="-2"/>
                <w:sz w:val="22"/>
                <w:szCs w:val="22"/>
              </w:rPr>
              <w:t>Promicanje vrijednosti, stavova</w:t>
            </w:r>
            <w:r>
              <w:rPr>
                <w:rFonts w:ascii="Times New Roman" w:hAnsi="Times New Roman" w:cs="Times New Roman"/>
                <w:sz w:val="22"/>
                <w:szCs w:val="22"/>
              </w:rPr>
              <w:tab/>
            </w:r>
            <w:r>
              <w:rPr>
                <w:rFonts w:ascii="Times New Roman" w:hAnsi="Times New Roman" w:cs="Times New Roman"/>
                <w:spacing w:val="-10"/>
                <w:sz w:val="22"/>
                <w:szCs w:val="22"/>
              </w:rPr>
              <w:t>i</w:t>
            </w:r>
          </w:p>
          <w:p w:rsidR="00C87D68" w:rsidRDefault="00000000">
            <w:pPr>
              <w:pStyle w:val="Bezproreda"/>
              <w:widowControl w:val="0"/>
              <w:rPr>
                <w:rFonts w:hint="eastAsia"/>
              </w:rPr>
            </w:pPr>
            <w:r>
              <w:rPr>
                <w:rFonts w:ascii="Times New Roman" w:hAnsi="Times New Roman" w:cs="Times New Roman"/>
                <w:spacing w:val="-2"/>
                <w:sz w:val="22"/>
                <w:szCs w:val="22"/>
              </w:rPr>
              <w:t xml:space="preserve">mišljenja. </w:t>
            </w:r>
            <w:r>
              <w:rPr>
                <w:rFonts w:ascii="Times New Roman" w:hAnsi="Times New Roman" w:cs="Times New Roman"/>
                <w:sz w:val="22"/>
                <w:szCs w:val="22"/>
              </w:rPr>
              <w:t>Dodatna</w:t>
            </w:r>
            <w:r>
              <w:rPr>
                <w:rFonts w:ascii="Times New Roman" w:hAnsi="Times New Roman" w:cs="Times New Roman"/>
                <w:spacing w:val="75"/>
                <w:sz w:val="22"/>
                <w:szCs w:val="22"/>
              </w:rPr>
              <w:t xml:space="preserve"> </w:t>
            </w:r>
            <w:r>
              <w:rPr>
                <w:rFonts w:ascii="Times New Roman" w:hAnsi="Times New Roman" w:cs="Times New Roman"/>
                <w:sz w:val="22"/>
                <w:szCs w:val="22"/>
              </w:rPr>
              <w:t xml:space="preserve">znanja </w:t>
            </w:r>
            <w:r>
              <w:rPr>
                <w:rFonts w:ascii="Times New Roman" w:hAnsi="Times New Roman" w:cs="Times New Roman"/>
                <w:spacing w:val="-10"/>
                <w:sz w:val="22"/>
                <w:szCs w:val="22"/>
              </w:rPr>
              <w:t>i</w:t>
            </w:r>
            <w:r>
              <w:rPr>
                <w:rFonts w:ascii="Times New Roman" w:hAnsi="Times New Roman" w:cs="Times New Roman"/>
                <w:sz w:val="22"/>
                <w:szCs w:val="22"/>
              </w:rPr>
              <w:t xml:space="preserve"> </w:t>
            </w:r>
            <w:r>
              <w:rPr>
                <w:rFonts w:ascii="Times New Roman" w:hAnsi="Times New Roman" w:cs="Times New Roman"/>
                <w:spacing w:val="-2"/>
                <w:sz w:val="22"/>
                <w:szCs w:val="22"/>
              </w:rPr>
              <w:t>vještine koristiti</w:t>
            </w:r>
            <w:r>
              <w:rPr>
                <w:rFonts w:ascii="Times New Roman" w:hAnsi="Times New Roman" w:cs="Times New Roman"/>
                <w:sz w:val="22"/>
                <w:szCs w:val="22"/>
              </w:rPr>
              <w:tab/>
              <w:t xml:space="preserve"> </w:t>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svakodnevnom životu;</w:t>
            </w:r>
            <w:r>
              <w:rPr>
                <w:rFonts w:ascii="Times New Roman" w:hAnsi="Times New Roman" w:cs="Times New Roman"/>
                <w:sz w:val="22"/>
                <w:szCs w:val="22"/>
              </w:rPr>
              <w:t xml:space="preserve"> </w:t>
            </w:r>
            <w:r>
              <w:rPr>
                <w:rFonts w:ascii="Times New Roman" w:hAnsi="Times New Roman" w:cs="Times New Roman"/>
                <w:spacing w:val="-2"/>
                <w:sz w:val="22"/>
                <w:szCs w:val="22"/>
              </w:rPr>
              <w:t xml:space="preserve">razvoj samopouzdanja </w:t>
            </w:r>
            <w:r>
              <w:rPr>
                <w:rFonts w:ascii="Times New Roman" w:hAnsi="Times New Roman" w:cs="Times New Roman"/>
                <w:sz w:val="22"/>
                <w:szCs w:val="22"/>
              </w:rPr>
              <w:t>zbog</w:t>
            </w:r>
            <w:r>
              <w:rPr>
                <w:rFonts w:ascii="Times New Roman" w:hAnsi="Times New Roman" w:cs="Times New Roman"/>
                <w:spacing w:val="-11"/>
                <w:sz w:val="22"/>
                <w:szCs w:val="22"/>
              </w:rPr>
              <w:t xml:space="preserve"> </w:t>
            </w:r>
            <w:r>
              <w:rPr>
                <w:rFonts w:ascii="Times New Roman" w:hAnsi="Times New Roman" w:cs="Times New Roman"/>
                <w:sz w:val="22"/>
                <w:szCs w:val="22"/>
              </w:rPr>
              <w:t xml:space="preserve">postignutih </w:t>
            </w:r>
            <w:r>
              <w:rPr>
                <w:rFonts w:ascii="Times New Roman" w:hAnsi="Times New Roman" w:cs="Times New Roman"/>
                <w:spacing w:val="-2"/>
                <w:sz w:val="22"/>
                <w:szCs w:val="22"/>
              </w:rPr>
              <w:t>rezultata</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Učiteljice i učenici</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color w:val="242424"/>
                <w:spacing w:val="-2"/>
                <w:sz w:val="22"/>
                <w:szCs w:val="22"/>
              </w:rPr>
              <w:t>Likovne, glazbene. sportske</w:t>
            </w:r>
            <w:r>
              <w:rPr>
                <w:rFonts w:ascii="Times New Roman" w:hAnsi="Times New Roman" w:cs="Times New Roman"/>
                <w:color w:val="242424"/>
                <w:sz w:val="22"/>
                <w:szCs w:val="22"/>
              </w:rPr>
              <w:tab/>
            </w:r>
            <w:r>
              <w:rPr>
                <w:rFonts w:ascii="Times New Roman" w:hAnsi="Times New Roman" w:cs="Times New Roman"/>
                <w:color w:val="242424"/>
                <w:spacing w:val="-10"/>
                <w:sz w:val="22"/>
                <w:szCs w:val="22"/>
              </w:rPr>
              <w:t xml:space="preserve">i </w:t>
            </w:r>
            <w:r>
              <w:rPr>
                <w:rFonts w:ascii="Times New Roman" w:hAnsi="Times New Roman" w:cs="Times New Roman"/>
                <w:color w:val="242424"/>
                <w:spacing w:val="-2"/>
                <w:sz w:val="22"/>
                <w:szCs w:val="22"/>
              </w:rPr>
              <w:t>literarne radionice</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Tijekom nastavne godine</w:t>
            </w:r>
          </w:p>
          <w:p w:rsidR="00C87D68" w:rsidRDefault="00C87D68">
            <w:pPr>
              <w:pStyle w:val="Bezproreda"/>
              <w:widowControl w:val="0"/>
              <w:rPr>
                <w:rFonts w:ascii="Times New Roman" w:hAnsi="Times New Roman" w:cs="Times New Roman"/>
                <w:spacing w:val="-2"/>
                <w:sz w:val="22"/>
                <w:szCs w:val="22"/>
              </w:rPr>
            </w:pP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Potrošni </w:t>
            </w:r>
            <w:r>
              <w:rPr>
                <w:rFonts w:ascii="Times New Roman" w:hAnsi="Times New Roman" w:cs="Times New Roman"/>
                <w:sz w:val="22"/>
                <w:szCs w:val="22"/>
              </w:rPr>
              <w:t>materijal</w:t>
            </w:r>
            <w:r>
              <w:rPr>
                <w:rFonts w:ascii="Times New Roman" w:hAnsi="Times New Roman" w:cs="Times New Roman"/>
                <w:spacing w:val="-7"/>
                <w:sz w:val="22"/>
                <w:szCs w:val="22"/>
              </w:rPr>
              <w:t xml:space="preserve"> </w:t>
            </w:r>
            <w:r>
              <w:rPr>
                <w:rFonts w:ascii="Times New Roman" w:hAnsi="Times New Roman" w:cs="Times New Roman"/>
                <w:sz w:val="22"/>
                <w:szCs w:val="22"/>
              </w:rPr>
              <w:t xml:space="preserve">i </w:t>
            </w:r>
            <w:r>
              <w:rPr>
                <w:rFonts w:ascii="Times New Roman" w:hAnsi="Times New Roman" w:cs="Times New Roman"/>
                <w:spacing w:val="-2"/>
                <w:sz w:val="22"/>
                <w:szCs w:val="22"/>
              </w:rPr>
              <w:t>ostala sredstva.</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Razgovor, gotovi radovi učenika, </w:t>
            </w:r>
            <w:r>
              <w:rPr>
                <w:rFonts w:ascii="Times New Roman" w:hAnsi="Times New Roman" w:cs="Times New Roman"/>
                <w:spacing w:val="-2"/>
                <w:sz w:val="22"/>
                <w:szCs w:val="22"/>
              </w:rPr>
              <w:t>izlaganje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prezentacije.</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Primjena </w:t>
            </w:r>
            <w:r>
              <w:rPr>
                <w:rFonts w:ascii="Times New Roman" w:hAnsi="Times New Roman" w:cs="Times New Roman"/>
                <w:sz w:val="22"/>
                <w:szCs w:val="22"/>
              </w:rPr>
              <w:t>uočenog</w:t>
            </w:r>
            <w:r>
              <w:rPr>
                <w:rFonts w:ascii="Times New Roman" w:hAnsi="Times New Roman" w:cs="Times New Roman"/>
                <w:spacing w:val="17"/>
                <w:sz w:val="22"/>
                <w:szCs w:val="22"/>
              </w:rPr>
              <w:t xml:space="preserve"> </w:t>
            </w:r>
            <w:r>
              <w:rPr>
                <w:rFonts w:ascii="Times New Roman" w:hAnsi="Times New Roman" w:cs="Times New Roman"/>
                <w:sz w:val="22"/>
                <w:szCs w:val="22"/>
              </w:rPr>
              <w:t xml:space="preserve">i </w:t>
            </w:r>
            <w:r>
              <w:rPr>
                <w:rFonts w:ascii="Times New Roman" w:hAnsi="Times New Roman" w:cs="Times New Roman"/>
                <w:spacing w:val="-2"/>
                <w:sz w:val="22"/>
                <w:szCs w:val="22"/>
              </w:rPr>
              <w:t xml:space="preserve">naučenog </w:t>
            </w:r>
            <w:r>
              <w:rPr>
                <w:rFonts w:ascii="Times New Roman" w:hAnsi="Times New Roman" w:cs="Times New Roman"/>
                <w:sz w:val="22"/>
                <w:szCs w:val="22"/>
              </w:rPr>
              <w:t>u</w:t>
            </w:r>
            <w:r>
              <w:rPr>
                <w:rFonts w:ascii="Times New Roman" w:hAnsi="Times New Roman" w:cs="Times New Roman"/>
                <w:spacing w:val="-13"/>
                <w:sz w:val="22"/>
                <w:szCs w:val="22"/>
              </w:rPr>
              <w:t xml:space="preserve"> </w:t>
            </w:r>
            <w:r>
              <w:rPr>
                <w:rFonts w:ascii="Times New Roman" w:hAnsi="Times New Roman" w:cs="Times New Roman"/>
                <w:sz w:val="22"/>
                <w:szCs w:val="22"/>
              </w:rPr>
              <w:t>nastavi</w:t>
            </w:r>
            <w:r>
              <w:rPr>
                <w:rFonts w:ascii="Times New Roman" w:hAnsi="Times New Roman" w:cs="Times New Roman"/>
                <w:spacing w:val="-13"/>
                <w:sz w:val="22"/>
                <w:szCs w:val="22"/>
              </w:rPr>
              <w:t xml:space="preserve"> </w:t>
            </w:r>
            <w:r>
              <w:rPr>
                <w:rFonts w:ascii="Times New Roman" w:hAnsi="Times New Roman" w:cs="Times New Roman"/>
                <w:sz w:val="22"/>
                <w:szCs w:val="22"/>
              </w:rPr>
              <w:t xml:space="preserve">i </w:t>
            </w:r>
            <w:r>
              <w:rPr>
                <w:rFonts w:ascii="Times New Roman" w:hAnsi="Times New Roman" w:cs="Times New Roman"/>
                <w:spacing w:val="-2"/>
                <w:sz w:val="22"/>
                <w:szCs w:val="22"/>
              </w:rPr>
              <w:t>svakodne</w:t>
            </w:r>
            <w:r>
              <w:rPr>
                <w:rFonts w:ascii="Times New Roman" w:hAnsi="Times New Roman" w:cs="Times New Roman"/>
                <w:spacing w:val="-4"/>
                <w:sz w:val="22"/>
                <w:szCs w:val="22"/>
              </w:rPr>
              <w:t xml:space="preserve">vnom </w:t>
            </w:r>
            <w:r>
              <w:rPr>
                <w:rFonts w:ascii="Times New Roman" w:hAnsi="Times New Roman" w:cs="Times New Roman"/>
                <w:spacing w:val="-2"/>
                <w:sz w:val="22"/>
                <w:szCs w:val="22"/>
              </w:rPr>
              <w:t>životu.</w:t>
            </w:r>
          </w:p>
          <w:p w:rsidR="00C87D68" w:rsidRDefault="00000000">
            <w:pPr>
              <w:pStyle w:val="Bezproreda"/>
              <w:widowControl w:val="0"/>
              <w:rPr>
                <w:rFonts w:hint="eastAsia"/>
              </w:rPr>
            </w:pPr>
            <w:r>
              <w:rPr>
                <w:rFonts w:ascii="Times New Roman" w:hAnsi="Times New Roman" w:cs="Times New Roman"/>
                <w:spacing w:val="-2"/>
                <w:sz w:val="22"/>
                <w:szCs w:val="22"/>
              </w:rPr>
              <w:t xml:space="preserve">Primjena naučenog </w:t>
            </w:r>
            <w:r>
              <w:rPr>
                <w:rFonts w:ascii="Times New Roman" w:hAnsi="Times New Roman" w:cs="Times New Roman"/>
                <w:spacing w:val="-10"/>
                <w:sz w:val="22"/>
                <w:szCs w:val="22"/>
              </w:rPr>
              <w:t>u</w:t>
            </w:r>
            <w:r>
              <w:rPr>
                <w:rFonts w:ascii="Times New Roman" w:hAnsi="Times New Roman" w:cs="Times New Roman"/>
                <w:spacing w:val="40"/>
                <w:sz w:val="22"/>
                <w:szCs w:val="22"/>
              </w:rPr>
              <w:t xml:space="preserve"> </w:t>
            </w:r>
            <w:r>
              <w:rPr>
                <w:rFonts w:ascii="Times New Roman" w:hAnsi="Times New Roman" w:cs="Times New Roman"/>
                <w:spacing w:val="-2"/>
                <w:sz w:val="22"/>
                <w:szCs w:val="22"/>
              </w:rPr>
              <w:t>vlastitim radovima.</w:t>
            </w:r>
          </w:p>
        </w:tc>
      </w:tr>
      <w:tr w:rsidR="00C87D68">
        <w:tblPrEx>
          <w:tblCellMar>
            <w:top w:w="0" w:type="dxa"/>
            <w:bottom w:w="0" w:type="dxa"/>
          </w:tblCellMar>
        </w:tblPrEx>
        <w:trPr>
          <w:trHeight w:val="23"/>
        </w:trPr>
        <w:tc>
          <w:tcPr>
            <w:tcW w:w="1628" w:type="dxa"/>
            <w:tcBorders>
              <w:top w:val="single" w:sz="2" w:space="0" w:color="000000"/>
              <w:left w:val="single" w:sz="2" w:space="0" w:color="000000"/>
              <w:bottom w:val="single" w:sz="2" w:space="0" w:color="000000"/>
              <w:right w:val="single" w:sz="2" w:space="0" w:color="000000"/>
            </w:tcBorders>
            <w:shd w:val="clear" w:color="auto" w:fill="DEEAF6"/>
            <w:tcMar>
              <w:top w:w="0" w:type="dxa"/>
              <w:left w:w="108" w:type="dxa"/>
              <w:bottom w:w="0" w:type="dxa"/>
              <w:right w:w="108" w:type="dxa"/>
            </w:tcMar>
          </w:tcPr>
          <w:p w:rsidR="00C87D68" w:rsidRDefault="00000000">
            <w:pPr>
              <w:pStyle w:val="Standard"/>
              <w:tabs>
                <w:tab w:val="center" w:pos="4536"/>
                <w:tab w:val="right" w:pos="9072"/>
              </w:tabs>
              <w:rPr>
                <w:b/>
                <w:bCs/>
                <w:sz w:val="22"/>
                <w:szCs w:val="22"/>
                <w:lang w:val="de-DE" w:eastAsia="hr-HR"/>
              </w:rPr>
            </w:pPr>
            <w:r>
              <w:rPr>
                <w:b/>
                <w:bCs/>
                <w:sz w:val="22"/>
                <w:szCs w:val="22"/>
                <w:lang w:val="de-DE" w:eastAsia="hr-HR"/>
              </w:rPr>
              <w:t>OBILJEŽAVANJE POSEBNIH DANA KROZ GODINU</w:t>
            </w:r>
          </w:p>
          <w:p w:rsidR="00C87D68" w:rsidRDefault="00C87D68">
            <w:pPr>
              <w:pStyle w:val="Standard"/>
              <w:tabs>
                <w:tab w:val="center" w:pos="4536"/>
                <w:tab w:val="right" w:pos="9072"/>
              </w:tabs>
              <w:rPr>
                <w:b/>
                <w:bCs/>
                <w:sz w:val="22"/>
                <w:szCs w:val="22"/>
                <w:lang w:val="de-DE" w:eastAsia="hr-HR"/>
              </w:rPr>
            </w:pPr>
          </w:p>
          <w:p w:rsidR="00C87D68" w:rsidRDefault="00C87D68">
            <w:pPr>
              <w:pStyle w:val="Standard"/>
              <w:tabs>
                <w:tab w:val="center" w:pos="4536"/>
                <w:tab w:val="right" w:pos="9072"/>
              </w:tabs>
              <w:rPr>
                <w:b/>
                <w:bCs/>
                <w:sz w:val="22"/>
                <w:szCs w:val="22"/>
                <w:lang w:val="de-DE" w:eastAsia="hr-HR"/>
              </w:rPr>
            </w:pPr>
          </w:p>
          <w:p w:rsidR="00C87D68" w:rsidRDefault="00000000">
            <w:pPr>
              <w:pStyle w:val="Standard"/>
              <w:tabs>
                <w:tab w:val="center" w:pos="4536"/>
                <w:tab w:val="right" w:pos="9072"/>
              </w:tabs>
              <w:rPr>
                <w:b/>
                <w:bCs/>
                <w:sz w:val="22"/>
                <w:szCs w:val="22"/>
                <w:lang w:val="de-DE" w:eastAsia="hr-HR"/>
              </w:rPr>
            </w:pPr>
            <w:r>
              <w:rPr>
                <w:b/>
                <w:bCs/>
                <w:sz w:val="22"/>
                <w:szCs w:val="22"/>
                <w:lang w:val="de-DE" w:eastAsia="hr-HR"/>
              </w:rPr>
              <w:t>Produženi boravak</w:t>
            </w:r>
          </w:p>
        </w:tc>
        <w:tc>
          <w:tcPr>
            <w:tcW w:w="2627"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sz w:val="22"/>
                <w:szCs w:val="22"/>
              </w:rPr>
            </w:pPr>
            <w:r>
              <w:rPr>
                <w:sz w:val="22"/>
                <w:szCs w:val="22"/>
              </w:rPr>
              <w:t>Obilježavanje prikladnih dana kroz godinu.</w:t>
            </w:r>
          </w:p>
        </w:tc>
        <w:tc>
          <w:tcPr>
            <w:tcW w:w="166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rPr>
                <w:sz w:val="22"/>
                <w:szCs w:val="22"/>
              </w:rPr>
            </w:pPr>
            <w:r>
              <w:rPr>
                <w:sz w:val="22"/>
                <w:szCs w:val="22"/>
              </w:rPr>
              <w:t>Produbljivanje znanja. Promicanje vrijednosti, stavova i mišljenja.  Dodatna znanja i vještine koristiti u svakodnevnom životu; razvoj samopouzdanja zbog postignutih rezultata</w:t>
            </w:r>
          </w:p>
          <w:p w:rsidR="00C87D68" w:rsidRDefault="00C87D68">
            <w:pPr>
              <w:pStyle w:val="Standard"/>
              <w:jc w:val="center"/>
              <w:rPr>
                <w:sz w:val="22"/>
                <w:szCs w:val="22"/>
                <w:lang w:val="de-DE" w:eastAsia="hr-HR"/>
              </w:rPr>
            </w:pPr>
          </w:p>
        </w:tc>
        <w:tc>
          <w:tcPr>
            <w:tcW w:w="124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tabs>
                <w:tab w:val="center" w:pos="4536"/>
                <w:tab w:val="right" w:pos="9072"/>
              </w:tabs>
              <w:rPr>
                <w:i/>
                <w:iCs/>
                <w:sz w:val="22"/>
                <w:szCs w:val="22"/>
                <w:lang w:eastAsia="hr-HR"/>
              </w:rPr>
            </w:pPr>
            <w:r>
              <w:rPr>
                <w:i/>
                <w:iCs/>
                <w:sz w:val="22"/>
                <w:szCs w:val="22"/>
                <w:lang w:eastAsia="hr-HR"/>
              </w:rPr>
              <w:t>Učiteljice:</w:t>
            </w:r>
          </w:p>
          <w:p w:rsidR="00C87D68" w:rsidRDefault="00000000">
            <w:pPr>
              <w:pStyle w:val="Standard"/>
              <w:tabs>
                <w:tab w:val="center" w:pos="4536"/>
                <w:tab w:val="right" w:pos="9072"/>
              </w:tabs>
              <w:rPr>
                <w:sz w:val="22"/>
                <w:szCs w:val="22"/>
                <w:lang w:eastAsia="hr-HR"/>
              </w:rPr>
            </w:pPr>
            <w:r>
              <w:rPr>
                <w:sz w:val="22"/>
                <w:szCs w:val="22"/>
                <w:lang w:eastAsia="hr-HR"/>
              </w:rPr>
              <w:t>Kristina Smetko,</w:t>
            </w:r>
          </w:p>
          <w:p w:rsidR="00C87D68" w:rsidRDefault="00000000">
            <w:pPr>
              <w:pStyle w:val="Standard"/>
              <w:tabs>
                <w:tab w:val="center" w:pos="4536"/>
                <w:tab w:val="right" w:pos="9072"/>
              </w:tabs>
              <w:rPr>
                <w:sz w:val="22"/>
                <w:szCs w:val="22"/>
                <w:lang w:eastAsia="hr-HR"/>
              </w:rPr>
            </w:pPr>
            <w:r>
              <w:rPr>
                <w:sz w:val="22"/>
                <w:szCs w:val="22"/>
                <w:lang w:eastAsia="hr-HR"/>
              </w:rPr>
              <w:t>Ana Šeb (Martina Fiamengo Koretić), Valentina Filipović, Maja Brcković.</w:t>
            </w:r>
          </w:p>
          <w:p w:rsidR="00C87D68" w:rsidRDefault="00C87D68">
            <w:pPr>
              <w:pStyle w:val="Standard"/>
              <w:tabs>
                <w:tab w:val="center" w:pos="4536"/>
                <w:tab w:val="right" w:pos="9072"/>
              </w:tabs>
              <w:rPr>
                <w:sz w:val="22"/>
                <w:szCs w:val="22"/>
                <w:lang w:eastAsia="hr-HR"/>
              </w:rPr>
            </w:pPr>
          </w:p>
          <w:p w:rsidR="00C87D68" w:rsidRDefault="00000000">
            <w:pPr>
              <w:pStyle w:val="Standard"/>
              <w:tabs>
                <w:tab w:val="center" w:pos="4536"/>
                <w:tab w:val="right" w:pos="9072"/>
              </w:tabs>
            </w:pPr>
            <w:r>
              <w:rPr>
                <w:i/>
                <w:iCs/>
                <w:sz w:val="22"/>
                <w:szCs w:val="22"/>
                <w:lang w:eastAsia="hr-HR"/>
              </w:rPr>
              <w:t xml:space="preserve">Učenici produženog boravka </w:t>
            </w:r>
            <w:r>
              <w:rPr>
                <w:sz w:val="22"/>
                <w:szCs w:val="22"/>
                <w:lang w:eastAsia="hr-HR"/>
              </w:rPr>
              <w:t xml:space="preserve"> 1. – 4. razreda.</w:t>
            </w:r>
          </w:p>
          <w:p w:rsidR="00C87D68" w:rsidRDefault="00C87D68">
            <w:pPr>
              <w:pStyle w:val="Standard"/>
              <w:tabs>
                <w:tab w:val="center" w:pos="4536"/>
                <w:tab w:val="right" w:pos="9072"/>
              </w:tabs>
              <w:rPr>
                <w:sz w:val="22"/>
                <w:szCs w:val="22"/>
                <w:lang w:eastAsia="hr-HR"/>
              </w:rPr>
            </w:pPr>
          </w:p>
          <w:p w:rsidR="00C87D68" w:rsidRDefault="00C87D68">
            <w:pPr>
              <w:pStyle w:val="Standard"/>
              <w:tabs>
                <w:tab w:val="center" w:pos="4536"/>
                <w:tab w:val="right" w:pos="9072"/>
              </w:tabs>
              <w:rPr>
                <w:sz w:val="22"/>
                <w:szCs w:val="22"/>
                <w:lang w:eastAsia="hr-HR"/>
              </w:rPr>
            </w:pPr>
          </w:p>
          <w:p w:rsidR="00C87D68" w:rsidRDefault="00C87D68">
            <w:pPr>
              <w:pStyle w:val="Standard"/>
              <w:tabs>
                <w:tab w:val="center" w:pos="4536"/>
                <w:tab w:val="right" w:pos="9072"/>
              </w:tabs>
              <w:rPr>
                <w:sz w:val="22"/>
                <w:szCs w:val="22"/>
                <w:lang w:eastAsia="hr-HR"/>
              </w:rPr>
            </w:pPr>
          </w:p>
          <w:p w:rsidR="00C87D68" w:rsidRDefault="00000000">
            <w:pPr>
              <w:pStyle w:val="Standard"/>
              <w:tabs>
                <w:tab w:val="center" w:pos="4536"/>
                <w:tab w:val="right" w:pos="9072"/>
              </w:tabs>
              <w:rPr>
                <w:sz w:val="22"/>
                <w:szCs w:val="22"/>
              </w:rPr>
            </w:pPr>
            <w:r>
              <w:rPr>
                <w:sz w:val="22"/>
                <w:szCs w:val="22"/>
              </w:rPr>
              <w:t>.</w:t>
            </w:r>
          </w:p>
        </w:tc>
        <w:tc>
          <w:tcPr>
            <w:tcW w:w="165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tabs>
                <w:tab w:val="center" w:pos="4536"/>
                <w:tab w:val="right" w:pos="9072"/>
              </w:tabs>
              <w:rPr>
                <w:sz w:val="22"/>
                <w:szCs w:val="22"/>
              </w:rPr>
            </w:pPr>
            <w:r>
              <w:rPr>
                <w:sz w:val="22"/>
                <w:szCs w:val="22"/>
              </w:rPr>
              <w:t>Likovne radionice.</w:t>
            </w:r>
          </w:p>
          <w:p w:rsidR="00C87D68" w:rsidRDefault="00000000">
            <w:pPr>
              <w:pStyle w:val="Standard"/>
              <w:tabs>
                <w:tab w:val="center" w:pos="4536"/>
                <w:tab w:val="right" w:pos="9072"/>
              </w:tabs>
              <w:rPr>
                <w:sz w:val="22"/>
                <w:szCs w:val="22"/>
              </w:rPr>
            </w:pPr>
            <w:r>
              <w:rPr>
                <w:sz w:val="22"/>
                <w:szCs w:val="22"/>
              </w:rPr>
              <w:t>Kreativne radionice.</w:t>
            </w:r>
          </w:p>
          <w:p w:rsidR="00C87D68" w:rsidRDefault="00000000">
            <w:pPr>
              <w:pStyle w:val="Standard"/>
              <w:tabs>
                <w:tab w:val="center" w:pos="4536"/>
                <w:tab w:val="right" w:pos="9072"/>
              </w:tabs>
              <w:rPr>
                <w:sz w:val="22"/>
                <w:szCs w:val="22"/>
              </w:rPr>
            </w:pPr>
            <w:r>
              <w:rPr>
                <w:sz w:val="22"/>
                <w:szCs w:val="22"/>
              </w:rPr>
              <w:t>Praktične vještine.</w:t>
            </w:r>
          </w:p>
          <w:p w:rsidR="00C87D68" w:rsidRDefault="00000000">
            <w:pPr>
              <w:pStyle w:val="Standard"/>
              <w:tabs>
                <w:tab w:val="center" w:pos="4536"/>
                <w:tab w:val="right" w:pos="9072"/>
              </w:tabs>
              <w:rPr>
                <w:sz w:val="22"/>
                <w:szCs w:val="22"/>
              </w:rPr>
            </w:pPr>
            <w:r>
              <w:rPr>
                <w:sz w:val="22"/>
                <w:szCs w:val="22"/>
              </w:rPr>
              <w:t>Jezične radionice.</w:t>
            </w:r>
          </w:p>
          <w:p w:rsidR="00C87D68" w:rsidRDefault="00000000">
            <w:pPr>
              <w:pStyle w:val="Standard"/>
              <w:tabs>
                <w:tab w:val="center" w:pos="4536"/>
                <w:tab w:val="right" w:pos="9072"/>
              </w:tabs>
              <w:rPr>
                <w:sz w:val="22"/>
                <w:szCs w:val="22"/>
              </w:rPr>
            </w:pPr>
            <w:r>
              <w:rPr>
                <w:sz w:val="22"/>
                <w:szCs w:val="22"/>
              </w:rPr>
              <w:t>Radionice Medijske kulture.</w:t>
            </w:r>
          </w:p>
          <w:p w:rsidR="00C87D68" w:rsidRDefault="00000000">
            <w:pPr>
              <w:pStyle w:val="Standard"/>
              <w:tabs>
                <w:tab w:val="center" w:pos="4536"/>
                <w:tab w:val="right" w:pos="9072"/>
              </w:tabs>
              <w:rPr>
                <w:sz w:val="22"/>
                <w:szCs w:val="22"/>
              </w:rPr>
            </w:pPr>
            <w:r>
              <w:rPr>
                <w:sz w:val="22"/>
                <w:szCs w:val="22"/>
              </w:rPr>
              <w:t>Debate.</w:t>
            </w:r>
          </w:p>
          <w:p w:rsidR="00C87D68" w:rsidRDefault="00000000">
            <w:pPr>
              <w:pStyle w:val="Standard"/>
              <w:tabs>
                <w:tab w:val="center" w:pos="4536"/>
                <w:tab w:val="right" w:pos="9072"/>
              </w:tabs>
              <w:rPr>
                <w:sz w:val="22"/>
                <w:szCs w:val="22"/>
              </w:rPr>
            </w:pPr>
            <w:r>
              <w:rPr>
                <w:sz w:val="22"/>
                <w:szCs w:val="22"/>
              </w:rPr>
              <w:t>Rad na tesktovima.</w:t>
            </w:r>
          </w:p>
          <w:p w:rsidR="00C87D68" w:rsidRDefault="00000000">
            <w:pPr>
              <w:pStyle w:val="Standard"/>
              <w:tabs>
                <w:tab w:val="center" w:pos="4536"/>
                <w:tab w:val="right" w:pos="9072"/>
              </w:tabs>
              <w:rPr>
                <w:sz w:val="22"/>
                <w:szCs w:val="22"/>
              </w:rPr>
            </w:pPr>
            <w:r>
              <w:rPr>
                <w:sz w:val="22"/>
                <w:szCs w:val="22"/>
              </w:rPr>
              <w:t>Glazbene aktivnosti.</w:t>
            </w:r>
          </w:p>
          <w:p w:rsidR="00C87D68" w:rsidRDefault="00000000">
            <w:pPr>
              <w:pStyle w:val="Standard"/>
              <w:tabs>
                <w:tab w:val="center" w:pos="4536"/>
                <w:tab w:val="right" w:pos="9072"/>
              </w:tabs>
              <w:rPr>
                <w:sz w:val="22"/>
                <w:szCs w:val="22"/>
              </w:rPr>
            </w:pPr>
            <w:r>
              <w:rPr>
                <w:sz w:val="22"/>
                <w:szCs w:val="22"/>
              </w:rPr>
              <w:t>Tjelesne aktivnosti.</w:t>
            </w:r>
          </w:p>
          <w:p w:rsidR="00C87D68" w:rsidRDefault="00000000">
            <w:pPr>
              <w:pStyle w:val="Standard"/>
              <w:tabs>
                <w:tab w:val="center" w:pos="4536"/>
                <w:tab w:val="right" w:pos="9072"/>
              </w:tabs>
              <w:rPr>
                <w:sz w:val="22"/>
                <w:szCs w:val="22"/>
              </w:rPr>
            </w:pPr>
            <w:r>
              <w:rPr>
                <w:sz w:val="22"/>
                <w:szCs w:val="22"/>
              </w:rPr>
              <w:t>Motoričke vježbe.</w:t>
            </w:r>
          </w:p>
          <w:p w:rsidR="00C87D68" w:rsidRDefault="00000000">
            <w:pPr>
              <w:pStyle w:val="Standard"/>
              <w:tabs>
                <w:tab w:val="center" w:pos="4536"/>
                <w:tab w:val="right" w:pos="9072"/>
              </w:tabs>
              <w:rPr>
                <w:sz w:val="22"/>
                <w:szCs w:val="22"/>
              </w:rPr>
            </w:pPr>
            <w:r>
              <w:rPr>
                <w:sz w:val="22"/>
                <w:szCs w:val="22"/>
              </w:rPr>
              <w:t>Informatičke radionice.</w:t>
            </w:r>
          </w:p>
          <w:p w:rsidR="00C87D68" w:rsidRDefault="00000000">
            <w:pPr>
              <w:pStyle w:val="Standard"/>
              <w:tabs>
                <w:tab w:val="center" w:pos="4536"/>
                <w:tab w:val="right" w:pos="9072"/>
              </w:tabs>
              <w:rPr>
                <w:sz w:val="22"/>
                <w:szCs w:val="22"/>
              </w:rPr>
            </w:pPr>
            <w:r>
              <w:rPr>
                <w:sz w:val="22"/>
                <w:szCs w:val="22"/>
              </w:rPr>
              <w:t>Igre (društvene, elementarne, štafetne, jezične, …).</w:t>
            </w:r>
          </w:p>
        </w:tc>
        <w:tc>
          <w:tcPr>
            <w:tcW w:w="9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tabs>
                <w:tab w:val="center" w:pos="4536"/>
                <w:tab w:val="right" w:pos="9072"/>
              </w:tabs>
              <w:rPr>
                <w:sz w:val="22"/>
                <w:szCs w:val="22"/>
                <w:lang w:val="pl-PL" w:eastAsia="hr-HR"/>
              </w:rPr>
            </w:pPr>
            <w:r>
              <w:rPr>
                <w:sz w:val="22"/>
                <w:szCs w:val="22"/>
                <w:lang w:val="pl-PL" w:eastAsia="hr-HR"/>
              </w:rPr>
              <w:t xml:space="preserve">Tijekom nastavne godine 2024./2025.  </w:t>
            </w:r>
          </w:p>
        </w:tc>
        <w:tc>
          <w:tcPr>
            <w:tcW w:w="110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tabs>
                <w:tab w:val="center" w:pos="4536"/>
                <w:tab w:val="right" w:pos="9072"/>
              </w:tabs>
              <w:autoSpaceDE w:val="0"/>
              <w:rPr>
                <w:sz w:val="22"/>
                <w:szCs w:val="22"/>
                <w:lang w:val="pl-PL" w:eastAsia="hr-HR"/>
              </w:rPr>
            </w:pPr>
            <w:r>
              <w:rPr>
                <w:sz w:val="22"/>
                <w:szCs w:val="22"/>
                <w:lang w:val="pl-PL" w:eastAsia="hr-HR"/>
              </w:rPr>
              <w:t>Potrošni materijal i ostala sredstva.</w:t>
            </w:r>
          </w:p>
        </w:tc>
        <w:tc>
          <w:tcPr>
            <w:tcW w:w="179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C87D68" w:rsidRDefault="00000000">
            <w:pPr>
              <w:pStyle w:val="Standard"/>
              <w:tabs>
                <w:tab w:val="center" w:pos="4536"/>
                <w:tab w:val="right" w:pos="9072"/>
              </w:tabs>
              <w:autoSpaceDE w:val="0"/>
              <w:rPr>
                <w:sz w:val="22"/>
                <w:szCs w:val="22"/>
              </w:rPr>
            </w:pPr>
            <w:r>
              <w:rPr>
                <w:sz w:val="22"/>
                <w:szCs w:val="22"/>
              </w:rPr>
              <w:t>Razgovor, gotovi radovi učenika, izlaganje i prezentacije.</w:t>
            </w:r>
          </w:p>
        </w:tc>
        <w:tc>
          <w:tcPr>
            <w:tcW w:w="111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rsidR="00C87D68" w:rsidRDefault="00000000">
            <w:pPr>
              <w:pStyle w:val="Standard"/>
              <w:rPr>
                <w:sz w:val="22"/>
                <w:szCs w:val="22"/>
              </w:rPr>
            </w:pPr>
            <w:r>
              <w:rPr>
                <w:sz w:val="22"/>
                <w:szCs w:val="22"/>
              </w:rPr>
              <w:t>Primjena uočenog i naučenog u nastavi i svakodnevnom životu. Primjena naučenog u vlastitim radovima.</w:t>
            </w:r>
          </w:p>
        </w:tc>
      </w:tr>
      <w:tr w:rsidR="00C87D68">
        <w:tblPrEx>
          <w:tblCellMar>
            <w:top w:w="0" w:type="dxa"/>
            <w:bottom w:w="0" w:type="dxa"/>
          </w:tblCellMar>
        </w:tblPrEx>
        <w:trPr>
          <w:trHeight w:val="2130"/>
        </w:trPr>
        <w:tc>
          <w:tcPr>
            <w:tcW w:w="1628"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NAZIV</w:t>
            </w:r>
          </w:p>
          <w:p w:rsidR="00C87D68" w:rsidRDefault="00C87D68">
            <w:pPr>
              <w:rPr>
                <w:b/>
                <w:color w:val="002060"/>
                <w:sz w:val="22"/>
                <w:szCs w:val="22"/>
              </w:rPr>
            </w:pPr>
          </w:p>
          <w:p w:rsidR="00C87D68" w:rsidRDefault="00C87D68">
            <w:pPr>
              <w:rPr>
                <w:b/>
                <w:color w:val="002060"/>
                <w:sz w:val="22"/>
                <w:szCs w:val="22"/>
              </w:rPr>
            </w:pPr>
          </w:p>
          <w:p w:rsidR="00C87D68" w:rsidRDefault="00C87D68">
            <w:pPr>
              <w:rPr>
                <w:b/>
                <w:color w:val="002060"/>
                <w:sz w:val="22"/>
                <w:szCs w:val="22"/>
              </w:rPr>
            </w:pPr>
          </w:p>
        </w:tc>
        <w:tc>
          <w:tcPr>
            <w:tcW w:w="2627" w:type="dxa"/>
            <w:gridSpan w:val="3"/>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CILJEVI</w:t>
            </w:r>
          </w:p>
        </w:tc>
        <w:tc>
          <w:tcPr>
            <w:tcW w:w="1662"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NAMJENA</w:t>
            </w:r>
          </w:p>
        </w:tc>
        <w:tc>
          <w:tcPr>
            <w:tcW w:w="1245"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NOSITELJI I NJIHOVA ODGOVORNOST</w:t>
            </w:r>
          </w:p>
        </w:tc>
        <w:tc>
          <w:tcPr>
            <w:tcW w:w="1659"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w:t>
            </w:r>
          </w:p>
          <w:p w:rsidR="00C87D68" w:rsidRDefault="00000000">
            <w:pPr>
              <w:rPr>
                <w:b/>
                <w:color w:val="002060"/>
                <w:sz w:val="22"/>
                <w:szCs w:val="22"/>
              </w:rPr>
            </w:pPr>
            <w:r>
              <w:rPr>
                <w:b/>
                <w:color w:val="002060"/>
                <w:sz w:val="22"/>
                <w:szCs w:val="22"/>
              </w:rPr>
              <w:t>REALIZACIJE</w:t>
            </w:r>
          </w:p>
        </w:tc>
        <w:tc>
          <w:tcPr>
            <w:tcW w:w="969"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VREMENIK</w:t>
            </w:r>
          </w:p>
        </w:tc>
        <w:tc>
          <w:tcPr>
            <w:tcW w:w="1106"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DETALJAN</w:t>
            </w:r>
          </w:p>
          <w:p w:rsidR="00C87D68" w:rsidRDefault="00000000">
            <w:pPr>
              <w:rPr>
                <w:b/>
                <w:color w:val="002060"/>
                <w:sz w:val="22"/>
                <w:szCs w:val="22"/>
              </w:rPr>
            </w:pPr>
            <w:r>
              <w:rPr>
                <w:b/>
                <w:color w:val="002060"/>
                <w:sz w:val="22"/>
                <w:szCs w:val="22"/>
              </w:rPr>
              <w:t>TROŠKOVNIK</w:t>
            </w:r>
          </w:p>
          <w:p w:rsidR="00C87D68" w:rsidRDefault="00000000">
            <w:pPr>
              <w:rPr>
                <w:b/>
                <w:color w:val="002060"/>
                <w:sz w:val="22"/>
                <w:szCs w:val="22"/>
              </w:rPr>
            </w:pPr>
            <w:r>
              <w:rPr>
                <w:b/>
                <w:color w:val="002060"/>
                <w:sz w:val="22"/>
                <w:szCs w:val="22"/>
              </w:rPr>
              <w:t>AKTIVNOSTI</w:t>
            </w:r>
          </w:p>
        </w:tc>
        <w:tc>
          <w:tcPr>
            <w:tcW w:w="1799"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PRAĆENJA /</w:t>
            </w:r>
          </w:p>
          <w:p w:rsidR="00C87D68" w:rsidRDefault="00000000">
            <w:pPr>
              <w:rPr>
                <w:b/>
                <w:color w:val="002060"/>
                <w:sz w:val="22"/>
                <w:szCs w:val="22"/>
              </w:rPr>
            </w:pPr>
            <w:r>
              <w:rPr>
                <w:b/>
                <w:color w:val="002060"/>
                <w:sz w:val="22"/>
                <w:szCs w:val="22"/>
              </w:rPr>
              <w:t>VRJEDNOVANJA</w:t>
            </w:r>
          </w:p>
        </w:tc>
        <w:tc>
          <w:tcPr>
            <w:tcW w:w="1114" w:type="dxa"/>
            <w:tcBorders>
              <w:top w:val="single" w:sz="2" w:space="0" w:color="000000"/>
              <w:left w:val="single" w:sz="2" w:space="0" w:color="000000"/>
              <w:bottom w:val="single" w:sz="2" w:space="0" w:color="000000"/>
              <w:right w:val="single" w:sz="2"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KORIŠTENJA</w:t>
            </w:r>
          </w:p>
          <w:p w:rsidR="00C87D68" w:rsidRDefault="00000000">
            <w:pPr>
              <w:rPr>
                <w:b/>
                <w:color w:val="002060"/>
                <w:sz w:val="22"/>
                <w:szCs w:val="22"/>
              </w:rPr>
            </w:pPr>
            <w:r>
              <w:rPr>
                <w:b/>
                <w:color w:val="002060"/>
                <w:sz w:val="22"/>
                <w:szCs w:val="22"/>
              </w:rPr>
              <w:t>REZULTATA</w:t>
            </w:r>
          </w:p>
          <w:p w:rsidR="00C87D68" w:rsidRDefault="00000000">
            <w:pPr>
              <w:rPr>
                <w:b/>
                <w:color w:val="002060"/>
                <w:sz w:val="22"/>
                <w:szCs w:val="22"/>
              </w:rPr>
            </w:pPr>
            <w:r>
              <w:rPr>
                <w:b/>
                <w:color w:val="002060"/>
                <w:sz w:val="22"/>
                <w:szCs w:val="22"/>
              </w:rPr>
              <w:t>VRJEDNOVANJA</w:t>
            </w:r>
          </w:p>
        </w:tc>
      </w:tr>
      <w:tr w:rsidR="00C87D68">
        <w:tblPrEx>
          <w:tblCellMar>
            <w:top w:w="0" w:type="dxa"/>
            <w:bottom w:w="0" w:type="dxa"/>
          </w:tblCellMar>
        </w:tblPrEx>
        <w:trPr>
          <w:trHeight w:val="632"/>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pPr>
            <w:r>
              <w:rPr>
                <w:b/>
                <w:color w:val="002060"/>
                <w:sz w:val="28"/>
                <w:szCs w:val="28"/>
              </w:rPr>
              <w:t>PROGRAMI, PROJEKTI, AKTIVNOSTI…</w:t>
            </w:r>
          </w:p>
        </w:tc>
      </w:tr>
      <w:tr w:rsidR="00C87D68">
        <w:tblPrEx>
          <w:tblCellMar>
            <w:top w:w="0" w:type="dxa"/>
            <w:bottom w:w="0" w:type="dxa"/>
          </w:tblCellMar>
        </w:tblPrEx>
        <w:trPr>
          <w:trHeight w:val="632"/>
        </w:trPr>
        <w:tc>
          <w:tcPr>
            <w:tcW w:w="13809" w:type="dxa"/>
            <w:gridSpan w:val="11"/>
            <w:tcBorders>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pPr>
            <w:r>
              <w:rPr>
                <w:b/>
                <w:color w:val="002060"/>
                <w:sz w:val="28"/>
                <w:szCs w:val="28"/>
              </w:rPr>
              <w:t>ŠKOLSKI PREVENTIVNI PROGRAM</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rPr>
                <w:b/>
                <w:sz w:val="22"/>
                <w:szCs w:val="22"/>
              </w:rPr>
            </w:pPr>
            <w:r>
              <w:rPr>
                <w:b/>
                <w:sz w:val="22"/>
                <w:szCs w:val="22"/>
              </w:rPr>
              <w:t>Prevencija nasilja među djecom i mladima</w:t>
            </w:r>
          </w:p>
          <w:p w:rsidR="00C87D68" w:rsidRDefault="00C87D68">
            <w:pPr>
              <w:rPr>
                <w:b/>
                <w:sz w:val="22"/>
                <w:szCs w:val="22"/>
              </w:rPr>
            </w:pPr>
          </w:p>
          <w:p w:rsidR="00C87D68" w:rsidRDefault="00C87D68">
            <w:pPr>
              <w:rPr>
                <w:b/>
                <w:sz w:val="22"/>
                <w:szCs w:val="22"/>
              </w:rPr>
            </w:pPr>
          </w:p>
          <w:p w:rsidR="00C87D68" w:rsidRDefault="00000000">
            <w:pPr>
              <w:rPr>
                <w:b/>
                <w:sz w:val="22"/>
                <w:szCs w:val="22"/>
              </w:rPr>
            </w:pPr>
            <w:r>
              <w:rPr>
                <w:b/>
                <w:sz w:val="22"/>
                <w:szCs w:val="22"/>
              </w:rPr>
              <w:t>Prevencija ovisnosti</w:t>
            </w:r>
          </w:p>
          <w:p w:rsidR="00C87D68" w:rsidRDefault="00C87D68">
            <w:pPr>
              <w:rPr>
                <w:b/>
                <w:sz w:val="22"/>
                <w:szCs w:val="22"/>
              </w:rPr>
            </w:pPr>
          </w:p>
          <w:p w:rsidR="00C87D68" w:rsidRDefault="00C87D68">
            <w:pPr>
              <w:rPr>
                <w:b/>
                <w:sz w:val="22"/>
                <w:szCs w:val="22"/>
              </w:rPr>
            </w:pPr>
          </w:p>
          <w:p w:rsidR="00C87D68" w:rsidRDefault="00000000">
            <w:pPr>
              <w:rPr>
                <w:b/>
                <w:sz w:val="22"/>
                <w:szCs w:val="22"/>
              </w:rPr>
            </w:pPr>
            <w:r>
              <w:rPr>
                <w:b/>
                <w:sz w:val="22"/>
                <w:szCs w:val="22"/>
              </w:rPr>
              <w:t>Prevencija školskog neuspjeha/</w:t>
            </w:r>
          </w:p>
          <w:p w:rsidR="00C87D68" w:rsidRDefault="00000000">
            <w:pPr>
              <w:rPr>
                <w:b/>
                <w:sz w:val="22"/>
                <w:szCs w:val="22"/>
              </w:rPr>
            </w:pPr>
            <w:r>
              <w:rPr>
                <w:b/>
                <w:sz w:val="22"/>
                <w:szCs w:val="22"/>
              </w:rPr>
              <w:t>Pomoć u učenju</w:t>
            </w:r>
          </w:p>
          <w:p w:rsidR="00C87D68" w:rsidRDefault="00C87D68">
            <w:pPr>
              <w:rPr>
                <w:b/>
                <w:sz w:val="22"/>
                <w:szCs w:val="22"/>
              </w:rPr>
            </w:pPr>
          </w:p>
          <w:p w:rsidR="00C87D68" w:rsidRDefault="00C87D68">
            <w:pPr>
              <w:rPr>
                <w:b/>
                <w:sz w:val="22"/>
                <w:szCs w:val="22"/>
              </w:rPr>
            </w:pPr>
          </w:p>
          <w:p w:rsidR="00C87D68" w:rsidRDefault="00000000">
            <w:pPr>
              <w:rPr>
                <w:b/>
                <w:sz w:val="22"/>
                <w:szCs w:val="22"/>
              </w:rPr>
            </w:pPr>
            <w:r>
              <w:rPr>
                <w:b/>
                <w:sz w:val="22"/>
                <w:szCs w:val="22"/>
              </w:rPr>
              <w:t>Prevencija HPV-a</w:t>
            </w:r>
          </w:p>
          <w:p w:rsidR="00C87D68" w:rsidRDefault="00C87D68">
            <w:pPr>
              <w:rPr>
                <w:b/>
                <w:sz w:val="22"/>
                <w:szCs w:val="22"/>
              </w:rPr>
            </w:pPr>
          </w:p>
          <w:p w:rsidR="00C87D68" w:rsidRDefault="00C87D68">
            <w:pPr>
              <w:rPr>
                <w:b/>
                <w:sz w:val="22"/>
                <w:szCs w:val="22"/>
              </w:rPr>
            </w:pPr>
          </w:p>
          <w:p w:rsidR="00C87D68" w:rsidRDefault="00000000">
            <w:pPr>
              <w:rPr>
                <w:b/>
                <w:sz w:val="22"/>
                <w:szCs w:val="22"/>
              </w:rPr>
            </w:pPr>
            <w:r>
              <w:rPr>
                <w:b/>
                <w:sz w:val="22"/>
                <w:szCs w:val="22"/>
              </w:rPr>
              <w:t>Medijska pismenost</w:t>
            </w:r>
          </w:p>
          <w:p w:rsidR="00C87D68" w:rsidRDefault="00C87D68">
            <w:pPr>
              <w:rPr>
                <w:b/>
                <w:sz w:val="22"/>
                <w:szCs w:val="22"/>
              </w:rPr>
            </w:pPr>
          </w:p>
          <w:p w:rsidR="00C87D68" w:rsidRDefault="00C87D68">
            <w:pPr>
              <w:rPr>
                <w:b/>
                <w:sz w:val="22"/>
                <w:szCs w:val="22"/>
              </w:rPr>
            </w:pPr>
          </w:p>
          <w:p w:rsidR="00C87D68" w:rsidRDefault="00000000">
            <w:pPr>
              <w:rPr>
                <w:b/>
                <w:sz w:val="22"/>
                <w:szCs w:val="22"/>
              </w:rPr>
            </w:pPr>
            <w:r>
              <w:rPr>
                <w:b/>
                <w:sz w:val="22"/>
                <w:szCs w:val="22"/>
              </w:rPr>
              <w:t>Prevencija poremećaja u prehrani</w:t>
            </w:r>
          </w:p>
          <w:p w:rsidR="00C87D68" w:rsidRDefault="00C87D68">
            <w:pPr>
              <w:rPr>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Prevencija i suzbijanje neprihvatljivih oblika ponašanja među djecom i mladima, ovisnosti i školskog neuspjeha</w:t>
            </w:r>
          </w:p>
          <w:p w:rsidR="00C87D68" w:rsidRDefault="00000000">
            <w:pPr>
              <w:rPr>
                <w:sz w:val="22"/>
                <w:szCs w:val="22"/>
              </w:rPr>
            </w:pPr>
            <w:r>
              <w:rPr>
                <w:sz w:val="22"/>
                <w:szCs w:val="22"/>
              </w:rPr>
              <w:t>Upoznati učenike s problemom i opasnostima nasilja među djecom i mladima te kako zaštiti sebe i ostale</w:t>
            </w:r>
          </w:p>
          <w:p w:rsidR="00C87D68" w:rsidRDefault="00000000">
            <w:pPr>
              <w:rPr>
                <w:sz w:val="22"/>
                <w:szCs w:val="22"/>
              </w:rPr>
            </w:pPr>
            <w:r>
              <w:rPr>
                <w:sz w:val="22"/>
                <w:szCs w:val="22"/>
              </w:rPr>
              <w:t>Upoznati učenike s   ispravnim i odgovornim korištenjem informacijske tehnologije u svijetu koji ih okružuje; razvijati svijest o potencijalnim opasnostima koje dolaze s novom tehnologijom te kako se od njih zaštititi</w:t>
            </w:r>
          </w:p>
          <w:p w:rsidR="00C87D68" w:rsidRDefault="00000000">
            <w:pPr>
              <w:rPr>
                <w:sz w:val="22"/>
                <w:szCs w:val="22"/>
              </w:rPr>
            </w:pPr>
            <w:r>
              <w:rPr>
                <w:sz w:val="22"/>
                <w:szCs w:val="22"/>
              </w:rPr>
              <w:t>Razvijanje medijske pismenosti kod učenika kroz pristup, analizu, vrednovanje i stvaranje medijskih sadržaja</w:t>
            </w:r>
          </w:p>
          <w:p w:rsidR="00C87D68" w:rsidRDefault="00000000">
            <w:pPr>
              <w:rPr>
                <w:sz w:val="22"/>
                <w:szCs w:val="22"/>
              </w:rPr>
            </w:pPr>
            <w:r>
              <w:rPr>
                <w:sz w:val="22"/>
                <w:szCs w:val="22"/>
              </w:rPr>
              <w:t>Upoznati učenike s problemom i opasnostima ovisnosti i sredstava ovisnosti</w:t>
            </w:r>
          </w:p>
          <w:p w:rsidR="00C87D68" w:rsidRDefault="00000000">
            <w:pPr>
              <w:rPr>
                <w:sz w:val="22"/>
                <w:szCs w:val="22"/>
              </w:rPr>
            </w:pPr>
            <w:r>
              <w:rPr>
                <w:sz w:val="22"/>
                <w:szCs w:val="22"/>
              </w:rPr>
              <w:t>Pomoć i podrška učenicima u usvajanju nastavnih sadržaja</w:t>
            </w:r>
          </w:p>
          <w:p w:rsidR="00C87D68" w:rsidRDefault="00000000">
            <w:pPr>
              <w:rPr>
                <w:sz w:val="22"/>
                <w:szCs w:val="22"/>
              </w:rPr>
            </w:pPr>
            <w:r>
              <w:rPr>
                <w:sz w:val="22"/>
                <w:szCs w:val="22"/>
              </w:rPr>
              <w:t>Upoznati učenike s HPV virusima i bolestima koje izazivaju, potaknuti ih na cijepljenje te tako prevenirati i smanjiti rizik od HPV infekcije i razvoja karcinoma.</w:t>
            </w:r>
          </w:p>
          <w:p w:rsidR="00C87D68" w:rsidRDefault="00000000">
            <w:pPr>
              <w:rPr>
                <w:sz w:val="22"/>
                <w:szCs w:val="22"/>
              </w:rPr>
            </w:pPr>
            <w:r>
              <w:rPr>
                <w:sz w:val="22"/>
                <w:szCs w:val="22"/>
              </w:rPr>
              <w:t>Informiranje o poremećajima prehrane.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Razvoj socijalno prihvatljivog ponašanja</w:t>
            </w:r>
          </w:p>
          <w:p w:rsidR="00C87D68" w:rsidRDefault="00C87D68">
            <w:pPr>
              <w:rPr>
                <w:sz w:val="22"/>
                <w:szCs w:val="22"/>
              </w:rPr>
            </w:pPr>
          </w:p>
          <w:p w:rsidR="00C87D68" w:rsidRDefault="00000000">
            <w:pPr>
              <w:rPr>
                <w:sz w:val="22"/>
                <w:szCs w:val="22"/>
              </w:rPr>
            </w:pPr>
            <w:r>
              <w:rPr>
                <w:sz w:val="22"/>
                <w:szCs w:val="22"/>
              </w:rPr>
              <w:t>Priprema učenika  za snalaženje u potencijalno opasnim situacijama i učinkovito rješavanje istih</w:t>
            </w:r>
          </w:p>
          <w:p w:rsidR="00C87D68" w:rsidRDefault="00C87D68">
            <w:pPr>
              <w:rPr>
                <w:sz w:val="22"/>
                <w:szCs w:val="22"/>
              </w:rPr>
            </w:pPr>
          </w:p>
          <w:p w:rsidR="00C87D68" w:rsidRDefault="00000000">
            <w:pPr>
              <w:rPr>
                <w:sz w:val="22"/>
                <w:szCs w:val="22"/>
              </w:rPr>
            </w:pPr>
            <w:r>
              <w:rPr>
                <w:sz w:val="22"/>
                <w:szCs w:val="22"/>
              </w:rPr>
              <w:t>Naučiti kako učiti, savladati vještine samoorganizacije; ostvarivanje što boljih odgojno-obrazovnih rezultata.</w:t>
            </w:r>
          </w:p>
          <w:p w:rsidR="00C87D68" w:rsidRDefault="00C87D68">
            <w:pPr>
              <w:rPr>
                <w:sz w:val="22"/>
                <w:szCs w:val="22"/>
              </w:rPr>
            </w:pPr>
          </w:p>
          <w:p w:rsidR="00C87D68" w:rsidRDefault="00000000">
            <w:pPr>
              <w:rPr>
                <w:sz w:val="22"/>
                <w:szCs w:val="22"/>
              </w:rPr>
            </w:pPr>
            <w:r>
              <w:rPr>
                <w:sz w:val="22"/>
                <w:szCs w:val="22"/>
              </w:rPr>
              <w:t>Razumjeti važnost previlne prehrane.</w:t>
            </w:r>
          </w:p>
          <w:p w:rsidR="00C87D68" w:rsidRDefault="00C87D68">
            <w:pPr>
              <w:rPr>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Stručni suradnici</w:t>
            </w:r>
          </w:p>
          <w:p w:rsidR="00C87D68" w:rsidRDefault="00C87D68">
            <w:pPr>
              <w:rPr>
                <w:sz w:val="22"/>
                <w:szCs w:val="22"/>
              </w:rPr>
            </w:pPr>
          </w:p>
          <w:p w:rsidR="00C87D68" w:rsidRDefault="00C87D68">
            <w:pPr>
              <w:rPr>
                <w:sz w:val="22"/>
                <w:szCs w:val="22"/>
              </w:rPr>
            </w:pPr>
          </w:p>
          <w:p w:rsidR="00C87D68" w:rsidRDefault="00C87D68">
            <w:pPr>
              <w:rPr>
                <w:sz w:val="22"/>
                <w:szCs w:val="22"/>
              </w:rPr>
            </w:pPr>
          </w:p>
          <w:p w:rsidR="00C87D68" w:rsidRDefault="00C87D68">
            <w:pPr>
              <w:rPr>
                <w:sz w:val="22"/>
                <w:szCs w:val="22"/>
              </w:rPr>
            </w:pPr>
          </w:p>
          <w:p w:rsidR="00C87D68" w:rsidRDefault="00C87D68">
            <w:pPr>
              <w:rPr>
                <w:sz w:val="22"/>
                <w:szCs w:val="22"/>
              </w:rPr>
            </w:pPr>
          </w:p>
          <w:p w:rsidR="00C87D68" w:rsidRDefault="00C87D68">
            <w:pPr>
              <w:rPr>
                <w:sz w:val="22"/>
                <w:szCs w:val="22"/>
              </w:rPr>
            </w:pPr>
          </w:p>
          <w:p w:rsidR="00C87D68" w:rsidRDefault="00C87D68">
            <w:pPr>
              <w:rPr>
                <w:sz w:val="22"/>
                <w:szCs w:val="22"/>
              </w:rPr>
            </w:pPr>
          </w:p>
          <w:p w:rsidR="00C87D68" w:rsidRDefault="00C87D68">
            <w:pPr>
              <w:rPr>
                <w:sz w:val="22"/>
                <w:szCs w:val="22"/>
              </w:rPr>
            </w:pPr>
          </w:p>
          <w:p w:rsidR="00C87D68" w:rsidRDefault="00000000">
            <w:pPr>
              <w:rPr>
                <w:sz w:val="22"/>
                <w:szCs w:val="22"/>
              </w:rPr>
            </w:pPr>
            <w:r>
              <w:rPr>
                <w:sz w:val="22"/>
                <w:szCs w:val="22"/>
              </w:rPr>
              <w:t>Školska liječnica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r>
              <w:rPr>
                <w:i/>
                <w:sz w:val="22"/>
                <w:szCs w:val="22"/>
              </w:rPr>
              <w:t>Prevencija nasilja među djecom i mladima</w:t>
            </w:r>
            <w:r>
              <w:rPr>
                <w:sz w:val="22"/>
                <w:szCs w:val="22"/>
              </w:rPr>
              <w:t xml:space="preserve"> – radionice za učenike 5., 6. razreda (po potrebi 1.-8.), individualni i grupni rad; obilježavanje </w:t>
            </w:r>
            <w:r>
              <w:rPr>
                <w:i/>
                <w:sz w:val="22"/>
                <w:szCs w:val="22"/>
              </w:rPr>
              <w:t>Dana ružičastih majica</w:t>
            </w:r>
            <w:r>
              <w:rPr>
                <w:sz w:val="22"/>
                <w:szCs w:val="22"/>
              </w:rPr>
              <w:t xml:space="preserve"> na razini svih razreda;</w:t>
            </w:r>
          </w:p>
          <w:p w:rsidR="00C87D68" w:rsidRDefault="00000000">
            <w:r>
              <w:rPr>
                <w:i/>
                <w:sz w:val="22"/>
                <w:szCs w:val="22"/>
              </w:rPr>
              <w:t>Prevencija ovisnosti</w:t>
            </w:r>
            <w:r>
              <w:rPr>
                <w:sz w:val="22"/>
                <w:szCs w:val="22"/>
              </w:rPr>
              <w:t xml:space="preserve"> – radionice za učenike 7. r., debata o ovisnostima u 8. razredima, individualni rad 1.-8. razred;</w:t>
            </w:r>
          </w:p>
          <w:p w:rsidR="00C87D68" w:rsidRDefault="00000000">
            <w:r>
              <w:rPr>
                <w:i/>
                <w:sz w:val="22"/>
                <w:szCs w:val="22"/>
              </w:rPr>
              <w:t>Pomoć u učenju</w:t>
            </w:r>
            <w:r>
              <w:rPr>
                <w:sz w:val="22"/>
                <w:szCs w:val="22"/>
              </w:rPr>
              <w:t xml:space="preserve"> – radionice za učenike 5. razreda, individualni i grupni rad (po potrebi 1.-8. r.)</w:t>
            </w:r>
          </w:p>
          <w:p w:rsidR="00C87D68" w:rsidRDefault="00C87D68">
            <w:pPr>
              <w:rPr>
                <w:sz w:val="22"/>
                <w:szCs w:val="22"/>
              </w:rPr>
            </w:pPr>
          </w:p>
          <w:p w:rsidR="00C87D68" w:rsidRDefault="00000000">
            <w:pPr>
              <w:rPr>
                <w:sz w:val="22"/>
                <w:szCs w:val="22"/>
              </w:rPr>
            </w:pPr>
            <w:r>
              <w:rPr>
                <w:sz w:val="22"/>
                <w:szCs w:val="22"/>
              </w:rPr>
              <w:t>Individualni rad s roditeljima, predavanja</w:t>
            </w:r>
          </w:p>
          <w:p w:rsidR="00C87D68" w:rsidRDefault="00000000">
            <w:pPr>
              <w:rPr>
                <w:sz w:val="22"/>
                <w:szCs w:val="22"/>
              </w:rPr>
            </w:pPr>
            <w:r>
              <w:rPr>
                <w:sz w:val="22"/>
                <w:szCs w:val="22"/>
              </w:rPr>
              <w:t>Individualni i grupni rad s učiteljima</w:t>
            </w:r>
          </w:p>
          <w:p w:rsidR="00C87D68" w:rsidRDefault="00C87D68">
            <w:pPr>
              <w:rPr>
                <w:sz w:val="22"/>
                <w:szCs w:val="22"/>
              </w:rPr>
            </w:pPr>
          </w:p>
          <w:p w:rsidR="00C87D68" w:rsidRDefault="00000000">
            <w:r>
              <w:rPr>
                <w:i/>
                <w:sz w:val="22"/>
                <w:szCs w:val="22"/>
              </w:rPr>
              <w:t>Prevencija HPV-a -</w:t>
            </w:r>
            <w:r>
              <w:rPr>
                <w:sz w:val="22"/>
                <w:szCs w:val="22"/>
              </w:rPr>
              <w:t xml:space="preserve"> grupni rad s učenicima 8. razreda koji onda stečene spoznaje prenose ostalim učenicima u razredu</w:t>
            </w:r>
          </w:p>
          <w:p w:rsidR="00C87D68" w:rsidRDefault="00000000">
            <w:r>
              <w:rPr>
                <w:i/>
                <w:sz w:val="22"/>
                <w:szCs w:val="22"/>
              </w:rPr>
              <w:t>Medijska pismenost</w:t>
            </w:r>
            <w:r>
              <w:rPr>
                <w:sz w:val="22"/>
                <w:szCs w:val="22"/>
              </w:rPr>
              <w:t xml:space="preserve"> -</w:t>
            </w:r>
          </w:p>
          <w:p w:rsidR="00C87D68" w:rsidRDefault="00000000">
            <w:pPr>
              <w:rPr>
                <w:sz w:val="22"/>
                <w:szCs w:val="22"/>
              </w:rPr>
            </w:pPr>
            <w:r>
              <w:rPr>
                <w:sz w:val="22"/>
                <w:szCs w:val="22"/>
              </w:rPr>
              <w:t>radionice za učenike 1. – 8. razreda</w:t>
            </w:r>
          </w:p>
          <w:p w:rsidR="00C87D68" w:rsidRDefault="00000000">
            <w:r>
              <w:rPr>
                <w:i/>
                <w:sz w:val="22"/>
                <w:szCs w:val="22"/>
              </w:rPr>
              <w:t>Radionica o poremećajima prehrane</w:t>
            </w:r>
            <w:r>
              <w:rPr>
                <w:sz w:val="22"/>
                <w:szCs w:val="22"/>
              </w:rPr>
              <w:t xml:space="preserve"> u 7. razredima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Tijekom nastavne godine</w:t>
            </w:r>
          </w:p>
          <w:p w:rsidR="00C87D68" w:rsidRDefault="00C87D68">
            <w:pPr>
              <w:rPr>
                <w:sz w:val="22"/>
                <w:szCs w:val="22"/>
              </w:rPr>
            </w:pPr>
          </w:p>
          <w:p w:rsidR="00C87D68" w:rsidRDefault="00C87D68">
            <w:pPr>
              <w:rPr>
                <w:sz w:val="22"/>
                <w:szCs w:val="22"/>
              </w:rPr>
            </w:pPr>
          </w:p>
          <w:p w:rsidR="00C87D68" w:rsidRDefault="00C87D68">
            <w:pPr>
              <w:rPr>
                <w:sz w:val="22"/>
                <w:szCs w:val="22"/>
              </w:rPr>
            </w:pPr>
          </w:p>
          <w:p w:rsidR="00C87D68" w:rsidRDefault="00C87D68">
            <w:pPr>
              <w:rPr>
                <w:sz w:val="22"/>
                <w:szCs w:val="22"/>
              </w:rPr>
            </w:pPr>
          </w:p>
          <w:p w:rsidR="00C87D68" w:rsidRDefault="00C87D68">
            <w:pPr>
              <w:rPr>
                <w:sz w:val="22"/>
                <w:szCs w:val="22"/>
              </w:rPr>
            </w:pPr>
          </w:p>
          <w:p w:rsidR="00C87D68" w:rsidRDefault="00C87D68">
            <w:pPr>
              <w:rPr>
                <w:sz w:val="22"/>
                <w:szCs w:val="22"/>
              </w:rPr>
            </w:pPr>
          </w:p>
          <w:p w:rsidR="00C87D68" w:rsidRDefault="00C87D68">
            <w:pPr>
              <w:rPr>
                <w:sz w:val="22"/>
                <w:szCs w:val="22"/>
              </w:rPr>
            </w:pPr>
          </w:p>
          <w:p w:rsidR="00C87D68" w:rsidRDefault="00C87D68">
            <w:pPr>
              <w:rPr>
                <w:sz w:val="22"/>
                <w:szCs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Potrošni materijal</w:t>
            </w:r>
          </w:p>
          <w:p w:rsidR="00C87D68" w:rsidRDefault="00C87D68">
            <w:pPr>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Uključenost učenika u aktivnosti programa; procjena i povratne informacije od strane učenika, učitelja, roditelja</w:t>
            </w:r>
          </w:p>
          <w:p w:rsidR="00C87D68" w:rsidRDefault="00C87D68">
            <w:pPr>
              <w:rPr>
                <w:sz w:val="22"/>
                <w:szCs w:val="22"/>
              </w:rPr>
            </w:pPr>
          </w:p>
          <w:p w:rsidR="00C87D68" w:rsidRDefault="00C87D68">
            <w:pPr>
              <w:rPr>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Rezultate koristiti za daljnje osmišljavanje rada s učenicima, za njihovo napredovanje te što bolje i uspješnije snalaženje u svakodnevnom životu</w:t>
            </w:r>
          </w:p>
          <w:p w:rsidR="00C87D68" w:rsidRDefault="00C87D68">
            <w:pPr>
              <w:rPr>
                <w:sz w:val="22"/>
                <w:szCs w:val="22"/>
              </w:rPr>
            </w:pPr>
          </w:p>
          <w:p w:rsidR="00C87D68" w:rsidRDefault="00C87D68">
            <w:pPr>
              <w:rPr>
                <w:sz w:val="22"/>
                <w:szCs w:val="22"/>
              </w:rPr>
            </w:pP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rPr>
                <w:b/>
                <w:sz w:val="22"/>
                <w:szCs w:val="22"/>
              </w:rPr>
            </w:pPr>
            <w:r>
              <w:rPr>
                <w:b/>
                <w:sz w:val="22"/>
                <w:szCs w:val="22"/>
              </w:rPr>
              <w:t>ABECEDA PREVENCIJE</w:t>
            </w:r>
          </w:p>
          <w:p w:rsidR="00C87D68" w:rsidRDefault="00C87D68">
            <w:pPr>
              <w:pStyle w:val="Standard"/>
              <w:tabs>
                <w:tab w:val="center" w:pos="4536"/>
                <w:tab w:val="right" w:pos="9072"/>
              </w:tabs>
              <w:rPr>
                <w:b/>
                <w:bCs/>
                <w:sz w:val="22"/>
                <w:szCs w:val="22"/>
                <w:shd w:val="clear" w:color="auto" w:fill="FF0000"/>
              </w:rPr>
            </w:pPr>
          </w:p>
          <w:p w:rsidR="00C87D68" w:rsidRDefault="00000000">
            <w:pPr>
              <w:pStyle w:val="Standard"/>
              <w:tabs>
                <w:tab w:val="center" w:pos="4536"/>
                <w:tab w:val="right" w:pos="9072"/>
              </w:tabs>
            </w:pPr>
            <w:r>
              <w:rPr>
                <w:b/>
                <w:sz w:val="22"/>
                <w:szCs w:val="22"/>
              </w:rPr>
              <w:t>podrška školama za ujednačavanje standarda kvalitete i sadržaja školskih preventivnih strategija</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widowControl/>
              <w:suppressAutoHyphens w:val="0"/>
              <w:textAlignment w:val="auto"/>
              <w:rPr>
                <w:kern w:val="0"/>
                <w:sz w:val="22"/>
                <w:szCs w:val="22"/>
                <w:lang w:eastAsia="en-US" w:bidi="ar-SA"/>
              </w:rPr>
            </w:pPr>
            <w:r>
              <w:rPr>
                <w:kern w:val="0"/>
                <w:sz w:val="22"/>
                <w:szCs w:val="22"/>
                <w:lang w:eastAsia="en-US" w:bidi="ar-SA"/>
              </w:rPr>
              <w:t>Svrha je:</w:t>
            </w:r>
          </w:p>
          <w:p w:rsidR="00C87D68" w:rsidRDefault="00000000">
            <w:pPr>
              <w:widowControl/>
              <w:numPr>
                <w:ilvl w:val="0"/>
                <w:numId w:val="34"/>
              </w:numPr>
              <w:suppressAutoHyphens w:val="0"/>
              <w:textAlignment w:val="auto"/>
              <w:rPr>
                <w:kern w:val="0"/>
                <w:sz w:val="22"/>
                <w:szCs w:val="22"/>
                <w:lang w:eastAsia="en-US" w:bidi="ar-SA"/>
              </w:rPr>
            </w:pPr>
            <w:r>
              <w:rPr>
                <w:kern w:val="0"/>
                <w:sz w:val="22"/>
                <w:szCs w:val="22"/>
                <w:lang w:eastAsia="en-US" w:bidi="ar-SA"/>
              </w:rPr>
              <w:t>osigurati svim učenicima usvajanje osnovnih znanja i vještina potrebnih za uspješno svakodnevno funkcioniranje i razvoj pozitivnog mentalnog zdravlja</w:t>
            </w:r>
          </w:p>
          <w:p w:rsidR="00C87D68" w:rsidRDefault="00000000">
            <w:pPr>
              <w:widowControl/>
              <w:numPr>
                <w:ilvl w:val="0"/>
                <w:numId w:val="34"/>
              </w:numPr>
              <w:suppressAutoHyphens w:val="0"/>
              <w:textAlignment w:val="auto"/>
              <w:rPr>
                <w:kern w:val="0"/>
                <w:sz w:val="22"/>
                <w:szCs w:val="22"/>
                <w:lang w:eastAsia="en-US" w:bidi="ar-SA"/>
              </w:rPr>
            </w:pPr>
            <w:r>
              <w:rPr>
                <w:kern w:val="0"/>
                <w:sz w:val="22"/>
                <w:szCs w:val="22"/>
                <w:lang w:eastAsia="en-US" w:bidi="ar-SA"/>
              </w:rPr>
              <w:t xml:space="preserve">kontinuirana podrška učiteljima </w:t>
            </w:r>
          </w:p>
          <w:p w:rsidR="00C87D68" w:rsidRDefault="00000000">
            <w:pPr>
              <w:widowControl/>
              <w:numPr>
                <w:ilvl w:val="0"/>
                <w:numId w:val="34"/>
              </w:numPr>
              <w:suppressAutoHyphens w:val="0"/>
              <w:textAlignment w:val="auto"/>
              <w:rPr>
                <w:kern w:val="0"/>
                <w:sz w:val="22"/>
                <w:szCs w:val="22"/>
                <w:lang w:eastAsia="en-US" w:bidi="ar-SA"/>
              </w:rPr>
            </w:pPr>
            <w:r>
              <w:rPr>
                <w:kern w:val="0"/>
                <w:sz w:val="22"/>
                <w:szCs w:val="22"/>
                <w:lang w:eastAsia="en-US" w:bidi="ar-SA"/>
              </w:rPr>
              <w:t>osiguravanje minimalnih standarda kvalitete školskih preventivnih strategija</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 xml:space="preserve">       -     ujednačavanje prevencijske prakse u hrvatskim školama</w:t>
            </w:r>
          </w:p>
          <w:p w:rsidR="00C87D68" w:rsidRDefault="00000000">
            <w:pPr>
              <w:widowControl/>
              <w:numPr>
                <w:ilvl w:val="0"/>
                <w:numId w:val="35"/>
              </w:numPr>
              <w:suppressAutoHyphens w:val="0"/>
              <w:textAlignment w:val="auto"/>
              <w:rPr>
                <w:kern w:val="0"/>
                <w:sz w:val="22"/>
                <w:szCs w:val="22"/>
                <w:lang w:eastAsia="en-US" w:bidi="ar-SA"/>
              </w:rPr>
            </w:pPr>
            <w:r>
              <w:rPr>
                <w:kern w:val="0"/>
                <w:sz w:val="22"/>
                <w:szCs w:val="22"/>
                <w:lang w:eastAsia="en-US" w:bidi="ar-SA"/>
              </w:rPr>
              <w:t>razvoj održivog sustava podrške učiteljima i nastavnicima u planiranju i realizaciji školskih preventivnih strategija.</w:t>
            </w:r>
          </w:p>
          <w:p w:rsidR="00C87D68" w:rsidRDefault="00C87D68">
            <w:pPr>
              <w:widowControl/>
              <w:suppressAutoHyphens w:val="0"/>
              <w:ind w:left="720"/>
              <w:textAlignment w:val="auto"/>
              <w:rPr>
                <w:kern w:val="0"/>
                <w:sz w:val="22"/>
                <w:szCs w:val="22"/>
                <w:lang w:eastAsia="en-US" w:bidi="ar-SA"/>
              </w:rPr>
            </w:pPr>
          </w:p>
          <w:p w:rsidR="00C87D68" w:rsidRDefault="00000000">
            <w:pPr>
              <w:widowControl/>
              <w:suppressAutoHyphens w:val="0"/>
              <w:textAlignment w:val="auto"/>
              <w:rPr>
                <w:b/>
                <w:kern w:val="0"/>
                <w:sz w:val="22"/>
                <w:szCs w:val="22"/>
                <w:lang w:eastAsia="en-US" w:bidi="ar-SA"/>
              </w:rPr>
            </w:pPr>
            <w:r>
              <w:rPr>
                <w:b/>
                <w:kern w:val="0"/>
                <w:sz w:val="22"/>
                <w:szCs w:val="22"/>
                <w:lang w:eastAsia="en-US" w:bidi="ar-SA"/>
              </w:rPr>
              <w:t>Uključuje primjenu znanstveno evaluiranih preventivnih programa.</w:t>
            </w:r>
          </w:p>
          <w:p w:rsidR="00C87D68" w:rsidRDefault="00C87D68">
            <w:pPr>
              <w:widowControl/>
              <w:suppressAutoHyphens w:val="0"/>
              <w:textAlignment w:val="auto"/>
              <w:rPr>
                <w:kern w:val="0"/>
                <w:sz w:val="22"/>
                <w:szCs w:val="22"/>
                <w:lang w:eastAsia="en-US" w:bidi="ar-SA"/>
              </w:rPr>
            </w:pPr>
          </w:p>
          <w:p w:rsidR="00C87D68" w:rsidRDefault="00000000">
            <w:pPr>
              <w:widowControl/>
              <w:suppressAutoHyphens w:val="0"/>
              <w:textAlignment w:val="auto"/>
              <w:rPr>
                <w:kern w:val="0"/>
                <w:sz w:val="22"/>
                <w:szCs w:val="22"/>
                <w:lang w:eastAsia="en-US" w:bidi="ar-SA"/>
              </w:rPr>
            </w:pPr>
            <w:r>
              <w:rPr>
                <w:kern w:val="0"/>
                <w:sz w:val="22"/>
                <w:szCs w:val="22"/>
                <w:lang w:eastAsia="en-US" w:bidi="ar-SA"/>
              </w:rPr>
              <w:t>Generalni cilj:  usvajanje socijalnih i komunikacijskih vještina važnih za zdravo odrastanje, razvoj otpornosti i pozitivni razvoj djece i mladih.</w:t>
            </w:r>
          </w:p>
          <w:p w:rsidR="00C87D68" w:rsidRDefault="00C87D68">
            <w:pPr>
              <w:widowControl/>
              <w:suppressAutoHyphens w:val="0"/>
              <w:textAlignment w:val="auto"/>
              <w:rPr>
                <w:kern w:val="0"/>
                <w:sz w:val="22"/>
                <w:szCs w:val="22"/>
                <w:lang w:eastAsia="en-US" w:bidi="ar-SA"/>
              </w:rPr>
            </w:pPr>
          </w:p>
          <w:p w:rsidR="00C87D68" w:rsidRDefault="00000000">
            <w:pPr>
              <w:widowControl/>
              <w:suppressAutoHyphens w:val="0"/>
              <w:textAlignment w:val="auto"/>
              <w:rPr>
                <w:kern w:val="0"/>
                <w:sz w:val="22"/>
                <w:szCs w:val="22"/>
                <w:lang w:eastAsia="en-US" w:bidi="ar-SA"/>
              </w:rPr>
            </w:pPr>
            <w:r>
              <w:rPr>
                <w:kern w:val="0"/>
                <w:sz w:val="22"/>
                <w:szCs w:val="22"/>
                <w:lang w:eastAsia="en-US" w:bidi="ar-SA"/>
              </w:rPr>
              <w:t xml:space="preserve"> </w:t>
            </w:r>
          </w:p>
          <w:p w:rsidR="00C87D68" w:rsidRDefault="00000000">
            <w:pPr>
              <w:widowControl/>
              <w:suppressAutoHyphens w:val="0"/>
              <w:jc w:val="center"/>
              <w:textAlignment w:val="auto"/>
              <w:rPr>
                <w:kern w:val="0"/>
                <w:sz w:val="22"/>
                <w:szCs w:val="22"/>
                <w:lang w:eastAsia="en-US" w:bidi="ar-SA"/>
              </w:rPr>
            </w:pPr>
            <w:r>
              <w:rPr>
                <w:kern w:val="0"/>
                <w:sz w:val="22"/>
                <w:szCs w:val="22"/>
                <w:lang w:eastAsia="en-US" w:bidi="ar-SA"/>
              </w:rPr>
              <w:t>Ciljevi aktivnosti Abecede prevencije:</w:t>
            </w:r>
          </w:p>
          <w:p w:rsidR="00C87D68" w:rsidRDefault="00C87D68">
            <w:pPr>
              <w:widowControl/>
              <w:suppressAutoHyphens w:val="0"/>
              <w:jc w:val="center"/>
              <w:textAlignment w:val="auto"/>
              <w:rPr>
                <w:kern w:val="0"/>
                <w:sz w:val="22"/>
                <w:szCs w:val="22"/>
                <w:lang w:eastAsia="en-US" w:bidi="ar-SA"/>
              </w:rPr>
            </w:pPr>
          </w:p>
          <w:p w:rsidR="00C87D68" w:rsidRDefault="00000000">
            <w:pPr>
              <w:widowControl/>
              <w:suppressAutoHyphens w:val="0"/>
              <w:textAlignment w:val="auto"/>
              <w:rPr>
                <w:kern w:val="0"/>
                <w:sz w:val="22"/>
                <w:szCs w:val="22"/>
                <w:lang w:eastAsia="en-US" w:bidi="ar-SA"/>
              </w:rPr>
            </w:pPr>
            <w:r>
              <w:rPr>
                <w:kern w:val="0"/>
                <w:sz w:val="22"/>
                <w:szCs w:val="22"/>
                <w:lang w:eastAsia="en-US" w:bidi="ar-SA"/>
              </w:rPr>
              <w:t xml:space="preserve">1. Razvoj samopoštovanja i pozitivne slike o sebi koja učeniku omogućuje prepoznavanje vlastitih sposobnosti, izražavanje osobnosti i prepoznavanje njegovog doprinosa zajednici. </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 xml:space="preserve"> 2. Razvoj suradničkih socijalnih vještina koje učeniku omogućavaju stvaranje međuljudskih odnosa u kojima uspješno zadovoljava vlastite potrebe, bez ugrožavanja potreba drugih, te doprinose uzajamnom razumijevanju, podršci, osjećaju zajedništva i razvoju prijateljskih odnosa.</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 xml:space="preserve"> 3. Razvoj vještina nenasilnog rješavanja sukoba koje učeniku omogućavaju čuti i razumjeti druge te dogovarati se, usklađivati i sučeljavati bez narušavanja osobnog i tuđeg integriteta </w:t>
            </w:r>
          </w:p>
          <w:p w:rsidR="00C87D68" w:rsidRDefault="00C87D68">
            <w:pPr>
              <w:widowControl/>
              <w:suppressAutoHyphens w:val="0"/>
              <w:textAlignment w:val="auto"/>
              <w:rPr>
                <w:kern w:val="0"/>
                <w:sz w:val="22"/>
                <w:szCs w:val="22"/>
                <w:lang w:eastAsia="en-US" w:bidi="ar-SA"/>
              </w:rPr>
            </w:pPr>
          </w:p>
          <w:p w:rsidR="00C87D68" w:rsidRDefault="00000000">
            <w:pPr>
              <w:widowControl/>
              <w:suppressAutoHyphens w:val="0"/>
              <w:textAlignment w:val="auto"/>
              <w:rPr>
                <w:kern w:val="0"/>
                <w:sz w:val="22"/>
                <w:szCs w:val="22"/>
                <w:lang w:eastAsia="en-US" w:bidi="ar-SA"/>
              </w:rPr>
            </w:pPr>
            <w:r>
              <w:rPr>
                <w:kern w:val="0"/>
                <w:sz w:val="22"/>
                <w:szCs w:val="22"/>
                <w:lang w:eastAsia="en-US" w:bidi="ar-SA"/>
              </w:rPr>
              <w:t>Dugoročno: primjena naučenog u kontroliranim ili stvarnim životnim situacijama.</w:t>
            </w:r>
          </w:p>
          <w:p w:rsidR="00C87D68" w:rsidRDefault="00C87D68">
            <w:pPr>
              <w:widowControl/>
              <w:suppressAutoHyphens w:val="0"/>
              <w:textAlignment w:val="auto"/>
              <w:rPr>
                <w:kern w:val="0"/>
                <w:sz w:val="22"/>
                <w:szCs w:val="22"/>
                <w:lang w:eastAsia="en-US" w:bidi="ar-SA"/>
              </w:rPr>
            </w:pPr>
          </w:p>
          <w:p w:rsidR="00C87D68" w:rsidRDefault="00C87D68">
            <w:pPr>
              <w:pStyle w:val="Standard"/>
              <w:tabs>
                <w:tab w:val="center" w:pos="4536"/>
                <w:tab w:val="right" w:pos="9072"/>
              </w:tabs>
              <w:jc w:val="both"/>
              <w:rPr>
                <w:sz w:val="22"/>
                <w:szCs w:val="22"/>
                <w:shd w:val="clear" w:color="auto" w:fill="FF0000"/>
              </w:rPr>
            </w:pP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widowControl/>
              <w:suppressAutoHyphens w:val="0"/>
              <w:textAlignment w:val="auto"/>
              <w:rPr>
                <w:kern w:val="0"/>
                <w:sz w:val="22"/>
                <w:szCs w:val="22"/>
                <w:lang w:eastAsia="en-US" w:bidi="ar-SA"/>
              </w:rPr>
            </w:pPr>
            <w:r>
              <w:rPr>
                <w:kern w:val="0"/>
                <w:sz w:val="22"/>
                <w:szCs w:val="22"/>
                <w:lang w:eastAsia="en-US" w:bidi="ar-SA"/>
              </w:rPr>
              <w:t xml:space="preserve">Aktivnosti su namijenjene učenicima od 1. -  8. razreda s ciljem učenja i primjene prezentiranih životnih vještina te preveniranja čimbenika rizika za zdravo odrastanje. </w:t>
            </w:r>
          </w:p>
          <w:p w:rsidR="00C87D68" w:rsidRDefault="00C87D68">
            <w:pPr>
              <w:widowControl/>
              <w:suppressAutoHyphens w:val="0"/>
              <w:textAlignment w:val="auto"/>
              <w:rPr>
                <w:kern w:val="0"/>
                <w:sz w:val="22"/>
                <w:szCs w:val="22"/>
                <w:lang w:eastAsia="en-US" w:bidi="ar-SA"/>
              </w:rPr>
            </w:pPr>
          </w:p>
          <w:p w:rsidR="00C87D68" w:rsidRDefault="00000000">
            <w:pPr>
              <w:widowControl/>
              <w:suppressAutoHyphens w:val="0"/>
              <w:textAlignment w:val="auto"/>
              <w:rPr>
                <w:kern w:val="0"/>
                <w:sz w:val="22"/>
                <w:szCs w:val="22"/>
                <w:lang w:eastAsia="en-US" w:bidi="ar-SA"/>
              </w:rPr>
            </w:pPr>
            <w:r>
              <w:rPr>
                <w:kern w:val="0"/>
                <w:sz w:val="22"/>
                <w:szCs w:val="22"/>
                <w:lang w:eastAsia="en-US" w:bidi="ar-SA"/>
              </w:rPr>
              <w:t>Za svaki razred razrađeni su primjeri preventivnih aktivnosti za učenike i roditelje. Ukupno je za svaki razred ponuđeno 15 aktivnosti za učenike i dvije za roditelje. Za učenike je ponuđeno po 5 aktivnosti za svaki specifični cilj te se isti specifični cilj provodi se u isto vrijeme u svim razrednima</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 xml:space="preserve">Iz svake aktivnosti ili specifičnog cilja može se razviti razredni mini-projekt, razredna ili školska tema mjeseca, preventivni program za razred/školu… </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Program je usklađen s propisima koji reguliraju odgojno-obrazovni rad, a posebno je usklađen s međupredmetnim temama (Osobni i socijalni razvoj , Građanski odgoj i obrazovanje, Zdravlje….</w:t>
            </w:r>
          </w:p>
          <w:p w:rsidR="00C87D68" w:rsidRDefault="00000000">
            <w:pPr>
              <w:pStyle w:val="Standard"/>
              <w:tabs>
                <w:tab w:val="center" w:pos="4536"/>
                <w:tab w:val="right" w:pos="9072"/>
              </w:tabs>
              <w:autoSpaceDE w:val="0"/>
              <w:jc w:val="both"/>
            </w:pPr>
            <w:r>
              <w:rPr>
                <w:kern w:val="0"/>
                <w:sz w:val="22"/>
                <w:szCs w:val="22"/>
                <w:lang w:val="hr-HR" w:eastAsia="en-US"/>
              </w:rPr>
              <w:t>Izrađeni su priručnici za cijeli obvezni obrazovni sustav, odnosno za osnovne (zasebno za razrednu i predmetnu nastavu). Njihova je svrha strukturirati načine ostvarivanja tri specifična cilja prevencije.</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widowControl/>
              <w:suppressAutoHyphens w:val="0"/>
              <w:textAlignment w:val="auto"/>
              <w:rPr>
                <w:kern w:val="0"/>
                <w:sz w:val="22"/>
                <w:szCs w:val="22"/>
                <w:lang w:eastAsia="en-US" w:bidi="ar-SA"/>
              </w:rPr>
            </w:pPr>
            <w:r>
              <w:rPr>
                <w:kern w:val="0"/>
                <w:sz w:val="22"/>
                <w:szCs w:val="22"/>
                <w:lang w:eastAsia="en-US" w:bidi="ar-SA"/>
              </w:rPr>
              <w:t>Razrednici od 1.-8.razreda</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Podrška: ravnatelji, voditelji ŠPP, stručni suradnici.</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Podrška voditeljima ŠPP su županijski koordinatori.</w:t>
            </w:r>
          </w:p>
          <w:p w:rsidR="00C87D68" w:rsidRDefault="00C87D68">
            <w:pPr>
              <w:pStyle w:val="Standard"/>
              <w:tabs>
                <w:tab w:val="center" w:pos="4536"/>
                <w:tab w:val="right" w:pos="9072"/>
              </w:tabs>
              <w:jc w:val="both"/>
              <w:rPr>
                <w:bCs/>
                <w:sz w:val="22"/>
                <w:szCs w:val="22"/>
                <w:shd w:val="clear" w:color="auto" w:fill="FF0000"/>
                <w:lang w:val="pl-PL"/>
              </w:rPr>
            </w:pP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widowControl/>
              <w:suppressAutoHyphens w:val="0"/>
              <w:textAlignment w:val="auto"/>
              <w:rPr>
                <w:kern w:val="0"/>
                <w:sz w:val="22"/>
                <w:szCs w:val="22"/>
                <w:lang w:eastAsia="en-US" w:bidi="ar-SA"/>
              </w:rPr>
            </w:pPr>
            <w:r>
              <w:rPr>
                <w:kern w:val="0"/>
                <w:sz w:val="22"/>
                <w:szCs w:val="22"/>
                <w:lang w:eastAsia="en-US" w:bidi="ar-SA"/>
              </w:rPr>
              <w:t>Po 5 radioničkih aktivnosti u trajanju od 15 minuta za svaki specifični cilj;</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Po dvije razrađene stručne teme za ROS u trajanju po 15 min.</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Isti specifični cilj provodi se u isto vrijeme u svim razrednima.</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Provoditelji programa su educirani</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Informiranje o aktivnostima na UV, VR, ŠO i na roditeljskim sastancima</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Direktna implementacija – provedba radionica za učenike na SRO uz</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procesnu evaluaciju.</w:t>
            </w:r>
          </w:p>
          <w:p w:rsidR="00C87D68" w:rsidRDefault="00000000">
            <w:pPr>
              <w:pStyle w:val="Standard"/>
              <w:tabs>
                <w:tab w:val="center" w:pos="4536"/>
                <w:tab w:val="right" w:pos="9072"/>
              </w:tabs>
              <w:autoSpaceDE w:val="0"/>
              <w:jc w:val="both"/>
            </w:pPr>
            <w:r>
              <w:rPr>
                <w:kern w:val="0"/>
                <w:sz w:val="22"/>
                <w:szCs w:val="22"/>
                <w:lang w:eastAsia="en-US"/>
              </w:rPr>
              <w:t>Završetak programa i završna evaluacija učinka.</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rPr>
            </w:pPr>
            <w:r>
              <w:rPr>
                <w:sz w:val="22"/>
                <w:szCs w:val="22"/>
              </w:rPr>
              <w:t>Tijekom šk.god. 2024./2025.</w:t>
            </w:r>
          </w:p>
          <w:p w:rsidR="00C87D68" w:rsidRDefault="00C87D68">
            <w:pPr>
              <w:pStyle w:val="Standard"/>
              <w:tabs>
                <w:tab w:val="center" w:pos="4536"/>
                <w:tab w:val="right" w:pos="9072"/>
              </w:tabs>
              <w:jc w:val="both"/>
              <w:rPr>
                <w:sz w:val="22"/>
                <w:szCs w:val="22"/>
              </w:rPr>
            </w:pPr>
          </w:p>
          <w:p w:rsidR="00C87D68" w:rsidRDefault="00000000">
            <w:pPr>
              <w:pStyle w:val="Standard"/>
              <w:tabs>
                <w:tab w:val="center" w:pos="4536"/>
                <w:tab w:val="right" w:pos="9072"/>
              </w:tabs>
              <w:jc w:val="both"/>
            </w:pPr>
            <w:r>
              <w:rPr>
                <w:sz w:val="22"/>
                <w:szCs w:val="22"/>
              </w:rPr>
              <w:t>Svaka aktivnost i svako predavanje za roditelje planirano je u trajanu od 15 minuta</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widowControl/>
              <w:suppressAutoHyphens w:val="0"/>
              <w:textAlignment w:val="auto"/>
              <w:rPr>
                <w:kern w:val="0"/>
                <w:sz w:val="22"/>
                <w:szCs w:val="22"/>
                <w:lang w:eastAsia="en-US" w:bidi="ar-SA"/>
              </w:rPr>
            </w:pPr>
            <w:r>
              <w:rPr>
                <w:kern w:val="0"/>
                <w:sz w:val="22"/>
                <w:szCs w:val="22"/>
                <w:lang w:eastAsia="en-US" w:bidi="ar-SA"/>
              </w:rPr>
              <w:t>AZOO i MZOM su osigurali ljudske resurse za edukaciju i implementaciju programa.</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Škole će u rujnu dobiti:</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Vodič za razrednu nastavu i Vodič za predmetnu nastavu u kojima su potpuno razrađene preventivne aktivnosti</w:t>
            </w:r>
          </w:p>
          <w:p w:rsidR="00C87D68" w:rsidRDefault="00000000">
            <w:pPr>
              <w:widowControl/>
              <w:suppressAutoHyphens w:val="0"/>
              <w:textAlignment w:val="auto"/>
              <w:rPr>
                <w:kern w:val="0"/>
                <w:sz w:val="22"/>
                <w:szCs w:val="22"/>
                <w:lang w:eastAsia="en-US" w:bidi="ar-SA"/>
              </w:rPr>
            </w:pPr>
            <w:r>
              <w:rPr>
                <w:kern w:val="0"/>
                <w:sz w:val="22"/>
                <w:szCs w:val="22"/>
                <w:lang w:eastAsia="en-US" w:bidi="ar-SA"/>
              </w:rPr>
              <w:t xml:space="preserve"> Po dva predavanja za roditeljske sastanke za svaki razred, pripremljene     u formi power-pointa</w:t>
            </w:r>
          </w:p>
          <w:p w:rsidR="00C87D68" w:rsidRDefault="00000000">
            <w:pPr>
              <w:pStyle w:val="Standard"/>
              <w:tabs>
                <w:tab w:val="center" w:pos="4536"/>
                <w:tab w:val="right" w:pos="9072"/>
              </w:tabs>
              <w:autoSpaceDE w:val="0"/>
              <w:jc w:val="both"/>
            </w:pPr>
            <w:r>
              <w:rPr>
                <w:kern w:val="0"/>
                <w:sz w:val="22"/>
                <w:szCs w:val="22"/>
                <w:lang w:val="hr-HR" w:eastAsia="en-US"/>
              </w:rPr>
              <w:t xml:space="preserve">Poveznice za (kratku) evaluaciju u </w:t>
            </w:r>
            <w:r>
              <w:rPr>
                <w:i/>
                <w:iCs/>
                <w:kern w:val="0"/>
                <w:sz w:val="22"/>
                <w:szCs w:val="22"/>
                <w:lang w:val="hr-HR" w:eastAsia="en-US"/>
              </w:rPr>
              <w:t>forms-u</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widowControl/>
              <w:suppressAutoHyphens w:val="0"/>
              <w:textAlignment w:val="auto"/>
              <w:rPr>
                <w:kern w:val="0"/>
                <w:sz w:val="22"/>
                <w:szCs w:val="22"/>
                <w:lang w:val="en-US" w:eastAsia="en-US" w:bidi="ar-SA"/>
              </w:rPr>
            </w:pPr>
            <w:r>
              <w:rPr>
                <w:kern w:val="0"/>
                <w:sz w:val="22"/>
                <w:szCs w:val="22"/>
                <w:lang w:val="en-US" w:eastAsia="en-US" w:bidi="ar-SA"/>
              </w:rPr>
              <w:t xml:space="preserve">Procesna evaluacija nakon svake provedene radionice </w:t>
            </w:r>
          </w:p>
          <w:p w:rsidR="00C87D68" w:rsidRDefault="00C87D68">
            <w:pPr>
              <w:widowControl/>
              <w:suppressAutoHyphens w:val="0"/>
              <w:textAlignment w:val="auto"/>
              <w:rPr>
                <w:kern w:val="0"/>
                <w:sz w:val="22"/>
                <w:szCs w:val="22"/>
                <w:lang w:val="en-US" w:eastAsia="en-US" w:bidi="ar-SA"/>
              </w:rPr>
            </w:pPr>
          </w:p>
          <w:p w:rsidR="00C87D68" w:rsidRDefault="00000000">
            <w:pPr>
              <w:widowControl/>
              <w:numPr>
                <w:ilvl w:val="0"/>
                <w:numId w:val="36"/>
              </w:numPr>
              <w:suppressAutoHyphens w:val="0"/>
              <w:textAlignment w:val="auto"/>
              <w:rPr>
                <w:kern w:val="0"/>
                <w:sz w:val="22"/>
                <w:szCs w:val="22"/>
                <w:lang w:eastAsia="en-US" w:bidi="ar-SA"/>
              </w:rPr>
            </w:pPr>
            <w:r>
              <w:rPr>
                <w:kern w:val="0"/>
                <w:sz w:val="22"/>
                <w:szCs w:val="22"/>
                <w:lang w:eastAsia="en-US" w:bidi="ar-SA"/>
              </w:rPr>
              <w:t xml:space="preserve">digitalni upitnik za izvještavanje od strane razrednika sadrži: broj provedenih aktivnosti po temama, </w:t>
            </w:r>
          </w:p>
          <w:p w:rsidR="00C87D68" w:rsidRDefault="00000000">
            <w:pPr>
              <w:widowControl/>
              <w:numPr>
                <w:ilvl w:val="0"/>
                <w:numId w:val="36"/>
              </w:numPr>
              <w:suppressAutoHyphens w:val="0"/>
              <w:textAlignment w:val="auto"/>
              <w:rPr>
                <w:kern w:val="0"/>
                <w:sz w:val="22"/>
                <w:szCs w:val="22"/>
                <w:lang w:eastAsia="en-US" w:bidi="ar-SA"/>
              </w:rPr>
            </w:pPr>
            <w:r>
              <w:rPr>
                <w:kern w:val="0"/>
                <w:sz w:val="22"/>
                <w:szCs w:val="22"/>
                <w:lang w:eastAsia="en-US" w:bidi="ar-SA"/>
              </w:rPr>
              <w:t>kratka procesna evaluacija – kako je protekla provedba aktivnosti, što se pokazalo kao dobro, a što su bile prepreke, zadovoljstvo provedbom,</w:t>
            </w:r>
          </w:p>
          <w:p w:rsidR="00C87D68" w:rsidRDefault="00000000">
            <w:pPr>
              <w:widowControl/>
              <w:numPr>
                <w:ilvl w:val="0"/>
                <w:numId w:val="36"/>
              </w:numPr>
              <w:suppressAutoHyphens w:val="0"/>
              <w:textAlignment w:val="auto"/>
              <w:rPr>
                <w:kern w:val="0"/>
                <w:sz w:val="22"/>
                <w:szCs w:val="22"/>
                <w:lang w:eastAsia="en-US" w:bidi="ar-SA"/>
              </w:rPr>
            </w:pPr>
            <w:r>
              <w:rPr>
                <w:kern w:val="0"/>
                <w:sz w:val="22"/>
                <w:szCs w:val="22"/>
                <w:lang w:eastAsia="en-US" w:bidi="ar-SA"/>
              </w:rPr>
              <w:t>na kraju svakog dvomjesečnog ciklusa/odgojno-obrazovnog razdoblja.</w:t>
            </w:r>
          </w:p>
          <w:p w:rsidR="00C87D68" w:rsidRDefault="00C87D68">
            <w:pPr>
              <w:widowControl/>
              <w:suppressAutoHyphens w:val="0"/>
              <w:textAlignment w:val="auto"/>
              <w:rPr>
                <w:kern w:val="0"/>
                <w:sz w:val="22"/>
                <w:szCs w:val="22"/>
                <w:lang w:eastAsia="en-US" w:bidi="ar-SA"/>
              </w:rPr>
            </w:pPr>
          </w:p>
          <w:p w:rsidR="00C87D68" w:rsidRDefault="00000000">
            <w:pPr>
              <w:pStyle w:val="Standard"/>
              <w:tabs>
                <w:tab w:val="center" w:pos="4536"/>
                <w:tab w:val="right" w:pos="9072"/>
              </w:tabs>
              <w:autoSpaceDE w:val="0"/>
              <w:jc w:val="both"/>
            </w:pPr>
            <w:r>
              <w:rPr>
                <w:kern w:val="0"/>
                <w:sz w:val="22"/>
                <w:szCs w:val="22"/>
                <w:lang w:val="hr-HR" w:eastAsia="en-US"/>
              </w:rPr>
              <w:t>Rezultati  vrednovanja će se koristiti za procjenu korisnosti programa, procjenu nastavka aktivnosti ili procijene potrebne promjene neke od aktivnosti te procjenu smanjenja čimbenika rizika u nastanku PUP, sukladno naputku AZOO i MZOM.</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Standard"/>
              <w:tabs>
                <w:tab w:val="center" w:pos="4536"/>
                <w:tab w:val="right" w:pos="9072"/>
              </w:tabs>
              <w:jc w:val="both"/>
              <w:rPr>
                <w:sz w:val="22"/>
                <w:szCs w:val="22"/>
                <w:shd w:val="clear" w:color="auto" w:fill="FF0000"/>
                <w:lang w:val="pl-PL"/>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rPr>
                <w:b/>
                <w:sz w:val="22"/>
                <w:szCs w:val="22"/>
              </w:rPr>
            </w:pPr>
            <w:r>
              <w:rPr>
                <w:b/>
                <w:sz w:val="22"/>
                <w:szCs w:val="22"/>
              </w:rPr>
              <w:t>TRENING SOCIJALNIH VJEŠTINA</w:t>
            </w:r>
          </w:p>
          <w:p w:rsidR="00C87D68" w:rsidRDefault="00C87D68">
            <w:pPr>
              <w:rPr>
                <w:b/>
                <w:sz w:val="22"/>
                <w:szCs w:val="22"/>
              </w:rPr>
            </w:pPr>
          </w:p>
          <w:p w:rsidR="00C87D68" w:rsidRDefault="00000000">
            <w:r>
              <w:rPr>
                <w:b/>
                <w:sz w:val="22"/>
                <w:szCs w:val="22"/>
              </w:rPr>
              <w:t>Lara – preventivni program usmjeren na razvoj socijalnih vještina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Razvoj socijalnih, emocionalnih i kognitivnih vještina putem radionica s ciljem prevencije neprihvatljivih oblika ponašanja i postizanje učinkovite socijalne integracije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Razvoj socijalnih vještina, razvijanje pozitivne slike o sebi, razvijanje odgovotnosti za vlastito ponašanje, razvijanje vlastitih osjećanja i potreba, upravljanje vlastitim postupvima, usvajanje socijalnih i komunikacijskih vještina, razvijanje zajedništva i suradnje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Socijalna pedagoginja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Skup radionica za učenike 3. razreda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Tijekom nastavne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Uključenost učenika u aktivnosti programa; procjena i povratne informacije od strane učenika, učitelja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Rezultate koristiti za daljnje osmišljavanje rada s učenicima, za njihovo napredovanje te što bolji i uspješniji razvoj socijalnih vještina</w:t>
            </w:r>
          </w:p>
          <w:p w:rsidR="00C87D68" w:rsidRDefault="00C87D68">
            <w:pPr>
              <w:rPr>
                <w:sz w:val="22"/>
                <w:szCs w:val="22"/>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rPr>
                <w:b/>
                <w:sz w:val="22"/>
                <w:szCs w:val="22"/>
              </w:rPr>
            </w:pPr>
            <w:r>
              <w:rPr>
                <w:b/>
                <w:sz w:val="22"/>
                <w:szCs w:val="22"/>
              </w:rPr>
              <w:t>SIGURNOST U PROMETU</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autoSpaceDE w:val="0"/>
              <w:rPr>
                <w:sz w:val="22"/>
                <w:szCs w:val="22"/>
              </w:rPr>
            </w:pPr>
            <w:r>
              <w:rPr>
                <w:sz w:val="22"/>
                <w:szCs w:val="22"/>
              </w:rPr>
              <w:t>Osvijestiti nužnost pridržavanja prometnih pravila; promicanje i podizanje razine prometne kulture</w:t>
            </w:r>
          </w:p>
          <w:p w:rsidR="00C87D68" w:rsidRDefault="00C87D68">
            <w:pPr>
              <w:rPr>
                <w:sz w:val="22"/>
                <w:szCs w:val="22"/>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Osposobljavanje učenika za sigurno sudjelovanje u prometu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 xml:space="preserve">Koordinatori, </w:t>
            </w:r>
          </w:p>
          <w:p w:rsidR="00C87D68" w:rsidRDefault="00C87D68">
            <w:pPr>
              <w:rPr>
                <w:sz w:val="22"/>
                <w:szCs w:val="22"/>
              </w:rPr>
            </w:pPr>
          </w:p>
          <w:p w:rsidR="00C87D68" w:rsidRDefault="00000000">
            <w:pPr>
              <w:rPr>
                <w:sz w:val="22"/>
                <w:szCs w:val="22"/>
              </w:rPr>
            </w:pPr>
            <w:r>
              <w:rPr>
                <w:sz w:val="22"/>
                <w:szCs w:val="22"/>
              </w:rPr>
              <w:t>Razrednici, stručni suradnici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Radionice, igre, aktivnosti za učenike, tematski panoi</w:t>
            </w:r>
          </w:p>
          <w:p w:rsidR="00C87D68" w:rsidRDefault="00C87D68">
            <w:pPr>
              <w:rPr>
                <w:sz w:val="22"/>
                <w:szCs w:val="22"/>
              </w:rPr>
            </w:pPr>
          </w:p>
          <w:p w:rsidR="00C87D68" w:rsidRDefault="00000000">
            <w:pPr>
              <w:rPr>
                <w:sz w:val="22"/>
                <w:szCs w:val="22"/>
              </w:rPr>
            </w:pPr>
            <w:r>
              <w:rPr>
                <w:sz w:val="22"/>
                <w:szCs w:val="22"/>
              </w:rPr>
              <w:t>Predavanja za roditelje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Tijekom nastavne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Uključenost učenika i roditelja u aktivnosti programa; procjena i povratne informacije od strane učenika, učitelja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Poticanje učenika na korištenje naučenog u svakodnevnom životu</w:t>
            </w: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rPr>
                <w:b/>
                <w:sz w:val="22"/>
                <w:szCs w:val="22"/>
              </w:rPr>
            </w:pPr>
            <w:r>
              <w:rPr>
                <w:b/>
                <w:sz w:val="22"/>
                <w:szCs w:val="22"/>
              </w:rPr>
              <w:t>PREVENTIVNI PROGRAM  MAH 2</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Informiranje roditelja o problemu ovisnosti i nasilja s policijskog aspekta postupanja</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Upoznavanje roditelja s policijskim postupanjem u slučajevima nasilja i ovisnosti kako bi mogli pomoći sebi i svojoj djeci</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Stručna služba škole i razrednici 6. razreda: organizacija projekta</w:t>
            </w:r>
          </w:p>
          <w:p w:rsidR="00C87D68" w:rsidRDefault="00C87D68">
            <w:pPr>
              <w:rPr>
                <w:sz w:val="22"/>
                <w:szCs w:val="22"/>
              </w:rPr>
            </w:pPr>
          </w:p>
          <w:p w:rsidR="00C87D68" w:rsidRDefault="00000000">
            <w:pPr>
              <w:rPr>
                <w:sz w:val="22"/>
                <w:szCs w:val="22"/>
              </w:rPr>
            </w:pPr>
            <w:r>
              <w:rPr>
                <w:sz w:val="22"/>
                <w:szCs w:val="22"/>
              </w:rPr>
              <w:t>Policijski službenici iz Informativnog centra za prevenciju, PUZ: realizacija projekta</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U školi, kroz predavanja za roditelje</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Jedno predavanje tijekom nastavne godine planirano za listopad</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Potrošni materijal</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Evaluacija predviđena projektom</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Poticanje učenika na korištenje naučenog u svakodnevnom životu</w:t>
            </w:r>
          </w:p>
        </w:tc>
      </w:tr>
      <w:tr w:rsidR="00C87D68">
        <w:tblPrEx>
          <w:tblCellMar>
            <w:top w:w="0" w:type="dxa"/>
            <w:bottom w:w="0" w:type="dxa"/>
          </w:tblCellMar>
        </w:tblPrEx>
        <w:trPr>
          <w:trHeight w:val="23"/>
        </w:trPr>
        <w:tc>
          <w:tcPr>
            <w:tcW w:w="13809" w:type="dxa"/>
            <w:gridSpan w:val="11"/>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OSTALI POJEKTI, PROGRAMI I AKTIVNOSTI...</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tabs>
                <w:tab w:val="center" w:pos="4536"/>
                <w:tab w:val="right" w:pos="9072"/>
              </w:tabs>
              <w:rPr>
                <w:b/>
                <w:sz w:val="22"/>
                <w:szCs w:val="22"/>
                <w:lang w:val="pl-PL"/>
              </w:rPr>
            </w:pPr>
            <w:r>
              <w:rPr>
                <w:b/>
                <w:sz w:val="22"/>
                <w:szCs w:val="22"/>
                <w:lang w:val="pl-PL"/>
              </w:rPr>
              <w:t>RAD S UČENICIMA KOJI SE ISTIČU U NEKIM SPOSOBNOSTIMA I OSOBINAMA (NPR.: BRZINA UČENJA, ŠIRINA INTERESA, RJEŠAVANJE RAZLIČITIH PROBLEMA / ZADATAKA, MOTIVIRANOST ZA DODATNI RAD)</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pPr>
            <w:r>
              <w:rPr>
                <w:sz w:val="22"/>
                <w:szCs w:val="22"/>
                <w:lang w:val="pl-PL"/>
              </w:rPr>
              <w:t>P</w:t>
            </w:r>
            <w:r>
              <w:rPr>
                <w:sz w:val="22"/>
                <w:szCs w:val="22"/>
                <w:lang w:val="hr-HR"/>
              </w:rPr>
              <w:t>oticanje razvoja različitih sposobnosti i njihove primjene u situacijama rješavanja složenijih problema / zadataka različitih vrsta i težina i u situacijama sudjelovanja u složenijim edukativnim igrama.</w:t>
            </w:r>
          </w:p>
          <w:p w:rsidR="00C87D68" w:rsidRDefault="00C87D68">
            <w:pPr>
              <w:pStyle w:val="Standard"/>
              <w:tabs>
                <w:tab w:val="center" w:pos="4536"/>
                <w:tab w:val="right" w:pos="9072"/>
              </w:tabs>
              <w:jc w:val="both"/>
              <w:rPr>
                <w:sz w:val="22"/>
                <w:szCs w:val="22"/>
                <w:lang w:val="hr-HR"/>
              </w:rPr>
            </w:pPr>
          </w:p>
          <w:p w:rsidR="00C87D68" w:rsidRDefault="00000000">
            <w:pPr>
              <w:pStyle w:val="Standard"/>
              <w:tabs>
                <w:tab w:val="center" w:pos="4536"/>
                <w:tab w:val="right" w:pos="9072"/>
              </w:tabs>
              <w:jc w:val="both"/>
              <w:rPr>
                <w:sz w:val="22"/>
                <w:szCs w:val="22"/>
                <w:lang w:val="hr-HR"/>
              </w:rPr>
            </w:pPr>
            <w:r>
              <w:rPr>
                <w:sz w:val="22"/>
                <w:szCs w:val="22"/>
                <w:lang w:val="hr-HR"/>
              </w:rPr>
              <w:t>Poticanje usmjerenosti interesa učenika prema različitim područjima i motiviranosti za rad u grupi učenika u koju su uključeni.</w:t>
            </w:r>
          </w:p>
          <w:p w:rsidR="00C87D68" w:rsidRDefault="00C87D68">
            <w:pPr>
              <w:pStyle w:val="Standard"/>
              <w:tabs>
                <w:tab w:val="center" w:pos="4536"/>
                <w:tab w:val="right" w:pos="9072"/>
              </w:tabs>
              <w:jc w:val="both"/>
              <w:rPr>
                <w:sz w:val="22"/>
                <w:szCs w:val="22"/>
                <w:lang w:val="hr-HR"/>
              </w:rPr>
            </w:pPr>
          </w:p>
          <w:p w:rsidR="00C87D68" w:rsidRDefault="00000000">
            <w:pPr>
              <w:pStyle w:val="Standard"/>
              <w:tabs>
                <w:tab w:val="center" w:pos="4536"/>
                <w:tab w:val="right" w:pos="9072"/>
              </w:tabs>
              <w:jc w:val="both"/>
              <w:rPr>
                <w:sz w:val="22"/>
                <w:szCs w:val="22"/>
                <w:lang w:val="hr-HR"/>
              </w:rPr>
            </w:pPr>
            <w:r>
              <w:rPr>
                <w:sz w:val="22"/>
                <w:szCs w:val="22"/>
                <w:lang w:val="hr-HR"/>
              </w:rPr>
              <w:t>Poticanje razvoja korektnih odnosa među učenicima u zajedničkom radu i potrebnih načina rada u grupi učenika  - individualni rad u grupnom okruženju, rad u malim grupama i suradnja, odn. kompeticija.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pPr>
            <w:r>
              <w:rPr>
                <w:bCs/>
                <w:sz w:val="22"/>
                <w:szCs w:val="22"/>
                <w:lang w:val="hr-HR"/>
              </w:rPr>
              <w:t>R</w:t>
            </w:r>
            <w:r>
              <w:rPr>
                <w:bCs/>
                <w:sz w:val="22"/>
                <w:szCs w:val="22"/>
                <w:lang w:val="pl-PL"/>
              </w:rPr>
              <w:t>azvoj sposobnosti koje su povezane sa školskim radom i uspjehom.</w:t>
            </w:r>
          </w:p>
          <w:p w:rsidR="00C87D68" w:rsidRDefault="00C87D68">
            <w:pPr>
              <w:pStyle w:val="Standard"/>
              <w:tabs>
                <w:tab w:val="center" w:pos="4536"/>
                <w:tab w:val="right" w:pos="9072"/>
              </w:tabs>
              <w:autoSpaceDE w:val="0"/>
              <w:jc w:val="both"/>
              <w:rPr>
                <w:bCs/>
                <w:sz w:val="22"/>
                <w:szCs w:val="22"/>
                <w:lang w:val="pl-PL"/>
              </w:rPr>
            </w:pPr>
          </w:p>
          <w:p w:rsidR="00C87D68" w:rsidRDefault="00000000">
            <w:pPr>
              <w:pStyle w:val="Standard"/>
              <w:tabs>
                <w:tab w:val="center" w:pos="4536"/>
                <w:tab w:val="right" w:pos="9072"/>
              </w:tabs>
              <w:autoSpaceDE w:val="0"/>
              <w:jc w:val="both"/>
              <w:rPr>
                <w:bCs/>
                <w:sz w:val="22"/>
                <w:szCs w:val="22"/>
                <w:lang w:val="pl-PL"/>
              </w:rPr>
            </w:pPr>
            <w:r>
              <w:rPr>
                <w:bCs/>
                <w:sz w:val="22"/>
                <w:szCs w:val="22"/>
                <w:lang w:val="pl-PL"/>
              </w:rPr>
              <w:t>Razvoj interesa i motiviranosti za rad u različitim područjima i aktivnostima.</w:t>
            </w:r>
          </w:p>
          <w:p w:rsidR="00C87D68" w:rsidRDefault="00C87D68">
            <w:pPr>
              <w:pStyle w:val="Standard"/>
              <w:tabs>
                <w:tab w:val="center" w:pos="4536"/>
                <w:tab w:val="right" w:pos="9072"/>
              </w:tabs>
              <w:autoSpaceDE w:val="0"/>
              <w:jc w:val="both"/>
              <w:rPr>
                <w:bCs/>
                <w:sz w:val="22"/>
                <w:szCs w:val="22"/>
                <w:lang w:val="pl-PL"/>
              </w:rPr>
            </w:pPr>
          </w:p>
          <w:p w:rsidR="00C87D68" w:rsidRDefault="00000000">
            <w:pPr>
              <w:pStyle w:val="Standard"/>
              <w:tabs>
                <w:tab w:val="center" w:pos="4536"/>
                <w:tab w:val="right" w:pos="9072"/>
              </w:tabs>
              <w:autoSpaceDE w:val="0"/>
              <w:jc w:val="both"/>
              <w:rPr>
                <w:bCs/>
                <w:sz w:val="22"/>
                <w:szCs w:val="22"/>
                <w:lang w:val="pl-PL"/>
              </w:rPr>
            </w:pPr>
            <w:r>
              <w:rPr>
                <w:bCs/>
                <w:sz w:val="22"/>
                <w:szCs w:val="22"/>
                <w:lang w:val="pl-PL"/>
              </w:rPr>
              <w:t>Razvoj adekvatnih emocionalnih i socijalnih oblika ponašanja u radu s drugim učenicima i učiteljima / stručnim suradnicima.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bCs/>
                <w:sz w:val="22"/>
                <w:szCs w:val="22"/>
                <w:lang w:val="pl-PL"/>
              </w:rPr>
            </w:pPr>
            <w:r>
              <w:rPr>
                <w:bCs/>
                <w:sz w:val="22"/>
                <w:szCs w:val="22"/>
                <w:lang w:val="pl-PL"/>
              </w:rPr>
              <w:t>Darko Mandić, školski psiholog - poticanje kognitivnog, emocionalnog i socijalnog razvoja učenika u skladu sa stručnim i znanstvenim principima, spoznajama i iskustvima.</w:t>
            </w:r>
          </w:p>
          <w:p w:rsidR="00C87D68" w:rsidRDefault="00C87D68">
            <w:pPr>
              <w:pStyle w:val="Standard"/>
              <w:tabs>
                <w:tab w:val="center" w:pos="4536"/>
                <w:tab w:val="right" w:pos="9072"/>
              </w:tabs>
              <w:jc w:val="both"/>
              <w:rPr>
                <w:bCs/>
                <w:sz w:val="22"/>
                <w:szCs w:val="22"/>
                <w:lang w:val="pl-PL"/>
              </w:rPr>
            </w:pPr>
          </w:p>
          <w:p w:rsidR="00C87D68" w:rsidRDefault="00000000">
            <w:pPr>
              <w:pStyle w:val="Standard"/>
              <w:tabs>
                <w:tab w:val="center" w:pos="4536"/>
                <w:tab w:val="right" w:pos="9072"/>
              </w:tabs>
              <w:jc w:val="both"/>
              <w:rPr>
                <w:bCs/>
                <w:sz w:val="22"/>
                <w:szCs w:val="22"/>
                <w:lang w:val="pl-PL"/>
              </w:rPr>
            </w:pPr>
            <w:r>
              <w:rPr>
                <w:bCs/>
                <w:sz w:val="22"/>
                <w:szCs w:val="22"/>
                <w:lang w:val="pl-PL"/>
              </w:rPr>
              <w:t>Učenici - redoviti dolazak i rad u skladu s dogovorenim načelima i pravilima.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pl-PL"/>
              </w:rPr>
            </w:pPr>
            <w:r>
              <w:rPr>
                <w:sz w:val="22"/>
                <w:szCs w:val="22"/>
                <w:lang w:val="pl-PL"/>
              </w:rPr>
              <w:t>U školi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pl-PL"/>
              </w:rPr>
            </w:pPr>
            <w:r>
              <w:rPr>
                <w:sz w:val="22"/>
                <w:szCs w:val="22"/>
                <w:lang w:val="pl-PL"/>
              </w:rPr>
              <w:t>1 sat tjedno po grupi, rad u slobodno vrijeme učenika.</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sz w:val="22"/>
                <w:szCs w:val="22"/>
                <w:lang w:val="pl-PL"/>
              </w:rPr>
            </w:pPr>
            <w:r>
              <w:rPr>
                <w:sz w:val="22"/>
                <w:szCs w:val="22"/>
                <w:lang w:val="pl-PL"/>
              </w:rPr>
              <w:t>Papir, kreda, informatički pribor (troškovi niski, nepoznati - većina materijala se nalazi u školi).</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bCs/>
                <w:sz w:val="22"/>
                <w:szCs w:val="22"/>
                <w:lang w:val="pl-PL"/>
              </w:rPr>
            </w:pPr>
            <w:r>
              <w:rPr>
                <w:bCs/>
                <w:sz w:val="22"/>
                <w:szCs w:val="22"/>
                <w:lang w:val="pl-PL"/>
              </w:rPr>
              <w:t>Registrirana efikasnost u radovima učenika (adekvatni načini rada i točni odgovori / rezultati rada).</w:t>
            </w:r>
          </w:p>
          <w:p w:rsidR="00C87D68" w:rsidRDefault="00C87D68">
            <w:pPr>
              <w:pStyle w:val="Standard"/>
              <w:tabs>
                <w:tab w:val="center" w:pos="4536"/>
                <w:tab w:val="right" w:pos="9072"/>
              </w:tabs>
              <w:autoSpaceDE w:val="0"/>
              <w:jc w:val="both"/>
              <w:rPr>
                <w:bCs/>
                <w:sz w:val="22"/>
                <w:szCs w:val="22"/>
                <w:lang w:val="pl-PL"/>
              </w:rPr>
            </w:pPr>
          </w:p>
          <w:p w:rsidR="00C87D68" w:rsidRDefault="00000000">
            <w:pPr>
              <w:pStyle w:val="Standard"/>
              <w:tabs>
                <w:tab w:val="center" w:pos="4536"/>
                <w:tab w:val="right" w:pos="9072"/>
              </w:tabs>
              <w:autoSpaceDE w:val="0"/>
              <w:jc w:val="both"/>
              <w:rPr>
                <w:bCs/>
                <w:sz w:val="22"/>
                <w:szCs w:val="22"/>
                <w:lang w:val="pl-PL"/>
              </w:rPr>
            </w:pPr>
            <w:r>
              <w:rPr>
                <w:bCs/>
                <w:sz w:val="22"/>
                <w:szCs w:val="22"/>
                <w:lang w:val="pl-PL"/>
              </w:rPr>
              <w:t>Praćenje i procjena kvalitete rada učenika (uspješnost i način rada).</w:t>
            </w:r>
          </w:p>
          <w:p w:rsidR="00C87D68" w:rsidRDefault="00C87D68">
            <w:pPr>
              <w:pStyle w:val="Standard"/>
              <w:tabs>
                <w:tab w:val="center" w:pos="4536"/>
                <w:tab w:val="right" w:pos="9072"/>
              </w:tabs>
              <w:autoSpaceDE w:val="0"/>
              <w:jc w:val="both"/>
              <w:rPr>
                <w:bCs/>
                <w:sz w:val="22"/>
                <w:szCs w:val="22"/>
                <w:lang w:val="pl-PL"/>
              </w:rPr>
            </w:pPr>
          </w:p>
          <w:p w:rsidR="00C87D68" w:rsidRDefault="00000000">
            <w:pPr>
              <w:pStyle w:val="Standard"/>
              <w:tabs>
                <w:tab w:val="center" w:pos="4536"/>
                <w:tab w:val="right" w:pos="9072"/>
              </w:tabs>
              <w:autoSpaceDE w:val="0"/>
              <w:jc w:val="both"/>
              <w:rPr>
                <w:bCs/>
                <w:sz w:val="22"/>
                <w:szCs w:val="22"/>
                <w:lang w:val="pl-PL"/>
              </w:rPr>
            </w:pPr>
            <w:r>
              <w:rPr>
                <w:bCs/>
                <w:sz w:val="22"/>
                <w:szCs w:val="22"/>
                <w:lang w:val="pl-PL"/>
              </w:rPr>
              <w:t>Vrednovanje učenika.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pl-PL"/>
              </w:rPr>
            </w:pPr>
            <w:r>
              <w:rPr>
                <w:sz w:val="22"/>
                <w:szCs w:val="22"/>
                <w:lang w:val="pl-PL"/>
              </w:rPr>
              <w:t>Prezentacija - povratna informacija za dodatno motiviranje i usmjeravanje učenika.</w:t>
            </w:r>
          </w:p>
          <w:p w:rsidR="00C87D68" w:rsidRDefault="00C87D68">
            <w:pPr>
              <w:pStyle w:val="Standard"/>
              <w:tabs>
                <w:tab w:val="center" w:pos="4536"/>
                <w:tab w:val="right" w:pos="9072"/>
              </w:tabs>
              <w:jc w:val="both"/>
              <w:rPr>
                <w:sz w:val="22"/>
                <w:szCs w:val="22"/>
                <w:lang w:val="pl-PL"/>
              </w:rPr>
            </w:pPr>
          </w:p>
          <w:p w:rsidR="00C87D68" w:rsidRDefault="00000000">
            <w:pPr>
              <w:pStyle w:val="Standard"/>
              <w:tabs>
                <w:tab w:val="center" w:pos="4536"/>
                <w:tab w:val="right" w:pos="9072"/>
              </w:tabs>
              <w:jc w:val="both"/>
              <w:rPr>
                <w:sz w:val="22"/>
                <w:szCs w:val="22"/>
                <w:lang w:val="pl-PL"/>
              </w:rPr>
            </w:pPr>
            <w:r>
              <w:rPr>
                <w:sz w:val="22"/>
                <w:szCs w:val="22"/>
                <w:lang w:val="pl-PL"/>
              </w:rPr>
              <w:t>Dostupnost drugim zainteresiranim sudionicima odgojno-obrazovnog rada s učenicima (npr. učitelji, roditelji učenika).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rPr>
                <w:b/>
                <w:spacing w:val="-2"/>
                <w:kern w:val="3"/>
                <w:sz w:val="22"/>
                <w:szCs w:val="22"/>
              </w:rPr>
            </w:pPr>
            <w:r>
              <w:rPr>
                <w:b/>
                <w:spacing w:val="-2"/>
                <w:kern w:val="3"/>
                <w:sz w:val="22"/>
                <w:szCs w:val="22"/>
              </w:rPr>
              <w:t>ŠKOLSKI</w:t>
            </w:r>
          </w:p>
          <w:p w:rsidR="00C87D68" w:rsidRDefault="00000000">
            <w:pPr>
              <w:pStyle w:val="TableParagraph"/>
            </w:pPr>
            <w:r>
              <w:rPr>
                <w:b/>
                <w:kern w:val="3"/>
                <w:sz w:val="22"/>
                <w:szCs w:val="22"/>
              </w:rPr>
              <w:t>MEDNI DAN</w:t>
            </w:r>
            <w:r>
              <w:rPr>
                <w:b/>
                <w:spacing w:val="40"/>
                <w:kern w:val="3"/>
                <w:sz w:val="22"/>
                <w:szCs w:val="22"/>
              </w:rPr>
              <w:t xml:space="preserve"> </w:t>
            </w:r>
            <w:r>
              <w:rPr>
                <w:b/>
                <w:spacing w:val="-10"/>
                <w:kern w:val="3"/>
                <w:sz w:val="22"/>
                <w:szCs w:val="22"/>
              </w:rPr>
              <w:t xml:space="preserve">S </w:t>
            </w:r>
            <w:r>
              <w:rPr>
                <w:b/>
                <w:spacing w:val="-2"/>
                <w:kern w:val="3"/>
                <w:sz w:val="22"/>
                <w:szCs w:val="22"/>
              </w:rPr>
              <w:t>HRVATSKIH PČELINJAKA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Podizanje razine znanja o važnosti zdrave prehrane i </w:t>
            </w:r>
            <w:r>
              <w:rPr>
                <w:rFonts w:ascii="Times New Roman" w:hAnsi="Times New Roman" w:cs="Times New Roman"/>
                <w:spacing w:val="-2"/>
                <w:sz w:val="22"/>
                <w:szCs w:val="22"/>
              </w:rPr>
              <w:t>nutritivnim</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vrijednostima meda te educiranje učenika o važnosti pčelarstva</w:t>
            </w:r>
          </w:p>
          <w:p w:rsidR="00C87D68" w:rsidRDefault="00000000">
            <w:pPr>
              <w:pStyle w:val="Bezproreda"/>
              <w:widowControl w:val="0"/>
              <w:rPr>
                <w:rFonts w:hint="eastAsia"/>
              </w:rPr>
            </w:pPr>
            <w:r>
              <w:rPr>
                <w:rFonts w:ascii="Times New Roman" w:hAnsi="Times New Roman" w:cs="Times New Roman"/>
                <w:sz w:val="22"/>
                <w:szCs w:val="22"/>
              </w:rPr>
              <w:t xml:space="preserve">za biološku </w:t>
            </w:r>
            <w:r>
              <w:rPr>
                <w:rFonts w:ascii="Times New Roman" w:hAnsi="Times New Roman" w:cs="Times New Roman"/>
                <w:spacing w:val="-2"/>
                <w:sz w:val="22"/>
                <w:szCs w:val="22"/>
              </w:rPr>
              <w:t>raznolikost.</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Razvijanje prehrambenih </w:t>
            </w:r>
            <w:r>
              <w:rPr>
                <w:rFonts w:ascii="Times New Roman" w:hAnsi="Times New Roman" w:cs="Times New Roman"/>
                <w:sz w:val="22"/>
                <w:szCs w:val="22"/>
              </w:rPr>
              <w:t>navika</w:t>
            </w:r>
            <w:r>
              <w:rPr>
                <w:rFonts w:ascii="Times New Roman" w:hAnsi="Times New Roman" w:cs="Times New Roman"/>
                <w:spacing w:val="80"/>
                <w:sz w:val="22"/>
                <w:szCs w:val="22"/>
              </w:rPr>
              <w:t xml:space="preserve"> </w:t>
            </w:r>
            <w:r>
              <w:rPr>
                <w:rFonts w:ascii="Times New Roman" w:hAnsi="Times New Roman" w:cs="Times New Roman"/>
                <w:sz w:val="22"/>
                <w:szCs w:val="22"/>
              </w:rPr>
              <w:t>djece</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s </w:t>
            </w:r>
            <w:r>
              <w:rPr>
                <w:rFonts w:ascii="Times New Roman" w:hAnsi="Times New Roman" w:cs="Times New Roman"/>
                <w:spacing w:val="-2"/>
                <w:sz w:val="22"/>
                <w:szCs w:val="22"/>
              </w:rPr>
              <w:t>ciljem</w:t>
            </w:r>
            <w:r>
              <w:rPr>
                <w:rFonts w:ascii="Times New Roman" w:hAnsi="Times New Roman" w:cs="Times New Roman"/>
                <w:sz w:val="22"/>
                <w:szCs w:val="22"/>
              </w:rPr>
              <w:tab/>
            </w:r>
            <w:r>
              <w:rPr>
                <w:rFonts w:ascii="Times New Roman" w:hAnsi="Times New Roman" w:cs="Times New Roman"/>
                <w:spacing w:val="-2"/>
                <w:sz w:val="22"/>
                <w:szCs w:val="22"/>
              </w:rPr>
              <w:t>trajnog povećanja</w:t>
            </w:r>
          </w:p>
          <w:p w:rsidR="00C87D68" w:rsidRDefault="00000000">
            <w:pPr>
              <w:pStyle w:val="Bezproreda"/>
              <w:widowControl w:val="0"/>
              <w:rPr>
                <w:rFonts w:hint="eastAsia"/>
              </w:rPr>
            </w:pPr>
            <w:r>
              <w:rPr>
                <w:rFonts w:ascii="Times New Roman" w:hAnsi="Times New Roman" w:cs="Times New Roman"/>
                <w:sz w:val="22"/>
                <w:szCs w:val="22"/>
              </w:rPr>
              <w:t>udjela</w:t>
            </w:r>
            <w:r>
              <w:rPr>
                <w:rFonts w:ascii="Times New Roman" w:hAnsi="Times New Roman" w:cs="Times New Roman"/>
                <w:spacing w:val="80"/>
                <w:sz w:val="22"/>
                <w:szCs w:val="22"/>
              </w:rPr>
              <w:t xml:space="preserve"> </w:t>
            </w:r>
            <w:r>
              <w:rPr>
                <w:rFonts w:ascii="Times New Roman" w:hAnsi="Times New Roman" w:cs="Times New Roman"/>
                <w:sz w:val="22"/>
                <w:szCs w:val="22"/>
              </w:rPr>
              <w:t>meda</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u </w:t>
            </w:r>
            <w:r>
              <w:rPr>
                <w:rFonts w:ascii="Times New Roman" w:hAnsi="Times New Roman" w:cs="Times New Roman"/>
                <w:spacing w:val="-2"/>
                <w:sz w:val="22"/>
                <w:szCs w:val="22"/>
              </w:rPr>
              <w:t>njihovoj prehrani.</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Učiteljice prvih razreda matične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područne škole,</w:t>
            </w:r>
            <w:r>
              <w:rPr>
                <w:rFonts w:ascii="Times New Roman" w:hAnsi="Times New Roman" w:cs="Times New Roman"/>
                <w:spacing w:val="40"/>
                <w:sz w:val="22"/>
                <w:szCs w:val="22"/>
              </w:rPr>
              <w:t xml:space="preserve"> </w:t>
            </w:r>
            <w:r>
              <w:rPr>
                <w:rFonts w:ascii="Times New Roman" w:hAnsi="Times New Roman" w:cs="Times New Roman"/>
                <w:spacing w:val="-4"/>
                <w:sz w:val="22"/>
                <w:szCs w:val="22"/>
              </w:rPr>
              <w:t>MZO,</w:t>
            </w:r>
          </w:p>
          <w:p w:rsidR="00C87D68" w:rsidRDefault="00000000">
            <w:pPr>
              <w:pStyle w:val="Bezproreda"/>
              <w:widowControl w:val="0"/>
              <w:rPr>
                <w:rFonts w:hint="eastAsia"/>
              </w:rPr>
            </w:pPr>
            <w:r>
              <w:rPr>
                <w:rFonts w:ascii="Times New Roman" w:hAnsi="Times New Roman" w:cs="Times New Roman"/>
                <w:spacing w:val="-2"/>
                <w:sz w:val="22"/>
                <w:szCs w:val="22"/>
              </w:rPr>
              <w:t>Hrvatska poljoprivred</w:t>
            </w:r>
            <w:r>
              <w:rPr>
                <w:rFonts w:ascii="Times New Roman" w:hAnsi="Times New Roman" w:cs="Times New Roman"/>
                <w:sz w:val="22"/>
                <w:szCs w:val="22"/>
              </w:rPr>
              <w:t>na</w:t>
            </w:r>
            <w:r>
              <w:rPr>
                <w:rFonts w:ascii="Times New Roman" w:hAnsi="Times New Roman" w:cs="Times New Roman"/>
                <w:spacing w:val="-14"/>
                <w:sz w:val="22"/>
                <w:szCs w:val="22"/>
              </w:rPr>
              <w:t xml:space="preserve"> </w:t>
            </w:r>
            <w:r>
              <w:rPr>
                <w:rFonts w:ascii="Times New Roman" w:hAnsi="Times New Roman" w:cs="Times New Roman"/>
                <w:sz w:val="22"/>
                <w:szCs w:val="22"/>
              </w:rPr>
              <w:t>agencija, Agencija</w:t>
            </w:r>
            <w:r>
              <w:rPr>
                <w:rFonts w:ascii="Times New Roman" w:hAnsi="Times New Roman" w:cs="Times New Roman"/>
                <w:spacing w:val="-10"/>
                <w:sz w:val="22"/>
                <w:szCs w:val="22"/>
              </w:rPr>
              <w:t xml:space="preserve"> </w:t>
            </w:r>
            <w:r>
              <w:rPr>
                <w:rFonts w:ascii="Times New Roman" w:hAnsi="Times New Roman" w:cs="Times New Roman"/>
                <w:sz w:val="22"/>
                <w:szCs w:val="22"/>
              </w:rPr>
              <w:t xml:space="preserve">za </w:t>
            </w:r>
            <w:r>
              <w:rPr>
                <w:rFonts w:ascii="Times New Roman" w:hAnsi="Times New Roman" w:cs="Times New Roman"/>
                <w:spacing w:val="-2"/>
                <w:sz w:val="22"/>
                <w:szCs w:val="22"/>
              </w:rPr>
              <w:t>plaćanje</w:t>
            </w:r>
            <w:r>
              <w:rPr>
                <w:rFonts w:ascii="Times New Roman" w:hAnsi="Times New Roman" w:cs="Times New Roman"/>
                <w:sz w:val="22"/>
                <w:szCs w:val="22"/>
              </w:rPr>
              <w:tab/>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poljoprivre</w:t>
            </w:r>
            <w:r>
              <w:rPr>
                <w:rFonts w:ascii="Times New Roman" w:hAnsi="Times New Roman" w:cs="Times New Roman"/>
                <w:spacing w:val="-4"/>
                <w:sz w:val="22"/>
                <w:szCs w:val="22"/>
              </w:rPr>
              <w:t>di,</w:t>
            </w:r>
            <w:r>
              <w:rPr>
                <w:rFonts w:ascii="Times New Roman" w:hAnsi="Times New Roman" w:cs="Times New Roman"/>
                <w:spacing w:val="80"/>
                <w:sz w:val="22"/>
                <w:szCs w:val="22"/>
              </w:rPr>
              <w:t xml:space="preserve"> </w:t>
            </w:r>
            <w:r>
              <w:rPr>
                <w:rFonts w:ascii="Times New Roman" w:hAnsi="Times New Roman" w:cs="Times New Roman"/>
                <w:spacing w:val="-2"/>
                <w:sz w:val="22"/>
                <w:szCs w:val="22"/>
              </w:rPr>
              <w:t>ribarstvu</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ruralnom razvoju</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Edukativna </w:t>
            </w:r>
            <w:r>
              <w:rPr>
                <w:rFonts w:ascii="Times New Roman" w:hAnsi="Times New Roman" w:cs="Times New Roman"/>
                <w:sz w:val="22"/>
                <w:szCs w:val="22"/>
              </w:rPr>
              <w:t>prezentacija</w:t>
            </w:r>
            <w:r>
              <w:rPr>
                <w:rFonts w:ascii="Times New Roman" w:hAnsi="Times New Roman" w:cs="Times New Roman"/>
                <w:spacing w:val="-14"/>
                <w:sz w:val="22"/>
                <w:szCs w:val="22"/>
              </w:rPr>
              <w:t xml:space="preserve"> </w:t>
            </w:r>
            <w:r>
              <w:rPr>
                <w:rFonts w:ascii="Times New Roman" w:hAnsi="Times New Roman" w:cs="Times New Roman"/>
                <w:sz w:val="22"/>
                <w:szCs w:val="22"/>
              </w:rPr>
              <w:t xml:space="preserve">i radionica o važnosti i </w:t>
            </w:r>
            <w:r>
              <w:rPr>
                <w:rFonts w:ascii="Times New Roman" w:hAnsi="Times New Roman" w:cs="Times New Roman"/>
                <w:spacing w:val="-2"/>
                <w:sz w:val="22"/>
                <w:szCs w:val="22"/>
              </w:rPr>
              <w:t>značaju pčelarstva.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Bezproreda"/>
              <w:widowControl w:val="0"/>
              <w:rPr>
                <w:rFonts w:ascii="Times New Roman" w:hAnsi="Times New Roman" w:cs="Times New Roman"/>
                <w:spacing w:val="-2"/>
                <w:sz w:val="22"/>
                <w:szCs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10"/>
                <w:sz w:val="22"/>
                <w:szCs w:val="22"/>
              </w:rPr>
            </w:pPr>
            <w:r>
              <w:rPr>
                <w:rFonts w:ascii="Times New Roman" w:hAnsi="Times New Roman" w:cs="Times New Roman"/>
                <w:spacing w:val="-10"/>
                <w:sz w:val="22"/>
                <w:szCs w:val="22"/>
              </w:rPr>
              <w:t>/</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Praćenje uspješnosti usvajanja planiranih aktivnosti.</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Atmosfer</w:t>
            </w:r>
            <w:r>
              <w:rPr>
                <w:rFonts w:ascii="Times New Roman" w:hAnsi="Times New Roman" w:cs="Times New Roman"/>
                <w:spacing w:val="-10"/>
                <w:sz w:val="22"/>
                <w:szCs w:val="22"/>
              </w:rPr>
              <w:t>a</w:t>
            </w:r>
            <w:r>
              <w:rPr>
                <w:rFonts w:ascii="Times New Roman" w:hAnsi="Times New Roman" w:cs="Times New Roman"/>
                <w:sz w:val="22"/>
                <w:szCs w:val="22"/>
              </w:rPr>
              <w:t xml:space="preserve"> </w:t>
            </w:r>
            <w:r>
              <w:rPr>
                <w:rFonts w:ascii="Times New Roman" w:hAnsi="Times New Roman" w:cs="Times New Roman"/>
                <w:spacing w:val="-4"/>
                <w:sz w:val="22"/>
                <w:szCs w:val="22"/>
              </w:rPr>
              <w:t xml:space="preserve">među </w:t>
            </w:r>
            <w:r>
              <w:rPr>
                <w:rFonts w:ascii="Times New Roman" w:hAnsi="Times New Roman" w:cs="Times New Roman"/>
                <w:spacing w:val="-2"/>
                <w:sz w:val="22"/>
                <w:szCs w:val="22"/>
              </w:rPr>
              <w:t>učenicima</w:t>
            </w:r>
            <w:r>
              <w:rPr>
                <w:rFonts w:ascii="Times New Roman" w:hAnsi="Times New Roman" w:cs="Times New Roman"/>
                <w:spacing w:val="-10"/>
                <w:sz w:val="22"/>
                <w:szCs w:val="22"/>
              </w:rPr>
              <w:t>,</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anketni listići, reakcija roditelja, mediji praćenje</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jc w:val="center"/>
              <w:rPr>
                <w:b/>
                <w:sz w:val="22"/>
                <w:szCs w:val="22"/>
              </w:rPr>
            </w:pPr>
            <w:r>
              <w:rPr>
                <w:b/>
                <w:sz w:val="22"/>
                <w:szCs w:val="22"/>
              </w:rPr>
              <w:t>TJEDAN SVEMIRA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Obilježavanje tjedna svemira.</w:t>
            </w:r>
          </w:p>
          <w:p w:rsidR="00C87D68" w:rsidRDefault="00C87D68">
            <w:pPr>
              <w:rPr>
                <w:sz w:val="22"/>
                <w:szCs w:val="22"/>
              </w:rPr>
            </w:pPr>
          </w:p>
          <w:p w:rsidR="00C87D68" w:rsidRDefault="00000000">
            <w:pPr>
              <w:widowControl/>
              <w:shd w:val="clear" w:color="auto" w:fill="FFFFFF"/>
              <w:suppressAutoHyphens w:val="0"/>
              <w:textAlignment w:val="auto"/>
              <w:rPr>
                <w:color w:val="222222"/>
                <w:kern w:val="0"/>
                <w:sz w:val="22"/>
                <w:szCs w:val="22"/>
                <w:lang w:bidi="ar-SA"/>
              </w:rPr>
            </w:pPr>
            <w:r>
              <w:rPr>
                <w:color w:val="222222"/>
                <w:kern w:val="0"/>
                <w:sz w:val="22"/>
                <w:szCs w:val="22"/>
                <w:lang w:bidi="ar-SA"/>
              </w:rPr>
              <w:t>Educirati o svemiru kroz glazbu, povezati umjetnost i znanost te potaknuti interes za istraživanje svemira kroz kreativni izričaj; pružiti znanja o svemiru, glazbi i njihovoj međusobnoj povezanosti; potaknuti dječju znatiželju za svemir kroz glazbu, razviti njihovu kreativnost i interes za znanost te ih educirati o svemirskim temama na pristupačan i zabavan način</w:t>
            </w:r>
          </w:p>
          <w:p w:rsidR="00C87D68" w:rsidRDefault="00C87D68">
            <w:pPr>
              <w:rPr>
                <w:sz w:val="22"/>
                <w:szCs w:val="22"/>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shd w:val="clear" w:color="auto" w:fill="FFFFFF"/>
              <w:tabs>
                <w:tab w:val="center" w:pos="4536"/>
                <w:tab w:val="right" w:pos="9072"/>
              </w:tabs>
              <w:spacing w:after="400"/>
              <w:rPr>
                <w:sz w:val="22"/>
                <w:szCs w:val="22"/>
              </w:rPr>
            </w:pPr>
            <w:r>
              <w:rPr>
                <w:sz w:val="22"/>
                <w:szCs w:val="22"/>
              </w:rPr>
              <w:t>- produbljivanje znanja te istraživanje zanimljivosti o Svemiru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-zainteresirani učenici 6.-8. razreda, učenici u boravku od 1. do 4. razreda, učiteljica prirode  i biologije Dijana Stubičar, učiteljica Geografije Marija Ujlaki, učiteljica povijesti Ana Šimunaci, učiteljica fizike Magdalena Ajduk, knjižničarka Maja Hunjadi Barišić, učiteljica Hrvatskog jezika Gordana Čosić, učiteljica likovne kulture te učiteljice u boravku</w:t>
            </w:r>
          </w:p>
          <w:p w:rsidR="00C87D68" w:rsidRDefault="00000000">
            <w:pPr>
              <w:tabs>
                <w:tab w:val="center" w:pos="4536"/>
                <w:tab w:val="right" w:pos="9072"/>
              </w:tabs>
              <w:rPr>
                <w:sz w:val="22"/>
                <w:szCs w:val="22"/>
              </w:rPr>
            </w:pPr>
            <w:r>
              <w:rPr>
                <w:sz w:val="22"/>
                <w:szCs w:val="22"/>
              </w:rPr>
              <w:t>( Valentina</w:t>
            </w:r>
          </w:p>
          <w:p w:rsidR="00C87D68" w:rsidRDefault="00000000">
            <w:pPr>
              <w:tabs>
                <w:tab w:val="center" w:pos="4536"/>
                <w:tab w:val="right" w:pos="9072"/>
              </w:tabs>
              <w:rPr>
                <w:sz w:val="22"/>
                <w:szCs w:val="22"/>
              </w:rPr>
            </w:pPr>
            <w:r>
              <w:rPr>
                <w:sz w:val="22"/>
                <w:szCs w:val="22"/>
              </w:rPr>
              <w:t>Filipović,</w:t>
            </w:r>
          </w:p>
          <w:p w:rsidR="00C87D68" w:rsidRDefault="00000000">
            <w:pPr>
              <w:tabs>
                <w:tab w:val="center" w:pos="4536"/>
                <w:tab w:val="right" w:pos="9072"/>
              </w:tabs>
              <w:rPr>
                <w:sz w:val="22"/>
                <w:szCs w:val="22"/>
              </w:rPr>
            </w:pPr>
            <w:r>
              <w:rPr>
                <w:sz w:val="22"/>
                <w:szCs w:val="22"/>
              </w:rPr>
              <w:t>Martina F. Koretić, Maja</w:t>
            </w:r>
          </w:p>
          <w:p w:rsidR="00C87D68" w:rsidRDefault="00000000">
            <w:pPr>
              <w:tabs>
                <w:tab w:val="center" w:pos="4536"/>
                <w:tab w:val="right" w:pos="9072"/>
              </w:tabs>
              <w:rPr>
                <w:sz w:val="22"/>
                <w:szCs w:val="22"/>
              </w:rPr>
            </w:pPr>
            <w:r>
              <w:rPr>
                <w:sz w:val="22"/>
                <w:szCs w:val="22"/>
              </w:rPr>
              <w:t>Brcković.</w:t>
            </w:r>
          </w:p>
          <w:p w:rsidR="00C87D68" w:rsidRDefault="00000000">
            <w:pPr>
              <w:tabs>
                <w:tab w:val="center" w:pos="4536"/>
                <w:tab w:val="right" w:pos="9072"/>
              </w:tabs>
              <w:rPr>
                <w:sz w:val="22"/>
                <w:szCs w:val="22"/>
              </w:rPr>
            </w:pPr>
            <w:r>
              <w:rPr>
                <w:sz w:val="22"/>
                <w:szCs w:val="22"/>
              </w:rPr>
              <w:t>i ostale učiteljice koje budu radile u boravku), učiteljica Snježana Krivak Đud s učenicima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shd w:val="clear" w:color="auto" w:fill="FFFFFF"/>
              </w:rPr>
            </w:pPr>
            <w:r>
              <w:rPr>
                <w:sz w:val="22"/>
                <w:szCs w:val="22"/>
                <w:shd w:val="clear" w:color="auto" w:fill="FFFFFF"/>
              </w:rPr>
              <w:t>-gledanje edukativnih sadržaja o Svemiru, istraživanje, prezentacije učenika učenicima, kvizovi, igre, likovno izražavanje na temu, uređenje škole, stvaranje</w:t>
            </w:r>
          </w:p>
          <w:p w:rsidR="00C87D68" w:rsidRDefault="00000000">
            <w:pPr>
              <w:tabs>
                <w:tab w:val="center" w:pos="4536"/>
                <w:tab w:val="right" w:pos="9072"/>
              </w:tabs>
              <w:rPr>
                <w:sz w:val="22"/>
                <w:szCs w:val="22"/>
                <w:shd w:val="clear" w:color="auto" w:fill="FFFFFF"/>
              </w:rPr>
            </w:pPr>
            <w:r>
              <w:rPr>
                <w:sz w:val="22"/>
                <w:szCs w:val="22"/>
                <w:shd w:val="clear" w:color="auto" w:fill="FFFFFF"/>
              </w:rPr>
              <w:t>punktova po</w:t>
            </w:r>
          </w:p>
          <w:p w:rsidR="00C87D68" w:rsidRDefault="00000000">
            <w:pPr>
              <w:tabs>
                <w:tab w:val="center" w:pos="4536"/>
                <w:tab w:val="right" w:pos="9072"/>
              </w:tabs>
              <w:rPr>
                <w:sz w:val="22"/>
                <w:szCs w:val="22"/>
                <w:shd w:val="clear" w:color="auto" w:fill="FFFFFF"/>
              </w:rPr>
            </w:pPr>
            <w:r>
              <w:rPr>
                <w:sz w:val="22"/>
                <w:szCs w:val="22"/>
                <w:shd w:val="clear" w:color="auto" w:fill="FFFFFF"/>
              </w:rPr>
              <w:t>hodnicima</w:t>
            </w:r>
          </w:p>
          <w:p w:rsidR="00C87D68" w:rsidRDefault="00000000">
            <w:pPr>
              <w:tabs>
                <w:tab w:val="center" w:pos="4536"/>
                <w:tab w:val="right" w:pos="9072"/>
              </w:tabs>
              <w:rPr>
                <w:sz w:val="22"/>
                <w:szCs w:val="22"/>
                <w:shd w:val="clear" w:color="auto" w:fill="FFFFFF"/>
              </w:rPr>
            </w:pPr>
            <w:r>
              <w:rPr>
                <w:sz w:val="22"/>
                <w:szCs w:val="22"/>
                <w:shd w:val="clear" w:color="auto" w:fill="FFFFFF"/>
              </w:rPr>
              <w:t>škole s</w:t>
            </w:r>
          </w:p>
          <w:p w:rsidR="00C87D68" w:rsidRDefault="00000000">
            <w:pPr>
              <w:tabs>
                <w:tab w:val="center" w:pos="4536"/>
                <w:tab w:val="right" w:pos="9072"/>
              </w:tabs>
              <w:rPr>
                <w:sz w:val="22"/>
                <w:szCs w:val="22"/>
                <w:shd w:val="clear" w:color="auto" w:fill="FFFFFF"/>
              </w:rPr>
            </w:pPr>
            <w:r>
              <w:rPr>
                <w:sz w:val="22"/>
                <w:szCs w:val="22"/>
                <w:shd w:val="clear" w:color="auto" w:fill="FFFFFF"/>
              </w:rPr>
              <w:t>mobilnim</w:t>
            </w:r>
          </w:p>
          <w:p w:rsidR="00C87D68" w:rsidRDefault="00000000">
            <w:pPr>
              <w:tabs>
                <w:tab w:val="center" w:pos="4536"/>
                <w:tab w:val="right" w:pos="9072"/>
              </w:tabs>
              <w:rPr>
                <w:sz w:val="22"/>
                <w:szCs w:val="22"/>
                <w:shd w:val="clear" w:color="auto" w:fill="FFFFFF"/>
              </w:rPr>
            </w:pPr>
            <w:r>
              <w:rPr>
                <w:sz w:val="22"/>
                <w:szCs w:val="22"/>
                <w:shd w:val="clear" w:color="auto" w:fill="FFFFFF"/>
              </w:rPr>
              <w:t>radovima i</w:t>
            </w:r>
          </w:p>
          <w:p w:rsidR="00C87D68" w:rsidRDefault="00000000">
            <w:pPr>
              <w:tabs>
                <w:tab w:val="center" w:pos="4536"/>
                <w:tab w:val="right" w:pos="9072"/>
              </w:tabs>
              <w:rPr>
                <w:sz w:val="22"/>
                <w:szCs w:val="22"/>
                <w:shd w:val="clear" w:color="auto" w:fill="FFFFFF"/>
              </w:rPr>
            </w:pPr>
            <w:r>
              <w:rPr>
                <w:sz w:val="22"/>
                <w:szCs w:val="22"/>
                <w:shd w:val="clear" w:color="auto" w:fill="FFFFFF"/>
              </w:rPr>
              <w:t xml:space="preserve">plakatima, aktivnost u knjižnici (svemirska najriječ), aktivnosti kroz sate Hrvatskoga jezika  </w:t>
            </w:r>
          </w:p>
          <w:p w:rsidR="00C87D68" w:rsidRDefault="00C87D68">
            <w:pPr>
              <w:tabs>
                <w:tab w:val="center" w:pos="4536"/>
                <w:tab w:val="right" w:pos="9072"/>
              </w:tabs>
              <w:rPr>
                <w:sz w:val="22"/>
                <w:szCs w:val="22"/>
                <w:shd w:val="clear" w:color="auto" w:fill="FFFFFF"/>
              </w:rPr>
            </w:pPr>
          </w:p>
          <w:p w:rsidR="00C87D68" w:rsidRDefault="00000000">
            <w:pPr>
              <w:tabs>
                <w:tab w:val="center" w:pos="4536"/>
                <w:tab w:val="right" w:pos="9072"/>
              </w:tabs>
            </w:pPr>
            <w:r>
              <w:rPr>
                <w:color w:val="222222"/>
                <w:sz w:val="22"/>
                <w:szCs w:val="22"/>
                <w:shd w:val="clear" w:color="auto" w:fill="FFFFFF"/>
              </w:rPr>
              <w:t>- istraživanje zvukova iz svemira, glazbenih djela inspiriranih svemirom ; izrada svemirskih glazbenih instrumenata poput " svemirskog bubnja" , te sudjelovanje u educiranim igrama i radionicama o  svemiru i glazbi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-tijekom  tjedna u listopadu (4.-10. 10.2024.)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spacing w:before="240" w:after="240"/>
              <w:rPr>
                <w:sz w:val="22"/>
                <w:szCs w:val="22"/>
              </w:rPr>
            </w:pPr>
            <w:r>
              <w:rPr>
                <w:sz w:val="22"/>
                <w:szCs w:val="22"/>
              </w:rPr>
              <w:t>Potrošni materijal za pripremu materijala za sat.</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shd w:val="clear" w:color="auto" w:fill="FFFFFF"/>
              <w:tabs>
                <w:tab w:val="center" w:pos="4536"/>
                <w:tab w:val="right" w:pos="9072"/>
              </w:tabs>
              <w:rPr>
                <w:sz w:val="22"/>
                <w:szCs w:val="22"/>
                <w:shd w:val="clear" w:color="auto" w:fill="FFFFFF"/>
              </w:rPr>
            </w:pPr>
          </w:p>
          <w:p w:rsidR="00C87D68" w:rsidRDefault="00000000">
            <w:pPr>
              <w:tabs>
                <w:tab w:val="center" w:pos="4536"/>
                <w:tab w:val="right" w:pos="9072"/>
              </w:tabs>
              <w:rPr>
                <w:sz w:val="22"/>
                <w:szCs w:val="22"/>
              </w:rPr>
            </w:pPr>
            <w:r>
              <w:rPr>
                <w:sz w:val="22"/>
                <w:szCs w:val="22"/>
              </w:rPr>
              <w:t>Učeničko vrednovanje, izvješća, prezentacije, fotografije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tabs>
                <w:tab w:val="center" w:pos="4536"/>
                <w:tab w:val="right" w:pos="9072"/>
              </w:tabs>
              <w:rPr>
                <w:sz w:val="22"/>
                <w:szCs w:val="22"/>
                <w:shd w:val="clear" w:color="auto" w:fill="FFFFFF"/>
              </w:rPr>
            </w:pPr>
            <w:r>
              <w:rPr>
                <w:sz w:val="22"/>
                <w:szCs w:val="22"/>
                <w:shd w:val="clear" w:color="auto" w:fill="FFFFFF"/>
              </w:rPr>
              <w:t>Rezultate koristiti za osmišljavanje daljnjeg rada.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116"/>
            </w:pPr>
            <w:r>
              <w:rPr>
                <w:b/>
                <w:kern w:val="3"/>
                <w:sz w:val="22"/>
                <w:szCs w:val="22"/>
              </w:rPr>
              <w:t>BAJKANJE</w:t>
            </w:r>
            <w:r>
              <w:rPr>
                <w:b/>
                <w:spacing w:val="-14"/>
                <w:kern w:val="3"/>
                <w:sz w:val="22"/>
                <w:szCs w:val="22"/>
              </w:rPr>
              <w:t xml:space="preserve"> </w:t>
            </w:r>
            <w:r>
              <w:rPr>
                <w:b/>
                <w:kern w:val="3"/>
                <w:sz w:val="22"/>
                <w:szCs w:val="22"/>
              </w:rPr>
              <w:t xml:space="preserve">- </w:t>
            </w:r>
            <w:r>
              <w:rPr>
                <w:b/>
                <w:spacing w:val="-2"/>
                <w:kern w:val="3"/>
                <w:sz w:val="22"/>
                <w:szCs w:val="22"/>
              </w:rPr>
              <w:t>LAJKANJE</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Potaknuti učenike na</w:t>
            </w:r>
            <w:r>
              <w:rPr>
                <w:rFonts w:ascii="Times New Roman" w:hAnsi="Times New Roman" w:cs="Times New Roman"/>
                <w:spacing w:val="40"/>
                <w:sz w:val="22"/>
                <w:szCs w:val="22"/>
              </w:rPr>
              <w:t xml:space="preserve"> </w:t>
            </w:r>
            <w:r>
              <w:rPr>
                <w:rFonts w:ascii="Times New Roman" w:hAnsi="Times New Roman" w:cs="Times New Roman"/>
                <w:sz w:val="22"/>
                <w:szCs w:val="22"/>
              </w:rPr>
              <w:t>čitanje i razumijevanje bajki. Ukazati javnosti na važnost čuvanja kulturnog blaga. Razvijati vještinu čitanja s razumijevanjem, analize, vrednovanja i interpretacije pročitanog književnog djela. Oživjeti odabrano književno djelo kroz zajedničko čitanje u polivalentnoj dvorani.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Koncentracija na bajke Ivane Brlić – Mažuranić poznate i one manje poznate.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Zajedničko čitanje</w:t>
            </w:r>
            <w:r>
              <w:rPr>
                <w:rFonts w:ascii="Times New Roman" w:hAnsi="Times New Roman" w:cs="Times New Roman"/>
                <w:sz w:val="22"/>
                <w:szCs w:val="22"/>
              </w:rPr>
              <w:t xml:space="preserve"> </w:t>
            </w:r>
            <w:r>
              <w:rPr>
                <w:rFonts w:ascii="Times New Roman" w:hAnsi="Times New Roman" w:cs="Times New Roman"/>
                <w:spacing w:val="-10"/>
                <w:sz w:val="22"/>
                <w:szCs w:val="22"/>
              </w:rPr>
              <w:t>i</w:t>
            </w:r>
            <w:r>
              <w:rPr>
                <w:rFonts w:ascii="Times New Roman" w:hAnsi="Times New Roman" w:cs="Times New Roman"/>
                <w:sz w:val="22"/>
                <w:szCs w:val="22"/>
              </w:rPr>
              <w:t xml:space="preserve"> </w:t>
            </w:r>
            <w:r>
              <w:rPr>
                <w:rFonts w:ascii="Times New Roman" w:hAnsi="Times New Roman" w:cs="Times New Roman"/>
                <w:spacing w:val="-2"/>
                <w:sz w:val="22"/>
                <w:szCs w:val="22"/>
              </w:rPr>
              <w:t>kvalitetno provođenje vremena</w:t>
            </w:r>
            <w:r>
              <w:rPr>
                <w:rFonts w:ascii="Times New Roman" w:hAnsi="Times New Roman" w:cs="Times New Roman"/>
                <w:spacing w:val="80"/>
                <w:sz w:val="22"/>
                <w:szCs w:val="22"/>
              </w:rPr>
              <w:t xml:space="preserve"> </w:t>
            </w:r>
            <w:r>
              <w:rPr>
                <w:rFonts w:ascii="Times New Roman" w:hAnsi="Times New Roman" w:cs="Times New Roman"/>
                <w:spacing w:val="-2"/>
                <w:sz w:val="22"/>
                <w:szCs w:val="22"/>
              </w:rPr>
              <w:t>učenika</w:t>
            </w:r>
            <w:r>
              <w:rPr>
                <w:rFonts w:ascii="Times New Roman" w:hAnsi="Times New Roman" w:cs="Times New Roman"/>
                <w:sz w:val="22"/>
                <w:szCs w:val="22"/>
              </w:rPr>
              <w:t xml:space="preserve"> </w:t>
            </w:r>
            <w:r>
              <w:rPr>
                <w:rFonts w:ascii="Times New Roman" w:hAnsi="Times New Roman" w:cs="Times New Roman"/>
                <w:spacing w:val="-2"/>
                <w:sz w:val="22"/>
                <w:szCs w:val="22"/>
              </w:rPr>
              <w:t>drugih razreda.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Učiteljice drugih razreda matične škole.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Čitanje</w:t>
            </w:r>
            <w:r>
              <w:rPr>
                <w:rFonts w:ascii="Times New Roman" w:hAnsi="Times New Roman" w:cs="Times New Roman"/>
                <w:sz w:val="22"/>
                <w:szCs w:val="22"/>
              </w:rPr>
              <w:t xml:space="preserve"> </w:t>
            </w:r>
            <w:r>
              <w:rPr>
                <w:rFonts w:ascii="Times New Roman" w:hAnsi="Times New Roman" w:cs="Times New Roman"/>
                <w:spacing w:val="-2"/>
                <w:sz w:val="22"/>
                <w:szCs w:val="22"/>
              </w:rPr>
              <w:t xml:space="preserve">izabranog </w:t>
            </w:r>
            <w:r>
              <w:rPr>
                <w:rFonts w:ascii="Times New Roman" w:hAnsi="Times New Roman" w:cs="Times New Roman"/>
                <w:sz w:val="22"/>
                <w:szCs w:val="22"/>
              </w:rPr>
              <w:t>književnog</w:t>
            </w:r>
            <w:r>
              <w:rPr>
                <w:rFonts w:ascii="Times New Roman" w:hAnsi="Times New Roman" w:cs="Times New Roman"/>
                <w:spacing w:val="-5"/>
                <w:sz w:val="22"/>
                <w:szCs w:val="22"/>
              </w:rPr>
              <w:t xml:space="preserve"> </w:t>
            </w:r>
            <w:r>
              <w:rPr>
                <w:rFonts w:ascii="Times New Roman" w:hAnsi="Times New Roman" w:cs="Times New Roman"/>
                <w:sz w:val="22"/>
                <w:szCs w:val="22"/>
              </w:rPr>
              <w:t xml:space="preserve">djela </w:t>
            </w:r>
            <w:r>
              <w:rPr>
                <w:rFonts w:ascii="Times New Roman" w:hAnsi="Times New Roman" w:cs="Times New Roman"/>
                <w:spacing w:val="-6"/>
                <w:sz w:val="22"/>
                <w:szCs w:val="22"/>
              </w:rPr>
              <w:t>na</w:t>
            </w:r>
            <w:r>
              <w:rPr>
                <w:rFonts w:ascii="Times New Roman" w:hAnsi="Times New Roman" w:cs="Times New Roman"/>
                <w:sz w:val="22"/>
                <w:szCs w:val="22"/>
              </w:rPr>
              <w:tab/>
            </w:r>
            <w:r>
              <w:rPr>
                <w:rFonts w:ascii="Times New Roman" w:hAnsi="Times New Roman" w:cs="Times New Roman"/>
                <w:spacing w:val="-4"/>
                <w:sz w:val="22"/>
                <w:szCs w:val="22"/>
              </w:rPr>
              <w:t>glas</w:t>
            </w:r>
            <w:r>
              <w:rPr>
                <w:rFonts w:ascii="Times New Roman" w:hAnsi="Times New Roman" w:cs="Times New Roman"/>
                <w:sz w:val="22"/>
                <w:szCs w:val="22"/>
              </w:rPr>
              <w:t xml:space="preserve"> </w:t>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polivalentnoj dvorani, razmišljanje</w:t>
            </w:r>
            <w:r>
              <w:rPr>
                <w:rFonts w:ascii="Times New Roman" w:hAnsi="Times New Roman" w:cs="Times New Roman"/>
                <w:sz w:val="22"/>
                <w:szCs w:val="22"/>
              </w:rPr>
              <w:t xml:space="preserve"> </w:t>
            </w:r>
            <w:r>
              <w:rPr>
                <w:rFonts w:ascii="Times New Roman" w:hAnsi="Times New Roman" w:cs="Times New Roman"/>
                <w:spacing w:val="-10"/>
                <w:sz w:val="22"/>
                <w:szCs w:val="22"/>
              </w:rPr>
              <w:t xml:space="preserve">o </w:t>
            </w:r>
            <w:r>
              <w:rPr>
                <w:rFonts w:ascii="Times New Roman" w:hAnsi="Times New Roman" w:cs="Times New Roman"/>
                <w:spacing w:val="-2"/>
                <w:sz w:val="22"/>
                <w:szCs w:val="22"/>
              </w:rPr>
              <w:t xml:space="preserve">pročitanom </w:t>
            </w:r>
            <w:r>
              <w:rPr>
                <w:rFonts w:ascii="Times New Roman" w:hAnsi="Times New Roman" w:cs="Times New Roman"/>
                <w:sz w:val="22"/>
                <w:szCs w:val="22"/>
              </w:rPr>
              <w:t>djelu,</w:t>
            </w:r>
            <w:r>
              <w:rPr>
                <w:rFonts w:ascii="Times New Roman" w:hAnsi="Times New Roman" w:cs="Times New Roman"/>
                <w:spacing w:val="27"/>
                <w:sz w:val="22"/>
                <w:szCs w:val="22"/>
              </w:rPr>
              <w:t xml:space="preserve"> </w:t>
            </w:r>
            <w:r>
              <w:rPr>
                <w:rFonts w:ascii="Times New Roman" w:hAnsi="Times New Roman" w:cs="Times New Roman"/>
                <w:sz w:val="22"/>
                <w:szCs w:val="22"/>
              </w:rPr>
              <w:t xml:space="preserve">glazbeno- </w:t>
            </w:r>
            <w:r>
              <w:rPr>
                <w:rFonts w:ascii="Times New Roman" w:hAnsi="Times New Roman" w:cs="Times New Roman"/>
                <w:spacing w:val="-2"/>
                <w:sz w:val="22"/>
                <w:szCs w:val="22"/>
              </w:rPr>
              <w:t>likovno- scensko- kreativno izražavanje, pronalaženje korisnih informacija</w:t>
            </w:r>
            <w:r>
              <w:rPr>
                <w:rFonts w:ascii="Times New Roman" w:hAnsi="Times New Roman" w:cs="Times New Roman"/>
                <w:sz w:val="22"/>
                <w:szCs w:val="22"/>
              </w:rPr>
              <w:t xml:space="preserve"> </w:t>
            </w:r>
            <w:r>
              <w:rPr>
                <w:rFonts w:ascii="Times New Roman" w:hAnsi="Times New Roman" w:cs="Times New Roman"/>
                <w:spacing w:val="-6"/>
                <w:sz w:val="22"/>
                <w:szCs w:val="22"/>
              </w:rPr>
              <w:t xml:space="preserve">iz </w:t>
            </w:r>
            <w:r>
              <w:rPr>
                <w:rFonts w:ascii="Times New Roman" w:hAnsi="Times New Roman" w:cs="Times New Roman"/>
                <w:sz w:val="22"/>
                <w:szCs w:val="22"/>
              </w:rPr>
              <w:t>pročitanog</w:t>
            </w:r>
            <w:r>
              <w:rPr>
                <w:rFonts w:ascii="Times New Roman" w:hAnsi="Times New Roman" w:cs="Times New Roman"/>
                <w:spacing w:val="-14"/>
                <w:sz w:val="22"/>
                <w:szCs w:val="22"/>
              </w:rPr>
              <w:t xml:space="preserve"> </w:t>
            </w:r>
            <w:r>
              <w:rPr>
                <w:rFonts w:ascii="Times New Roman" w:hAnsi="Times New Roman" w:cs="Times New Roman"/>
                <w:sz w:val="22"/>
                <w:szCs w:val="22"/>
              </w:rPr>
              <w:t xml:space="preserve">djela. </w:t>
            </w:r>
            <w:r>
              <w:rPr>
                <w:rFonts w:ascii="Times New Roman" w:hAnsi="Times New Roman" w:cs="Times New Roman"/>
                <w:spacing w:val="-2"/>
                <w:sz w:val="22"/>
                <w:szCs w:val="22"/>
              </w:rPr>
              <w:t>Prezentacija djela,</w:t>
            </w:r>
            <w:r>
              <w:rPr>
                <w:rFonts w:ascii="Times New Roman" w:hAnsi="Times New Roman" w:cs="Times New Roman"/>
                <w:sz w:val="22"/>
                <w:szCs w:val="22"/>
              </w:rPr>
              <w:t xml:space="preserve"> </w:t>
            </w:r>
            <w:r>
              <w:rPr>
                <w:rFonts w:ascii="Times New Roman" w:hAnsi="Times New Roman" w:cs="Times New Roman"/>
                <w:spacing w:val="-2"/>
                <w:sz w:val="22"/>
                <w:szCs w:val="22"/>
              </w:rPr>
              <w:t>kreativni multimedijski uradak.</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Rujan</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 </w:t>
            </w:r>
            <w:r>
              <w:rPr>
                <w:rFonts w:ascii="Times New Roman" w:hAnsi="Times New Roman" w:cs="Times New Roman"/>
                <w:spacing w:val="-2"/>
                <w:sz w:val="22"/>
                <w:szCs w:val="22"/>
              </w:rPr>
              <w:t>lipanj</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Papir</w:t>
            </w:r>
            <w:r>
              <w:rPr>
                <w:rFonts w:ascii="Times New Roman" w:hAnsi="Times New Roman" w:cs="Times New Roman"/>
                <w:sz w:val="22"/>
                <w:szCs w:val="22"/>
              </w:rPr>
              <w:tab/>
            </w:r>
            <w:r>
              <w:rPr>
                <w:rFonts w:ascii="Times New Roman" w:hAnsi="Times New Roman" w:cs="Times New Roman"/>
                <w:spacing w:val="-6"/>
                <w:sz w:val="22"/>
                <w:szCs w:val="22"/>
              </w:rPr>
              <w:t xml:space="preserve">za </w:t>
            </w:r>
            <w:r>
              <w:rPr>
                <w:rFonts w:ascii="Times New Roman" w:hAnsi="Times New Roman" w:cs="Times New Roman"/>
                <w:spacing w:val="-2"/>
                <w:sz w:val="22"/>
                <w:szCs w:val="22"/>
              </w:rPr>
              <w:t>printanje, papir</w:t>
            </w:r>
            <w:r>
              <w:rPr>
                <w:rFonts w:ascii="Times New Roman" w:hAnsi="Times New Roman" w:cs="Times New Roman"/>
                <w:sz w:val="22"/>
                <w:szCs w:val="22"/>
              </w:rPr>
              <w:t xml:space="preserve"> </w:t>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boji, hamer papir, ljepilo, plastifikat</w:t>
            </w:r>
            <w:r>
              <w:rPr>
                <w:rFonts w:ascii="Times New Roman" w:hAnsi="Times New Roman" w:cs="Times New Roman"/>
                <w:spacing w:val="-4"/>
                <w:sz w:val="22"/>
                <w:szCs w:val="22"/>
              </w:rPr>
              <w:t xml:space="preserve">or, </w:t>
            </w:r>
            <w:r>
              <w:rPr>
                <w:rFonts w:ascii="Times New Roman" w:hAnsi="Times New Roman" w:cs="Times New Roman"/>
                <w:spacing w:val="-2"/>
                <w:sz w:val="22"/>
                <w:szCs w:val="22"/>
              </w:rPr>
              <w:t xml:space="preserve">materijali potrebni </w:t>
            </w:r>
            <w:r>
              <w:rPr>
                <w:rFonts w:ascii="Times New Roman" w:hAnsi="Times New Roman" w:cs="Times New Roman"/>
                <w:sz w:val="22"/>
                <w:szCs w:val="22"/>
              </w:rPr>
              <w:t>za</w:t>
            </w:r>
            <w:r>
              <w:rPr>
                <w:rFonts w:ascii="Times New Roman" w:hAnsi="Times New Roman" w:cs="Times New Roman"/>
                <w:spacing w:val="78"/>
                <w:sz w:val="22"/>
                <w:szCs w:val="22"/>
              </w:rPr>
              <w:t xml:space="preserve"> </w:t>
            </w:r>
            <w:r>
              <w:rPr>
                <w:rFonts w:ascii="Times New Roman" w:hAnsi="Times New Roman" w:cs="Times New Roman"/>
                <w:sz w:val="22"/>
                <w:szCs w:val="22"/>
              </w:rPr>
              <w:t>izradu lutki,</w:t>
            </w:r>
            <w:r>
              <w:rPr>
                <w:rFonts w:ascii="Times New Roman" w:hAnsi="Times New Roman" w:cs="Times New Roman"/>
                <w:spacing w:val="-3"/>
                <w:sz w:val="22"/>
                <w:szCs w:val="22"/>
              </w:rPr>
              <w:t xml:space="preserve"> </w:t>
            </w:r>
            <w:r>
              <w:rPr>
                <w:rFonts w:ascii="Times New Roman" w:hAnsi="Times New Roman" w:cs="Times New Roman"/>
                <w:sz w:val="22"/>
                <w:szCs w:val="22"/>
              </w:rPr>
              <w:t>boje za</w:t>
            </w:r>
            <w:r>
              <w:rPr>
                <w:rFonts w:ascii="Times New Roman" w:hAnsi="Times New Roman" w:cs="Times New Roman"/>
                <w:spacing w:val="40"/>
                <w:sz w:val="22"/>
                <w:szCs w:val="22"/>
              </w:rPr>
              <w:t xml:space="preserve"> </w:t>
            </w:r>
            <w:r>
              <w:rPr>
                <w:rFonts w:ascii="Times New Roman" w:hAnsi="Times New Roman" w:cs="Times New Roman"/>
                <w:sz w:val="22"/>
                <w:szCs w:val="22"/>
              </w:rPr>
              <w:t>zidove ili beton</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Prikupljanje </w:t>
            </w:r>
            <w:r>
              <w:rPr>
                <w:rFonts w:ascii="Times New Roman" w:hAnsi="Times New Roman" w:cs="Times New Roman"/>
                <w:sz w:val="22"/>
                <w:szCs w:val="22"/>
              </w:rPr>
              <w:t>podataka,</w:t>
            </w:r>
            <w:r>
              <w:rPr>
                <w:rFonts w:ascii="Times New Roman" w:hAnsi="Times New Roman" w:cs="Times New Roman"/>
                <w:spacing w:val="32"/>
                <w:sz w:val="22"/>
                <w:szCs w:val="22"/>
              </w:rPr>
              <w:t xml:space="preserve"> </w:t>
            </w:r>
            <w:r>
              <w:rPr>
                <w:rFonts w:ascii="Times New Roman" w:hAnsi="Times New Roman" w:cs="Times New Roman"/>
                <w:sz w:val="22"/>
                <w:szCs w:val="22"/>
              </w:rPr>
              <w:t xml:space="preserve">obrada, </w:t>
            </w:r>
            <w:r>
              <w:rPr>
                <w:rFonts w:ascii="Times New Roman" w:hAnsi="Times New Roman" w:cs="Times New Roman"/>
                <w:spacing w:val="-2"/>
                <w:sz w:val="22"/>
                <w:szCs w:val="22"/>
              </w:rPr>
              <w:t>prezentacija (plakat,</w:t>
            </w:r>
            <w:r>
              <w:rPr>
                <w:rFonts w:ascii="Times New Roman" w:hAnsi="Times New Roman" w:cs="Times New Roman"/>
                <w:sz w:val="22"/>
                <w:szCs w:val="22"/>
              </w:rPr>
              <w:t xml:space="preserve"> </w:t>
            </w:r>
            <w:r>
              <w:rPr>
                <w:rFonts w:ascii="Times New Roman" w:hAnsi="Times New Roman" w:cs="Times New Roman"/>
                <w:spacing w:val="-2"/>
                <w:sz w:val="22"/>
                <w:szCs w:val="22"/>
              </w:rPr>
              <w:t>strip,</w:t>
            </w:r>
          </w:p>
          <w:p w:rsidR="00C87D68" w:rsidRDefault="00000000">
            <w:pPr>
              <w:pStyle w:val="Bezproreda"/>
              <w:widowControl w:val="0"/>
              <w:rPr>
                <w:rFonts w:hint="eastAsia"/>
              </w:rPr>
            </w:pPr>
            <w:r>
              <w:rPr>
                <w:rFonts w:ascii="Times New Roman" w:hAnsi="Times New Roman" w:cs="Times New Roman"/>
                <w:spacing w:val="-2"/>
                <w:sz w:val="22"/>
                <w:szCs w:val="22"/>
              </w:rPr>
              <w:t>monolog</w:t>
            </w:r>
            <w:r>
              <w:rPr>
                <w:rFonts w:ascii="Times New Roman" w:hAnsi="Times New Roman" w:cs="Times New Roman"/>
                <w:sz w:val="22"/>
                <w:szCs w:val="22"/>
              </w:rPr>
              <w:t xml:space="preserve"> </w:t>
            </w:r>
            <w:r>
              <w:rPr>
                <w:rFonts w:ascii="Times New Roman" w:hAnsi="Times New Roman" w:cs="Times New Roman"/>
                <w:spacing w:val="-4"/>
                <w:sz w:val="22"/>
                <w:szCs w:val="22"/>
              </w:rPr>
              <w:t xml:space="preserve">ili </w:t>
            </w:r>
            <w:r>
              <w:rPr>
                <w:rFonts w:ascii="Times New Roman" w:hAnsi="Times New Roman" w:cs="Times New Roman"/>
                <w:spacing w:val="-2"/>
                <w:sz w:val="22"/>
                <w:szCs w:val="22"/>
              </w:rPr>
              <w:t>igrokaz),</w:t>
            </w:r>
            <w:r>
              <w:rPr>
                <w:rFonts w:ascii="Times New Roman" w:hAnsi="Times New Roman" w:cs="Times New Roman"/>
                <w:sz w:val="22"/>
                <w:szCs w:val="22"/>
              </w:rPr>
              <w:t xml:space="preserve"> </w:t>
            </w:r>
            <w:r>
              <w:rPr>
                <w:rFonts w:ascii="Times New Roman" w:hAnsi="Times New Roman" w:cs="Times New Roman"/>
                <w:spacing w:val="-2"/>
                <w:sz w:val="22"/>
                <w:szCs w:val="22"/>
              </w:rPr>
              <w:t xml:space="preserve">filmić, </w:t>
            </w:r>
            <w:r>
              <w:rPr>
                <w:rFonts w:ascii="Times New Roman" w:hAnsi="Times New Roman" w:cs="Times New Roman"/>
                <w:sz w:val="22"/>
                <w:szCs w:val="22"/>
              </w:rPr>
              <w:t>dojmovi</w:t>
            </w:r>
            <w:r>
              <w:rPr>
                <w:rFonts w:ascii="Times New Roman" w:hAnsi="Times New Roman" w:cs="Times New Roman"/>
                <w:spacing w:val="62"/>
                <w:sz w:val="22"/>
                <w:szCs w:val="22"/>
              </w:rPr>
              <w:t xml:space="preserve"> </w:t>
            </w:r>
            <w:r>
              <w:rPr>
                <w:rFonts w:ascii="Times New Roman" w:hAnsi="Times New Roman" w:cs="Times New Roman"/>
                <w:sz w:val="22"/>
                <w:szCs w:val="22"/>
              </w:rPr>
              <w:t xml:space="preserve">učenika, </w:t>
            </w:r>
            <w:r>
              <w:rPr>
                <w:rFonts w:ascii="Times New Roman" w:hAnsi="Times New Roman" w:cs="Times New Roman"/>
                <w:spacing w:val="-4"/>
                <w:sz w:val="22"/>
                <w:szCs w:val="22"/>
              </w:rPr>
              <w:t xml:space="preserve">foto </w:t>
            </w:r>
            <w:r>
              <w:rPr>
                <w:rFonts w:ascii="Times New Roman" w:hAnsi="Times New Roman" w:cs="Times New Roman"/>
                <w:spacing w:val="-2"/>
                <w:sz w:val="22"/>
                <w:szCs w:val="22"/>
              </w:rPr>
              <w:t>dokumentacija.</w:t>
            </w:r>
            <w:r>
              <w:rPr>
                <w:rFonts w:ascii="Times New Roman" w:hAnsi="Times New Roman" w:cs="Times New Roman"/>
                <w:sz w:val="22"/>
                <w:szCs w:val="22"/>
              </w:rPr>
              <w:t xml:space="preserve"> </w:t>
            </w:r>
            <w:r>
              <w:rPr>
                <w:rFonts w:ascii="Times New Roman" w:hAnsi="Times New Roman" w:cs="Times New Roman"/>
                <w:spacing w:val="-2"/>
                <w:sz w:val="22"/>
                <w:szCs w:val="22"/>
              </w:rPr>
              <w:t>Izvješće</w:t>
            </w:r>
            <w:r>
              <w:rPr>
                <w:rFonts w:ascii="Times New Roman" w:hAnsi="Times New Roman" w:cs="Times New Roman"/>
                <w:sz w:val="22"/>
                <w:szCs w:val="22"/>
              </w:rPr>
              <w:t xml:space="preserve"> </w:t>
            </w:r>
            <w:r>
              <w:rPr>
                <w:rFonts w:ascii="Times New Roman" w:hAnsi="Times New Roman" w:cs="Times New Roman"/>
                <w:spacing w:val="-10"/>
                <w:sz w:val="22"/>
                <w:szCs w:val="22"/>
              </w:rPr>
              <w:t xml:space="preserve">o </w:t>
            </w:r>
            <w:r>
              <w:rPr>
                <w:rFonts w:ascii="Times New Roman" w:hAnsi="Times New Roman" w:cs="Times New Roman"/>
                <w:spacing w:val="-2"/>
                <w:sz w:val="22"/>
                <w:szCs w:val="22"/>
              </w:rPr>
              <w:t>provedenom projektu</w:t>
            </w:r>
            <w:r>
              <w:rPr>
                <w:rFonts w:ascii="Times New Roman" w:hAnsi="Times New Roman" w:cs="Times New Roman"/>
                <w:sz w:val="22"/>
                <w:szCs w:val="22"/>
              </w:rPr>
              <w:t xml:space="preserve"> </w:t>
            </w:r>
            <w:r>
              <w:rPr>
                <w:rFonts w:ascii="Times New Roman" w:hAnsi="Times New Roman" w:cs="Times New Roman"/>
                <w:spacing w:val="-6"/>
                <w:sz w:val="22"/>
                <w:szCs w:val="22"/>
              </w:rPr>
              <w:t xml:space="preserve">na </w:t>
            </w:r>
            <w:r>
              <w:rPr>
                <w:rFonts w:ascii="Times New Roman" w:hAnsi="Times New Roman" w:cs="Times New Roman"/>
                <w:spacing w:val="-2"/>
                <w:sz w:val="22"/>
                <w:szCs w:val="22"/>
              </w:rPr>
              <w:t>mrežnoj</w:t>
            </w:r>
            <w:r>
              <w:rPr>
                <w:rFonts w:ascii="Times New Roman" w:hAnsi="Times New Roman" w:cs="Times New Roman"/>
                <w:sz w:val="22"/>
                <w:szCs w:val="22"/>
              </w:rPr>
              <w:t xml:space="preserve"> </w:t>
            </w:r>
            <w:r>
              <w:rPr>
                <w:rFonts w:ascii="Times New Roman" w:hAnsi="Times New Roman" w:cs="Times New Roman"/>
                <w:spacing w:val="-2"/>
                <w:sz w:val="22"/>
                <w:szCs w:val="22"/>
              </w:rPr>
              <w:t>stranici škole.</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Osmišljavanje kazališta</w:t>
            </w:r>
          </w:p>
          <w:p w:rsidR="00C87D68" w:rsidRDefault="00000000">
            <w:pPr>
              <w:pStyle w:val="Bezproreda"/>
              <w:widowControl w:val="0"/>
              <w:rPr>
                <w:rFonts w:hint="eastAsia"/>
              </w:rPr>
            </w:pPr>
            <w:r>
              <w:rPr>
                <w:rFonts w:ascii="Times New Roman" w:hAnsi="Times New Roman" w:cs="Times New Roman"/>
                <w:spacing w:val="-2"/>
                <w:sz w:val="22"/>
                <w:szCs w:val="22"/>
              </w:rPr>
              <w:t>lutaka, kazališta</w:t>
            </w:r>
            <w:r>
              <w:rPr>
                <w:rFonts w:ascii="Times New Roman" w:hAnsi="Times New Roman" w:cs="Times New Roman"/>
                <w:sz w:val="22"/>
                <w:szCs w:val="22"/>
              </w:rPr>
              <w:t xml:space="preserve"> </w:t>
            </w:r>
            <w:r>
              <w:rPr>
                <w:rFonts w:ascii="Times New Roman" w:hAnsi="Times New Roman" w:cs="Times New Roman"/>
                <w:spacing w:val="-2"/>
                <w:sz w:val="22"/>
                <w:szCs w:val="22"/>
              </w:rPr>
              <w:t>sjena, bojanje(oslikavanj</w:t>
            </w:r>
            <w:r>
              <w:rPr>
                <w:rFonts w:ascii="Times New Roman" w:hAnsi="Times New Roman" w:cs="Times New Roman"/>
                <w:sz w:val="22"/>
                <w:szCs w:val="22"/>
              </w:rPr>
              <w:t>e)</w:t>
            </w:r>
            <w:r>
              <w:rPr>
                <w:rFonts w:ascii="Times New Roman" w:hAnsi="Times New Roman" w:cs="Times New Roman"/>
                <w:spacing w:val="39"/>
                <w:sz w:val="22"/>
                <w:szCs w:val="22"/>
              </w:rPr>
              <w:t xml:space="preserve"> </w:t>
            </w:r>
            <w:r>
              <w:rPr>
                <w:rFonts w:ascii="Times New Roman" w:hAnsi="Times New Roman" w:cs="Times New Roman"/>
                <w:sz w:val="22"/>
                <w:szCs w:val="22"/>
              </w:rPr>
              <w:t>zida</w:t>
            </w:r>
            <w:r>
              <w:rPr>
                <w:rFonts w:ascii="Times New Roman" w:hAnsi="Times New Roman" w:cs="Times New Roman"/>
                <w:spacing w:val="39"/>
                <w:sz w:val="22"/>
                <w:szCs w:val="22"/>
              </w:rPr>
              <w:t xml:space="preserve"> </w:t>
            </w:r>
            <w:r>
              <w:rPr>
                <w:rFonts w:ascii="Times New Roman" w:hAnsi="Times New Roman" w:cs="Times New Roman"/>
                <w:sz w:val="22"/>
                <w:szCs w:val="22"/>
              </w:rPr>
              <w:t>ili</w:t>
            </w:r>
            <w:r>
              <w:rPr>
                <w:rFonts w:ascii="Times New Roman" w:hAnsi="Times New Roman" w:cs="Times New Roman"/>
                <w:spacing w:val="39"/>
                <w:sz w:val="22"/>
                <w:szCs w:val="22"/>
              </w:rPr>
              <w:t xml:space="preserve"> </w:t>
            </w:r>
            <w:r>
              <w:rPr>
                <w:rFonts w:ascii="Times New Roman" w:hAnsi="Times New Roman" w:cs="Times New Roman"/>
                <w:sz w:val="22"/>
                <w:szCs w:val="22"/>
              </w:rPr>
              <w:t xml:space="preserve">betona </w:t>
            </w:r>
            <w:r>
              <w:rPr>
                <w:rFonts w:ascii="Times New Roman" w:hAnsi="Times New Roman" w:cs="Times New Roman"/>
                <w:spacing w:val="-2"/>
                <w:sz w:val="22"/>
                <w:szCs w:val="22"/>
              </w:rPr>
              <w:t>ispred</w:t>
            </w:r>
            <w:r>
              <w:rPr>
                <w:rFonts w:ascii="Times New Roman" w:hAnsi="Times New Roman" w:cs="Times New Roman"/>
                <w:sz w:val="22"/>
                <w:szCs w:val="22"/>
              </w:rPr>
              <w:t xml:space="preserve"> </w:t>
            </w:r>
            <w:r>
              <w:rPr>
                <w:rFonts w:ascii="Times New Roman" w:hAnsi="Times New Roman" w:cs="Times New Roman"/>
                <w:spacing w:val="-2"/>
                <w:sz w:val="22"/>
                <w:szCs w:val="22"/>
              </w:rPr>
              <w:t>ulaza</w:t>
            </w:r>
            <w:r>
              <w:rPr>
                <w:rFonts w:ascii="Times New Roman" w:hAnsi="Times New Roman" w:cs="Times New Roman"/>
                <w:sz w:val="22"/>
                <w:szCs w:val="22"/>
              </w:rPr>
              <w:t xml:space="preserve"> </w:t>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školu.</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Bezproreda"/>
              <w:widowControl w:val="0"/>
              <w:rPr>
                <w:rFonts w:ascii="Times New Roman" w:hAnsi="Times New Roman" w:cs="Times New Roman"/>
                <w:spacing w:val="-2"/>
                <w:sz w:val="22"/>
                <w:szCs w:val="22"/>
              </w:rPr>
            </w:pP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Podnaslov"/>
              <w:tabs>
                <w:tab w:val="left" w:pos="708"/>
                <w:tab w:val="left" w:pos="1416"/>
              </w:tabs>
              <w:jc w:val="left"/>
              <w:outlineLvl w:val="9"/>
              <w:rPr>
                <w:rFonts w:ascii="Times New Roman" w:hAnsi="Times New Roman"/>
                <w:b/>
                <w:bCs/>
                <w:color w:val="000000"/>
                <w:kern w:val="0"/>
                <w:sz w:val="22"/>
                <w:szCs w:val="22"/>
                <w:lang w:val="en-US"/>
              </w:rPr>
            </w:pPr>
            <w:r>
              <w:rPr>
                <w:rFonts w:ascii="Times New Roman" w:hAnsi="Times New Roman"/>
                <w:b/>
                <w:bCs/>
                <w:color w:val="000000"/>
                <w:kern w:val="0"/>
                <w:sz w:val="22"/>
                <w:szCs w:val="22"/>
                <w:lang w:val="en-US"/>
              </w:rPr>
              <w:t>U TEBI SAM VIJEK SVOJ PROŽIVIO, DREVNI I LIJEPI JEZIČE HRVATA</w:t>
            </w:r>
          </w:p>
          <w:p w:rsidR="00C87D68" w:rsidRDefault="00C87D68">
            <w:pPr>
              <w:pStyle w:val="Podnaslov"/>
              <w:tabs>
                <w:tab w:val="left" w:pos="708"/>
                <w:tab w:val="left" w:pos="1416"/>
              </w:tabs>
              <w:outlineLvl w:val="9"/>
              <w:rPr>
                <w:kern w:val="0"/>
                <w:sz w:val="22"/>
                <w:szCs w:val="22"/>
                <w:lang w:val="en-US"/>
              </w:rPr>
            </w:pPr>
          </w:p>
          <w:p w:rsidR="00C87D68" w:rsidRDefault="00C87D68">
            <w:pPr>
              <w:pStyle w:val="Podnaslov"/>
              <w:tabs>
                <w:tab w:val="left" w:pos="708"/>
                <w:tab w:val="left" w:pos="1416"/>
              </w:tabs>
              <w:outlineLvl w:val="9"/>
              <w:rPr>
                <w:kern w:val="0"/>
                <w:sz w:val="22"/>
                <w:szCs w:val="22"/>
                <w:lang w:val="en-US"/>
              </w:rPr>
            </w:pPr>
          </w:p>
          <w:p w:rsidR="00C87D68" w:rsidRDefault="00C87D68">
            <w:pPr>
              <w:pStyle w:val="Podnaslov"/>
              <w:tabs>
                <w:tab w:val="left" w:pos="708"/>
                <w:tab w:val="left" w:pos="1416"/>
              </w:tabs>
              <w:outlineLvl w:val="9"/>
              <w:rPr>
                <w:kern w:val="0"/>
                <w:sz w:val="22"/>
                <w:szCs w:val="22"/>
                <w:lang w:val="en-US"/>
              </w:rPr>
            </w:pPr>
          </w:p>
          <w:p w:rsidR="00C87D68" w:rsidRDefault="00C87D68">
            <w:pPr>
              <w:pStyle w:val="Podnaslov"/>
              <w:tabs>
                <w:tab w:val="left" w:pos="708"/>
                <w:tab w:val="left" w:pos="1416"/>
              </w:tabs>
              <w:outlineLvl w:val="9"/>
              <w:rPr>
                <w:kern w:val="0"/>
                <w:sz w:val="22"/>
                <w:szCs w:val="22"/>
                <w:lang w:val="en-US"/>
              </w:rPr>
            </w:pPr>
          </w:p>
          <w:p w:rsidR="00C87D68" w:rsidRDefault="00C87D68">
            <w:pPr>
              <w:pStyle w:val="Podnaslov"/>
              <w:tabs>
                <w:tab w:val="left" w:pos="708"/>
                <w:tab w:val="left" w:pos="1416"/>
              </w:tabs>
              <w:outlineLvl w:val="9"/>
              <w:rPr>
                <w:kern w:val="0"/>
                <w:sz w:val="22"/>
                <w:szCs w:val="22"/>
                <w:lang w:val="en-US"/>
              </w:rPr>
            </w:pPr>
          </w:p>
          <w:p w:rsidR="00C87D68" w:rsidRDefault="00C87D68">
            <w:pPr>
              <w:pStyle w:val="Podnaslov"/>
              <w:tabs>
                <w:tab w:val="left" w:pos="708"/>
                <w:tab w:val="left" w:pos="1416"/>
              </w:tabs>
              <w:outlineLvl w:val="9"/>
              <w:rPr>
                <w:kern w:val="0"/>
                <w:sz w:val="22"/>
                <w:szCs w:val="22"/>
                <w:lang w:val="en-US"/>
              </w:rPr>
            </w:pPr>
          </w:p>
          <w:p w:rsidR="00C87D68" w:rsidRDefault="00C87D68">
            <w:pPr>
              <w:pStyle w:val="Podnaslov"/>
              <w:tabs>
                <w:tab w:val="left" w:pos="708"/>
                <w:tab w:val="left" w:pos="1416"/>
              </w:tabs>
              <w:outlineLvl w:val="9"/>
              <w:rPr>
                <w:kern w:val="0"/>
                <w:sz w:val="22"/>
                <w:szCs w:val="22"/>
                <w:lang w:val="en-US"/>
              </w:rPr>
            </w:pPr>
          </w:p>
          <w:p w:rsidR="00C87D68" w:rsidRDefault="00C87D68">
            <w:pPr>
              <w:pStyle w:val="Podnaslov"/>
              <w:tabs>
                <w:tab w:val="left" w:pos="708"/>
                <w:tab w:val="left" w:pos="1416"/>
              </w:tabs>
              <w:outlineLvl w:val="9"/>
              <w:rPr>
                <w:kern w:val="0"/>
                <w:sz w:val="22"/>
                <w:szCs w:val="22"/>
                <w:lang w:val="en-US"/>
              </w:rPr>
            </w:pPr>
          </w:p>
          <w:p w:rsidR="00C87D68" w:rsidRDefault="00C87D68">
            <w:pPr>
              <w:pStyle w:val="Podnaslov"/>
              <w:tabs>
                <w:tab w:val="left" w:pos="708"/>
                <w:tab w:val="left" w:pos="1416"/>
              </w:tabs>
              <w:outlineLvl w:val="9"/>
              <w:rPr>
                <w:kern w:val="0"/>
                <w:sz w:val="22"/>
                <w:szCs w:val="22"/>
                <w:lang w:val="en-US"/>
              </w:rPr>
            </w:pPr>
          </w:p>
          <w:p w:rsidR="00C87D68" w:rsidRDefault="00C87D68">
            <w:pPr>
              <w:pStyle w:val="Podnaslov"/>
              <w:tabs>
                <w:tab w:val="left" w:pos="708"/>
                <w:tab w:val="left" w:pos="1416"/>
              </w:tabs>
              <w:outlineLvl w:val="9"/>
              <w:rPr>
                <w:kern w:val="0"/>
                <w:sz w:val="22"/>
                <w:szCs w:val="22"/>
                <w:lang w:val="en-US"/>
              </w:rPr>
            </w:pPr>
          </w:p>
          <w:p w:rsidR="00C87D68" w:rsidRDefault="00C87D68">
            <w:pPr>
              <w:pStyle w:val="Podnaslov"/>
              <w:tabs>
                <w:tab w:val="left" w:pos="708"/>
                <w:tab w:val="left" w:pos="1416"/>
              </w:tabs>
              <w:outlineLvl w:val="9"/>
              <w:rPr>
                <w:kern w:val="0"/>
                <w:sz w:val="22"/>
                <w:szCs w:val="22"/>
                <w:lang w:val="en-US"/>
              </w:rPr>
            </w:pPr>
          </w:p>
          <w:p w:rsidR="00C87D68" w:rsidRDefault="00C87D68">
            <w:pPr>
              <w:pStyle w:val="Podnaslov"/>
              <w:tabs>
                <w:tab w:val="left" w:pos="708"/>
                <w:tab w:val="left" w:pos="1416"/>
              </w:tabs>
              <w:outlineLvl w:val="9"/>
              <w:rPr>
                <w:kern w:val="0"/>
                <w:sz w:val="22"/>
                <w:szCs w:val="22"/>
                <w:lang w:val="en-US"/>
              </w:rPr>
            </w:pPr>
          </w:p>
          <w:p w:rsidR="00C87D68" w:rsidRDefault="00C87D68">
            <w:pPr>
              <w:pStyle w:val="Podnaslov"/>
              <w:tabs>
                <w:tab w:val="left" w:pos="708"/>
                <w:tab w:val="left" w:pos="1416"/>
              </w:tabs>
              <w:outlineLvl w:val="9"/>
              <w:rPr>
                <w:kern w:val="0"/>
                <w:sz w:val="22"/>
                <w:szCs w:val="22"/>
                <w:lang w:val="en-US"/>
              </w:rPr>
            </w:pPr>
          </w:p>
          <w:p w:rsidR="00C87D68" w:rsidRDefault="00C87D68">
            <w:pPr>
              <w:pStyle w:val="Podnaslov"/>
              <w:tabs>
                <w:tab w:val="left" w:pos="708"/>
                <w:tab w:val="left" w:pos="1416"/>
              </w:tabs>
              <w:outlineLvl w:val="9"/>
              <w:rPr>
                <w:kern w:val="0"/>
                <w:sz w:val="22"/>
                <w:szCs w:val="22"/>
              </w:rPr>
            </w:pP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tabs>
                <w:tab w:val="center" w:pos="4536"/>
                <w:tab w:val="right" w:pos="9072"/>
              </w:tabs>
            </w:pPr>
            <w:r>
              <w:rPr>
                <w:kern w:val="0"/>
                <w:sz w:val="22"/>
                <w:szCs w:val="22"/>
              </w:rPr>
              <w:t xml:space="preserve"> </w:t>
            </w:r>
            <w:r>
              <w:rPr>
                <w:kern w:val="0"/>
                <w:sz w:val="22"/>
                <w:szCs w:val="22"/>
                <w:lang w:val="en-US"/>
              </w:rPr>
              <w:t>Razvijanje svijesti o povijesti i važnosti hrvatskoga jezika među učenicima.</w:t>
            </w:r>
          </w:p>
          <w:p w:rsidR="00C87D68" w:rsidRDefault="00000000">
            <w:pPr>
              <w:pStyle w:val="Tijelo"/>
              <w:tabs>
                <w:tab w:val="center" w:pos="4536"/>
                <w:tab w:val="right" w:pos="9072"/>
              </w:tabs>
              <w:rPr>
                <w:rFonts w:cs="Times New Roman"/>
                <w:kern w:val="0"/>
                <w:sz w:val="22"/>
                <w:szCs w:val="22"/>
                <w:lang w:val="en-US"/>
              </w:rPr>
            </w:pPr>
            <w:r>
              <w:rPr>
                <w:rFonts w:cs="Times New Roman"/>
                <w:kern w:val="0"/>
                <w:sz w:val="22"/>
                <w:szCs w:val="22"/>
                <w:lang w:val="en-US"/>
              </w:rPr>
              <w:t>Poticanje kreativnog izražavanja učenika kroz aktivnosti povezane s poviješću jezika.</w:t>
            </w:r>
          </w:p>
          <w:p w:rsidR="00C87D68" w:rsidRDefault="00000000">
            <w:pPr>
              <w:pStyle w:val="Tijelo"/>
              <w:tabs>
                <w:tab w:val="center" w:pos="4536"/>
                <w:tab w:val="right" w:pos="9072"/>
              </w:tabs>
              <w:rPr>
                <w:rFonts w:cs="Times New Roman"/>
                <w:kern w:val="0"/>
                <w:sz w:val="22"/>
                <w:szCs w:val="22"/>
                <w:lang w:val="en-US"/>
              </w:rPr>
            </w:pPr>
            <w:r>
              <w:rPr>
                <w:rFonts w:cs="Times New Roman"/>
                <w:kern w:val="0"/>
                <w:sz w:val="22"/>
                <w:szCs w:val="22"/>
                <w:lang w:val="en-US"/>
              </w:rPr>
              <w:t>Unaprjeđenje jezičnih i prezentacijskih vještina učenika kroz timski rad i javne nastupe.</w:t>
            </w:r>
          </w:p>
          <w:p w:rsidR="00C87D68" w:rsidRDefault="00000000">
            <w:pPr>
              <w:pStyle w:val="Tijelo"/>
              <w:tabs>
                <w:tab w:val="center" w:pos="4536"/>
                <w:tab w:val="right" w:pos="9072"/>
              </w:tabs>
              <w:rPr>
                <w:rFonts w:cs="Times New Roman"/>
                <w:kern w:val="0"/>
                <w:sz w:val="22"/>
                <w:szCs w:val="22"/>
                <w:lang w:val="en-US"/>
              </w:rPr>
            </w:pPr>
            <w:r>
              <w:rPr>
                <w:rFonts w:cs="Times New Roman"/>
                <w:kern w:val="0"/>
                <w:sz w:val="22"/>
                <w:szCs w:val="22"/>
                <w:lang w:val="en-US"/>
              </w:rPr>
              <w:t>Jačanje učeničkog identiteta i povezanosti s hrvatskom kulturnom baštinom.</w:t>
            </w:r>
          </w:p>
          <w:p w:rsidR="00C87D68" w:rsidRDefault="00C87D68">
            <w:pPr>
              <w:pStyle w:val="Tijelo"/>
              <w:tabs>
                <w:tab w:val="center" w:pos="4536"/>
                <w:tab w:val="right" w:pos="9072"/>
              </w:tabs>
              <w:rPr>
                <w:rFonts w:cs="Times New Roman"/>
                <w:kern w:val="0"/>
                <w:sz w:val="22"/>
                <w:szCs w:val="22"/>
              </w:rPr>
            </w:pPr>
          </w:p>
          <w:p w:rsidR="00C87D68" w:rsidRDefault="00C87D68">
            <w:pPr>
              <w:pStyle w:val="Tijelo"/>
              <w:tabs>
                <w:tab w:val="center" w:pos="4536"/>
                <w:tab w:val="right" w:pos="9072"/>
              </w:tabs>
              <w:rPr>
                <w:rFonts w:cs="Times New Roman"/>
                <w:kern w:val="0"/>
                <w:sz w:val="22"/>
                <w:szCs w:val="22"/>
              </w:rPr>
            </w:pPr>
          </w:p>
          <w:p w:rsidR="00C87D68" w:rsidRDefault="00C87D68">
            <w:pPr>
              <w:pStyle w:val="Tijelo"/>
              <w:tabs>
                <w:tab w:val="center" w:pos="4536"/>
                <w:tab w:val="right" w:pos="9072"/>
              </w:tabs>
              <w:rPr>
                <w:rFonts w:cs="Times New Roman"/>
                <w:kern w:val="0"/>
                <w:sz w:val="22"/>
                <w:szCs w:val="22"/>
              </w:rPr>
            </w:pPr>
          </w:p>
          <w:p w:rsidR="00C87D68" w:rsidRDefault="00C87D68">
            <w:pPr>
              <w:pStyle w:val="Tijelo"/>
              <w:tabs>
                <w:tab w:val="center" w:pos="4536"/>
                <w:tab w:val="right" w:pos="9072"/>
              </w:tabs>
              <w:rPr>
                <w:rFonts w:cs="Times New Roman"/>
                <w:kern w:val="0"/>
                <w:sz w:val="22"/>
                <w:szCs w:val="22"/>
              </w:rPr>
            </w:pPr>
          </w:p>
          <w:p w:rsidR="00C87D68" w:rsidRDefault="00C87D68">
            <w:pPr>
              <w:pStyle w:val="Tijelo"/>
              <w:tabs>
                <w:tab w:val="center" w:pos="4536"/>
                <w:tab w:val="right" w:pos="9072"/>
              </w:tabs>
              <w:rPr>
                <w:kern w:val="0"/>
                <w:sz w:val="22"/>
                <w:szCs w:val="22"/>
              </w:rPr>
            </w:pP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tabs>
                <w:tab w:val="center" w:pos="4536"/>
                <w:tab w:val="right" w:pos="9072"/>
              </w:tabs>
              <w:rPr>
                <w:kern w:val="0"/>
                <w:sz w:val="22"/>
                <w:szCs w:val="22"/>
                <w:lang w:val="en-US"/>
              </w:rPr>
            </w:pPr>
            <w:r>
              <w:rPr>
                <w:kern w:val="0"/>
                <w:sz w:val="22"/>
                <w:szCs w:val="22"/>
                <w:lang w:val="en-US"/>
              </w:rPr>
              <w:t>Projekt je namijenjen učenicima 5., 6., 7. i 8. razreda.</w:t>
            </w:r>
          </w:p>
          <w:p w:rsidR="00C87D68" w:rsidRDefault="00000000">
            <w:pPr>
              <w:pStyle w:val="Tijelo"/>
              <w:tabs>
                <w:tab w:val="center" w:pos="4536"/>
                <w:tab w:val="right" w:pos="9072"/>
              </w:tabs>
              <w:rPr>
                <w:kern w:val="0"/>
                <w:sz w:val="22"/>
                <w:szCs w:val="22"/>
                <w:lang w:val="en-US"/>
              </w:rPr>
            </w:pPr>
            <w:r>
              <w:rPr>
                <w:kern w:val="0"/>
                <w:sz w:val="22"/>
                <w:szCs w:val="22"/>
                <w:lang w:val="en-US"/>
              </w:rPr>
              <w:t>Kroz raznolike aktivnosti, učenici će istraživati povijest hrvatskog jezika i razvijati svoje kreativne i prezentacijske sposobnosti.</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tabs>
                <w:tab w:val="center" w:pos="4536"/>
                <w:tab w:val="right" w:pos="9072"/>
              </w:tabs>
              <w:rPr>
                <w:kern w:val="0"/>
                <w:sz w:val="22"/>
                <w:szCs w:val="22"/>
                <w:lang w:val="en-US"/>
              </w:rPr>
            </w:pPr>
            <w:r>
              <w:rPr>
                <w:kern w:val="0"/>
                <w:sz w:val="22"/>
                <w:szCs w:val="22"/>
                <w:lang w:val="en-US"/>
              </w:rPr>
              <w:t>Voditelj projekta: Učitelj hrvatskog jezika – koordinacija svih aktivnosti, praćenje realizacije i vrednovanje.</w:t>
            </w:r>
          </w:p>
          <w:p w:rsidR="00C87D68" w:rsidRDefault="00000000">
            <w:pPr>
              <w:pStyle w:val="Tijelo"/>
              <w:tabs>
                <w:tab w:val="center" w:pos="4536"/>
                <w:tab w:val="right" w:pos="9072"/>
              </w:tabs>
              <w:rPr>
                <w:kern w:val="0"/>
                <w:sz w:val="22"/>
                <w:szCs w:val="22"/>
                <w:lang w:val="en-US"/>
              </w:rPr>
            </w:pPr>
            <w:r>
              <w:rPr>
                <w:kern w:val="0"/>
                <w:sz w:val="22"/>
                <w:szCs w:val="22"/>
                <w:lang w:val="en-US"/>
              </w:rPr>
              <w:t>Učitelji hrvatskog jezika (izrada sadržaja i provedba aktivnosti).</w:t>
            </w:r>
          </w:p>
          <w:p w:rsidR="00C87D68" w:rsidRDefault="00000000">
            <w:pPr>
              <w:pStyle w:val="Tijelo"/>
              <w:tabs>
                <w:tab w:val="center" w:pos="4536"/>
                <w:tab w:val="right" w:pos="9072"/>
              </w:tabs>
              <w:rPr>
                <w:kern w:val="0"/>
                <w:sz w:val="22"/>
                <w:szCs w:val="22"/>
                <w:lang w:val="en-US"/>
              </w:rPr>
            </w:pPr>
            <w:r>
              <w:rPr>
                <w:kern w:val="0"/>
                <w:sz w:val="22"/>
                <w:szCs w:val="22"/>
                <w:lang w:val="en-US"/>
              </w:rPr>
              <w:t>Učitelji povijesti (suradnja pri izradi povijesnog pregleda).</w:t>
            </w:r>
          </w:p>
          <w:p w:rsidR="00C87D68" w:rsidRDefault="00000000">
            <w:pPr>
              <w:pStyle w:val="Tijelo"/>
              <w:tabs>
                <w:tab w:val="center" w:pos="4536"/>
                <w:tab w:val="right" w:pos="9072"/>
              </w:tabs>
              <w:rPr>
                <w:kern w:val="0"/>
                <w:sz w:val="22"/>
                <w:szCs w:val="22"/>
                <w:lang w:val="en-US"/>
              </w:rPr>
            </w:pPr>
            <w:r>
              <w:rPr>
                <w:kern w:val="0"/>
                <w:sz w:val="22"/>
                <w:szCs w:val="22"/>
                <w:lang w:val="en-US"/>
              </w:rPr>
              <w:t>Učitelji likovne kulture (pomoć pri izradi vizualnih i umjetničkih elemenata).</w:t>
            </w:r>
          </w:p>
          <w:p w:rsidR="00C87D68" w:rsidRDefault="00000000">
            <w:pPr>
              <w:pStyle w:val="Tijelo"/>
              <w:tabs>
                <w:tab w:val="center" w:pos="4536"/>
                <w:tab w:val="right" w:pos="9072"/>
              </w:tabs>
              <w:rPr>
                <w:kern w:val="0"/>
                <w:sz w:val="22"/>
                <w:szCs w:val="22"/>
                <w:lang w:val="en-US"/>
              </w:rPr>
            </w:pPr>
            <w:r>
              <w:rPr>
                <w:kern w:val="0"/>
                <w:sz w:val="22"/>
                <w:szCs w:val="22"/>
                <w:lang w:val="en-US"/>
              </w:rPr>
              <w:t>Učenici (aktivno sudjelovanje u radionicama, dramatizacijama i prezentacijama).</w:t>
            </w:r>
          </w:p>
          <w:p w:rsidR="00C87D68" w:rsidRDefault="00000000">
            <w:pPr>
              <w:pStyle w:val="Tijelo"/>
              <w:tabs>
                <w:tab w:val="center" w:pos="4536"/>
                <w:tab w:val="right" w:pos="9072"/>
              </w:tabs>
              <w:rPr>
                <w:kern w:val="0"/>
                <w:sz w:val="22"/>
                <w:szCs w:val="22"/>
                <w:lang w:val="en-US"/>
              </w:rPr>
            </w:pPr>
            <w:r>
              <w:rPr>
                <w:kern w:val="0"/>
                <w:sz w:val="22"/>
                <w:szCs w:val="22"/>
                <w:lang w:val="en-US"/>
              </w:rPr>
              <w:t>Školska knjižničarka – pružanje podrške u istraživanju povijesnih izvora i književnih djela te organizacija tematskih književnih radionica.</w:t>
            </w:r>
          </w:p>
          <w:p w:rsidR="00C87D68" w:rsidRDefault="00000000">
            <w:pPr>
              <w:pStyle w:val="Tijelo"/>
              <w:tabs>
                <w:tab w:val="center" w:pos="4536"/>
                <w:tab w:val="right" w:pos="9072"/>
              </w:tabs>
              <w:rPr>
                <w:kern w:val="0"/>
                <w:sz w:val="22"/>
                <w:szCs w:val="22"/>
                <w:lang w:val="en-US"/>
              </w:rPr>
            </w:pPr>
            <w:r>
              <w:rPr>
                <w:kern w:val="0"/>
                <w:sz w:val="22"/>
                <w:szCs w:val="22"/>
                <w:lang w:val="en-US"/>
              </w:rPr>
              <w:t>Učiteljica glazbene kulture – pomoć u osmišljavanju glazbenog dijela aktivnosti, uključujući izvedbu povijesnih pjesama i izradu glazbenog sadržaja za završnu priredbu.</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tabs>
                <w:tab w:val="center" w:pos="4536"/>
                <w:tab w:val="right" w:pos="9072"/>
              </w:tabs>
              <w:rPr>
                <w:kern w:val="0"/>
                <w:sz w:val="22"/>
                <w:szCs w:val="22"/>
              </w:rPr>
            </w:pPr>
            <w:r>
              <w:rPr>
                <w:kern w:val="0"/>
                <w:sz w:val="22"/>
                <w:szCs w:val="22"/>
              </w:rPr>
              <w:t>Svaki razred ima svoj program, a aktivnosti se odvijaju tijekom nastave hrvatskog jezika i dodatnih termina dogovorenih s drugim predmetnim učiteljima.</w:t>
            </w:r>
          </w:p>
          <w:p w:rsidR="00C87D68" w:rsidRDefault="00C87D68">
            <w:pPr>
              <w:pStyle w:val="Tijelo"/>
              <w:tabs>
                <w:tab w:val="center" w:pos="4536"/>
                <w:tab w:val="right" w:pos="9072"/>
              </w:tabs>
              <w:rPr>
                <w:kern w:val="0"/>
                <w:sz w:val="22"/>
                <w:szCs w:val="22"/>
              </w:rPr>
            </w:pP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tabs>
                <w:tab w:val="center" w:pos="4536"/>
                <w:tab w:val="right" w:pos="9072"/>
              </w:tabs>
              <w:rPr>
                <w:kern w:val="0"/>
                <w:sz w:val="22"/>
                <w:szCs w:val="22"/>
              </w:rPr>
            </w:pPr>
            <w:r>
              <w:rPr>
                <w:kern w:val="0"/>
                <w:sz w:val="22"/>
                <w:szCs w:val="22"/>
              </w:rPr>
              <w:t>Rujan 2024.: Planiranje projekta, izrada materijala i priprema za aktivnosti.</w:t>
            </w:r>
          </w:p>
          <w:p w:rsidR="00C87D68" w:rsidRDefault="00000000">
            <w:pPr>
              <w:pStyle w:val="Tijelo"/>
              <w:tabs>
                <w:tab w:val="center" w:pos="4536"/>
                <w:tab w:val="right" w:pos="9072"/>
              </w:tabs>
              <w:rPr>
                <w:kern w:val="0"/>
                <w:sz w:val="22"/>
                <w:szCs w:val="22"/>
              </w:rPr>
            </w:pPr>
            <w:r>
              <w:rPr>
                <w:kern w:val="0"/>
                <w:sz w:val="22"/>
                <w:szCs w:val="22"/>
              </w:rPr>
              <w:t>Siječanj - veljača 2025.: Uvodne aktivnosti i priprema učenika po razredima.</w:t>
            </w:r>
          </w:p>
          <w:p w:rsidR="00C87D68" w:rsidRDefault="00000000">
            <w:pPr>
              <w:pStyle w:val="Tijelo"/>
              <w:tabs>
                <w:tab w:val="center" w:pos="4536"/>
                <w:tab w:val="right" w:pos="9072"/>
              </w:tabs>
              <w:rPr>
                <w:kern w:val="0"/>
                <w:sz w:val="22"/>
                <w:szCs w:val="22"/>
              </w:rPr>
            </w:pPr>
            <w:r>
              <w:rPr>
                <w:kern w:val="0"/>
                <w:sz w:val="22"/>
                <w:szCs w:val="22"/>
              </w:rPr>
              <w:t>Ožujak 2025. (Tjedan Dana hrvatskoga jezika): Provedba glavnih aktivnosti i završne priredbe.</w:t>
            </w:r>
          </w:p>
          <w:p w:rsidR="00C87D68" w:rsidRDefault="00000000">
            <w:pPr>
              <w:pStyle w:val="Tijelo"/>
              <w:tabs>
                <w:tab w:val="center" w:pos="4536"/>
                <w:tab w:val="right" w:pos="9072"/>
              </w:tabs>
              <w:rPr>
                <w:rFonts w:cs="Times New Roman"/>
                <w:kern w:val="0"/>
                <w:sz w:val="22"/>
                <w:szCs w:val="22"/>
                <w:lang w:val="en-US"/>
              </w:rPr>
            </w:pPr>
            <w:r>
              <w:rPr>
                <w:rFonts w:cs="Times New Roman"/>
                <w:kern w:val="0"/>
                <w:sz w:val="22"/>
                <w:szCs w:val="22"/>
                <w:lang w:val="en-US"/>
              </w:rPr>
              <w:t>Travanj 2025.: Vrednovanje i analiza rezultata.</w:t>
            </w:r>
          </w:p>
          <w:p w:rsidR="00C87D68" w:rsidRDefault="00C87D68">
            <w:pPr>
              <w:pStyle w:val="Tijelo"/>
              <w:tabs>
                <w:tab w:val="center" w:pos="4536"/>
                <w:tab w:val="right" w:pos="9072"/>
              </w:tabs>
              <w:rPr>
                <w:rFonts w:cs="Times New Roman"/>
                <w:kern w:val="0"/>
                <w:sz w:val="22"/>
                <w:szCs w:val="22"/>
                <w:lang w:val="en-US"/>
              </w:rPr>
            </w:pPr>
          </w:p>
          <w:p w:rsidR="00C87D68" w:rsidRDefault="00C87D68">
            <w:pPr>
              <w:pStyle w:val="Tijelo"/>
              <w:tabs>
                <w:tab w:val="center" w:pos="4536"/>
                <w:tab w:val="right" w:pos="9072"/>
              </w:tabs>
              <w:rPr>
                <w:rFonts w:cs="Times New Roman"/>
                <w:kern w:val="0"/>
                <w:sz w:val="22"/>
                <w:szCs w:val="22"/>
                <w:lang w:val="en-US"/>
              </w:rPr>
            </w:pPr>
          </w:p>
          <w:p w:rsidR="00C87D68" w:rsidRDefault="00C87D68">
            <w:pPr>
              <w:pStyle w:val="Tijelo"/>
              <w:tabs>
                <w:tab w:val="center" w:pos="4536"/>
                <w:tab w:val="right" w:pos="9072"/>
              </w:tabs>
              <w:rPr>
                <w:kern w:val="0"/>
                <w:sz w:val="22"/>
                <w:szCs w:val="22"/>
              </w:rPr>
            </w:pP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tabs>
                <w:tab w:val="center" w:pos="4536"/>
                <w:tab w:val="right" w:pos="9072"/>
              </w:tabs>
              <w:rPr>
                <w:kern w:val="0"/>
                <w:sz w:val="22"/>
                <w:szCs w:val="22"/>
                <w:lang w:val="en-US"/>
              </w:rPr>
            </w:pPr>
            <w:r>
              <w:rPr>
                <w:kern w:val="0"/>
                <w:sz w:val="22"/>
                <w:szCs w:val="22"/>
                <w:lang w:val="en-US"/>
              </w:rPr>
              <w:t>Potrošni material (flomasteri, papyri u boji, selotejp, papyri, škare, ljepilo i ostali potrošni materijali).</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tabs>
                <w:tab w:val="center" w:pos="4536"/>
                <w:tab w:val="right" w:pos="9072"/>
              </w:tabs>
              <w:rPr>
                <w:kern w:val="0"/>
                <w:sz w:val="22"/>
                <w:szCs w:val="22"/>
              </w:rPr>
            </w:pPr>
            <w:r>
              <w:rPr>
                <w:kern w:val="0"/>
                <w:sz w:val="22"/>
                <w:szCs w:val="22"/>
              </w:rPr>
              <w:t>Praćenje: Učitelji prate sudjelovanje i napredak učenika tijekom aktivnosti.</w:t>
            </w:r>
          </w:p>
          <w:p w:rsidR="00C87D68" w:rsidRDefault="00000000">
            <w:pPr>
              <w:pStyle w:val="Tijelo"/>
              <w:tabs>
                <w:tab w:val="center" w:pos="4536"/>
                <w:tab w:val="right" w:pos="9072"/>
              </w:tabs>
              <w:rPr>
                <w:kern w:val="0"/>
                <w:sz w:val="22"/>
                <w:szCs w:val="22"/>
              </w:rPr>
            </w:pPr>
            <w:r>
              <w:rPr>
                <w:kern w:val="0"/>
                <w:sz w:val="22"/>
                <w:szCs w:val="22"/>
              </w:rPr>
              <w:t>Vrednovanje: Na kraju tjedna, učitelji vrednuju radove i nastupe prema unaprijed dogovorenim kriterijima (kreativnost, angažman, točnost).</w:t>
            </w:r>
          </w:p>
          <w:p w:rsidR="00C87D68" w:rsidRDefault="00000000">
            <w:pPr>
              <w:pStyle w:val="Tijelo"/>
              <w:tabs>
                <w:tab w:val="center" w:pos="4536"/>
                <w:tab w:val="right" w:pos="9072"/>
              </w:tabs>
              <w:rPr>
                <w:kern w:val="0"/>
                <w:sz w:val="22"/>
                <w:szCs w:val="22"/>
                <w:lang w:val="en-US"/>
              </w:rPr>
            </w:pPr>
            <w:r>
              <w:rPr>
                <w:kern w:val="0"/>
                <w:sz w:val="22"/>
                <w:szCs w:val="22"/>
                <w:lang w:val="en-US"/>
              </w:rPr>
              <w:t>Povratne informacije: Učenici daju povratne informacije putem kratkih anketa ili diskusija.</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Tijelo"/>
              <w:tabs>
                <w:tab w:val="center" w:pos="4536"/>
                <w:tab w:val="right" w:pos="9072"/>
              </w:tabs>
              <w:rPr>
                <w:kern w:val="0"/>
                <w:sz w:val="22"/>
                <w:szCs w:val="22"/>
              </w:rPr>
            </w:pPr>
            <w:r>
              <w:rPr>
                <w:kern w:val="0"/>
                <w:sz w:val="22"/>
                <w:szCs w:val="22"/>
              </w:rPr>
              <w:t>Analiza učeničkih radova: Rezultati vrednovanja koriste se za procjenu uspješnosti projekta i utvrđivanje postignutih ciljeva.</w:t>
            </w:r>
          </w:p>
          <w:p w:rsidR="00C87D68" w:rsidRDefault="00000000">
            <w:pPr>
              <w:pStyle w:val="Tijelo"/>
              <w:tabs>
                <w:tab w:val="center" w:pos="4536"/>
                <w:tab w:val="right" w:pos="9072"/>
              </w:tabs>
              <w:rPr>
                <w:kern w:val="0"/>
                <w:sz w:val="22"/>
                <w:szCs w:val="22"/>
              </w:rPr>
            </w:pPr>
            <w:r>
              <w:rPr>
                <w:kern w:val="0"/>
                <w:sz w:val="22"/>
                <w:szCs w:val="22"/>
              </w:rPr>
              <w:t xml:space="preserve"> Povratne informacije za učenike: Svaki učenik dobiva povratne informacije kako bi unaprijedio svoje jezične i kreativne vještine.</w:t>
            </w:r>
          </w:p>
          <w:p w:rsidR="00C87D68" w:rsidRDefault="00000000">
            <w:pPr>
              <w:pStyle w:val="Tijelo"/>
              <w:tabs>
                <w:tab w:val="center" w:pos="4536"/>
                <w:tab w:val="right" w:pos="9072"/>
              </w:tabs>
              <w:rPr>
                <w:kern w:val="0"/>
                <w:sz w:val="22"/>
                <w:szCs w:val="22"/>
                <w:lang w:val="en-US"/>
              </w:rPr>
            </w:pPr>
            <w:r>
              <w:rPr>
                <w:kern w:val="0"/>
                <w:sz w:val="22"/>
                <w:szCs w:val="22"/>
                <w:lang w:val="en-US"/>
              </w:rPr>
              <w:t>Poboljšanje budućih aktivnosti: Učitelji koriste rezultate za unapređenje budućih projekata i nastave iz povijesti hrvatskog jezika.</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jc w:val="center"/>
              <w:rPr>
                <w:b/>
                <w:sz w:val="22"/>
                <w:szCs w:val="22"/>
              </w:rPr>
            </w:pPr>
            <w:r>
              <w:rPr>
                <w:b/>
                <w:sz w:val="22"/>
                <w:szCs w:val="22"/>
              </w:rPr>
              <w:t>BOOKMARK EXCHANGE PROJECT (MEĐUNARO-DNI PROJEKT RAZMJENE STRANIČNIKA)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Obilježiti Međunarodni mjesec školskih knjižnica - kontakt s učenicima iz škola diljem svijeta, razvijanje pozitivnog stava prema međukulturalnoj komunikaciji.</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Namijenjeno učenicima 4. razreda i područnih škola. Razvoj jezično-komunikacijskog, društveno-humanističkog i umjetničkog područja, tehničkog i informatičkog područja. Rad na osobnom i socijalnom razvoju, uporabi informacijske i komunikacijske tehnologije, društvena, kulturološka i gospodarska dimenzija.</w:t>
            </w:r>
          </w:p>
          <w:p w:rsidR="00C87D68" w:rsidRDefault="00C87D68">
            <w:pPr>
              <w:pStyle w:val="Standard"/>
              <w:widowControl w:val="0"/>
              <w:rPr>
                <w:sz w:val="22"/>
                <w:szCs w:val="22"/>
              </w:rPr>
            </w:pPr>
          </w:p>
          <w:p w:rsidR="00C87D68" w:rsidRDefault="00C87D68">
            <w:pPr>
              <w:pStyle w:val="Standard"/>
              <w:widowControl w:val="0"/>
              <w:rPr>
                <w:bCs/>
                <w:sz w:val="22"/>
                <w:szCs w:val="22"/>
                <w:lang w:val="sv-SE"/>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Školska knjižničarka, učiteljice četvrtih razreda u matičnoj i područnim školama te produženog boravka.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pPr>
            <w:r>
              <w:rPr>
                <w:bCs/>
                <w:sz w:val="22"/>
                <w:szCs w:val="22"/>
              </w:rPr>
              <w:t xml:space="preserve">Izrada straničnika na temu </w:t>
            </w:r>
            <w:r>
              <w:rPr>
                <w:bCs/>
                <w:i/>
                <w:iCs/>
                <w:sz w:val="22"/>
                <w:szCs w:val="22"/>
              </w:rPr>
              <w:t>“Školska knjižnica-mjesto koje povezuje.“</w:t>
            </w:r>
          </w:p>
          <w:p w:rsidR="00C87D68" w:rsidRDefault="00000000">
            <w:pPr>
              <w:pStyle w:val="Standard"/>
              <w:widowControl w:val="0"/>
              <w:rPr>
                <w:bCs/>
                <w:sz w:val="22"/>
                <w:szCs w:val="22"/>
              </w:rPr>
            </w:pPr>
            <w:r>
              <w:rPr>
                <w:bCs/>
                <w:sz w:val="22"/>
                <w:szCs w:val="22"/>
              </w:rPr>
              <w:t>Upoznavanje kulture i običaja prijateljske škole.</w:t>
            </w:r>
          </w:p>
          <w:p w:rsidR="00C87D68" w:rsidRDefault="00000000">
            <w:pPr>
              <w:pStyle w:val="Standard"/>
              <w:widowControl w:val="0"/>
              <w:rPr>
                <w:bCs/>
                <w:sz w:val="22"/>
                <w:szCs w:val="22"/>
              </w:rPr>
            </w:pPr>
            <w:r>
              <w:rPr>
                <w:bCs/>
                <w:sz w:val="22"/>
                <w:szCs w:val="22"/>
              </w:rPr>
              <w:t>Slanje straničnika u prijateljsku školu.</w:t>
            </w:r>
          </w:p>
          <w:p w:rsidR="00C87D68" w:rsidRDefault="00000000">
            <w:pPr>
              <w:pStyle w:val="Standard"/>
              <w:widowControl w:val="0"/>
              <w:rPr>
                <w:bCs/>
                <w:sz w:val="22"/>
                <w:szCs w:val="22"/>
              </w:rPr>
            </w:pPr>
            <w:r>
              <w:rPr>
                <w:bCs/>
                <w:sz w:val="22"/>
                <w:szCs w:val="22"/>
              </w:rPr>
              <w:t>Izložba njihovih radova u našoj školi.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listopad – studeni - prosinac</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Materijal potreban za izradu straničnika -troškovi poštarine -nagrade i priznanja učenicima.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Pisana izvješća i foto dokumentacija -izvještaji za medije i mrežne stranice škole.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Smjernice za daljnji rad</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C87D68">
            <w:pPr>
              <w:pStyle w:val="Standard"/>
              <w:widowControl w:val="0"/>
              <w:snapToGrid w:val="0"/>
              <w:rPr>
                <w:b/>
                <w:bCs/>
                <w:sz w:val="22"/>
                <w:szCs w:val="22"/>
                <w:lang w:val="pl-PL"/>
              </w:rPr>
            </w:pPr>
          </w:p>
          <w:p w:rsidR="00C87D68" w:rsidRDefault="00C87D68">
            <w:pPr>
              <w:pStyle w:val="Standard"/>
              <w:widowControl w:val="0"/>
              <w:rPr>
                <w:b/>
                <w:sz w:val="22"/>
                <w:szCs w:val="22"/>
              </w:rPr>
            </w:pPr>
          </w:p>
          <w:p w:rsidR="00C87D68" w:rsidRDefault="00000000">
            <w:pPr>
              <w:pStyle w:val="Standard"/>
              <w:widowControl w:val="0"/>
              <w:jc w:val="center"/>
              <w:rPr>
                <w:b/>
                <w:sz w:val="22"/>
                <w:szCs w:val="22"/>
              </w:rPr>
            </w:pPr>
            <w:r>
              <w:rPr>
                <w:b/>
                <w:sz w:val="22"/>
                <w:szCs w:val="22"/>
              </w:rPr>
              <w:t>ČITAJMO ZAJEDNO - ČITAJMO NAGLAS:  ZABORAVLJENE KNJIGE</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Potaknuti učenike na čitanje građe koja više nije na obveznim popisima lektire. Ukazati javnosti na važnost čuvanja kulturnog blaga i važnost školske knjižnice u tom pogledu. Razvijati vještinu čitanja s razumijevanjem, analize, vrednovanja i interpretacije pročitanog književnog djela. Oživjeti odabrano književno djelo kroz zajedničko čitanje u razredu i prezentaciju na završnoj priredbi u organizaciji HUŠK-a.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Zajedničko čitanje i kvalitetno provođenje vremena učenika produženog boravka.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 xml:space="preserve"> Školska knjižničarka i učiteljice produženog boravka.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Čitanje izabranog književnog djela na glas, razmišljanje o pročitanom djelu, glazbeno-likovno-scensko-kreativno izražavanje, pronalaženje korisnih informacija iz pročitanog djela. Prezentacija djela, kreativni multimedijski uradak.</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listopad - travanj</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Papir za printanje, papir u boji, hamer papir, ljepilo, troškovi prijevoza na završnu priredbu u Zagreb.</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Prikupljanje podataka, obrada, prezentacija (plakat, strip, monolog ili igrokaz), filmić, dojmovi učenika, foto dokumentacija, sudjelovanje na završnoj priredbi u organizaciji Hrvatske udruge školskih knjižničara. Izvješće o provedenom projektu na mrežnoj stranici škole.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Smjernice za daljnji rad.</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jc w:val="center"/>
              <w:rPr>
                <w:b/>
                <w:sz w:val="22"/>
                <w:szCs w:val="22"/>
              </w:rPr>
            </w:pPr>
            <w:r>
              <w:rPr>
                <w:b/>
                <w:sz w:val="22"/>
                <w:szCs w:val="22"/>
              </w:rPr>
              <w:t>NAŠA MALA KNJIŽNICA</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Projekt usmjeren je na stalno povećanje i razvoj čitanja među djecom, kako bismo u budućnosti dobili publiku koja će biti spremna kritički čitati književna djela.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sz w:val="22"/>
                <w:szCs w:val="22"/>
              </w:rPr>
            </w:pPr>
            <w:r>
              <w:rPr>
                <w:sz w:val="22"/>
                <w:szCs w:val="22"/>
              </w:rPr>
              <w:t>Zajedničko čitanje i kvalitetno provođenje vremena učenika 3. a, 3.b , 3.c</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Knjižničarka i učiteljice 3. razreda.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Zajedničko čitanje i rješavanje kreativnih zadataka.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Tijekom školske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120 EUR za komplet 6 knjiga i kreativne knjižice.</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Evaluacija učenika i učiteljica.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Smjernice za daljnji rad.</w:t>
            </w:r>
          </w:p>
          <w:p w:rsidR="00C87D68" w:rsidRDefault="00000000">
            <w:pPr>
              <w:pStyle w:val="Standard"/>
              <w:widowControl w:val="0"/>
              <w:rPr>
                <w:bCs/>
                <w:sz w:val="22"/>
                <w:szCs w:val="22"/>
                <w:lang w:val="sv-SE"/>
              </w:rPr>
            </w:pPr>
            <w:r>
              <w:rPr>
                <w:bCs/>
                <w:sz w:val="22"/>
                <w:szCs w:val="22"/>
                <w:lang w:val="sv-SE"/>
              </w:rPr>
              <w:t>-kontinuirano opremanje školskih knjižnica nelektirnom građom za slobodno čitanje.</w:t>
            </w:r>
          </w:p>
          <w:p w:rsidR="00C87D68" w:rsidRDefault="00C87D68">
            <w:pPr>
              <w:pStyle w:val="Standard"/>
              <w:widowControl w:val="0"/>
              <w:rPr>
                <w:bCs/>
                <w:sz w:val="22"/>
                <w:szCs w:val="22"/>
                <w:lang w:val="sv-SE"/>
              </w:rPr>
            </w:pPr>
          </w:p>
          <w:p w:rsidR="00C87D68" w:rsidRDefault="00C87D68">
            <w:pPr>
              <w:pStyle w:val="Standard"/>
              <w:widowControl w:val="0"/>
              <w:rPr>
                <w:bCs/>
                <w:sz w:val="22"/>
                <w:szCs w:val="22"/>
                <w:lang w:val="sv-SE"/>
              </w:rPr>
            </w:pPr>
          </w:p>
          <w:p w:rsidR="00C87D68" w:rsidRDefault="00C87D68">
            <w:pPr>
              <w:pStyle w:val="Standard"/>
              <w:widowControl w:val="0"/>
              <w:rPr>
                <w:bCs/>
                <w:sz w:val="22"/>
                <w:szCs w:val="22"/>
                <w:lang w:val="sv-SE"/>
              </w:rPr>
            </w:pP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rPr>
                <w:b/>
                <w:sz w:val="22"/>
                <w:szCs w:val="22"/>
              </w:rPr>
            </w:pPr>
            <w:r>
              <w:rPr>
                <w:b/>
                <w:sz w:val="22"/>
                <w:szCs w:val="22"/>
              </w:rPr>
              <w:t>NATJECANJE U ČITANJU NAGLAS</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Poticanje i popularizacija knjige, čitanja i čitanja naglas -razvijanje ljubavi prema knjizi i čitanju kao kvalitetnom načinu provođenja slobodnog vremena.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Unaprjeđenje čitalačkih sposobnosti učenika od 3. do 8. razreda - naglašavanje čitanja kao temelja cjeloživotnog obrazovanja - poticanje usmenog izražavanja - razvijanje motivacijskih sposobnosti.</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 xml:space="preserve"> Školska knjižničarka Maja Hunjadi Barišić, u suradnji s Gradskom knjižnicom te voditeljima projekta na nacionalnoj razini.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Odabir učenika, odabir literature, uvježbavanje nastupa, sudjelovanje na gradskoj i ostalim razinama ovisno o uspješnosti učenika.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Rujan, listopad, studeni .</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Pisana izvješća i foto dokumentacija -izvještaji za medije i mrežne stranice škole.</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Smjernice za daljnji rad.</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rPr>
                <w:b/>
                <w:sz w:val="22"/>
                <w:szCs w:val="22"/>
              </w:rPr>
            </w:pPr>
            <w:r>
              <w:rPr>
                <w:b/>
                <w:sz w:val="22"/>
                <w:szCs w:val="22"/>
              </w:rPr>
              <w:t>GRICKAJMO!</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Poticanje i popularizacija knjige, čitanja i čitanja naglas -razvijanje ljubavi prema knjizi kod najmlađih učenika  i čitanju kao kvalitetnom načinu provođenja slobodnog vremena.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Zajedničko čitanje u prvim razredima s ciljem popularizacije čitanja i približavanja školske knjižnice i knjižnice kao ustanove.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 xml:space="preserve"> Školska knjižničarka Maja Hunjadi Barišić, u suradnji s učiteljicama prvih razreda.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Zajedničko čitanje i analiza slikovnica.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Jednom mjesečno, jedan školski sat.</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Pisana izvješća i foto dokumentacija.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Smjernice za daljnji rad.</w:t>
            </w: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rPr>
                <w:b/>
                <w:sz w:val="22"/>
                <w:szCs w:val="22"/>
              </w:rPr>
            </w:pPr>
            <w:r>
              <w:rPr>
                <w:b/>
                <w:sz w:val="22"/>
                <w:szCs w:val="22"/>
              </w:rPr>
              <w:t>DJECA SVIJETA</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Poticanje i popularizacija knjige, čitanja i čitanja naglas -razvijanje ljubavi prema knjizi kod najmlađih učenika. Upoznavanje drugih i drugačijih, razvijanje socijalnih i emocionalnih vještina, osobni rast i razvoj, promicanje vrijednosti ljudskih (dječjih) prava.</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Zajedničko čitanje naglas i interpretacija slikovnica o djeci širom svijeta u drugim razredima s ciljem popularizacije čitanja i približavanja drugih kultura i naroda.</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 xml:space="preserve"> Školska knjižničarka Maja Hunjadi Barišić, u suradnji s učiteljicama drugih razreda.</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Zajedničko čitanje i analiza slikovnica iz serijala „Djeca svijeta”, istraživanje o životu djece diljem svijeta.</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Jednom mjesečno, jedan školski sat, listopad -svibanj.</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Potrošni materijal.</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Pisana izvješća i foto dokumentacija.</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Smjernice za daljnji rad.</w:t>
            </w: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rPr>
                <w:b/>
                <w:sz w:val="22"/>
                <w:szCs w:val="22"/>
              </w:rPr>
            </w:pPr>
            <w:r>
              <w:rPr>
                <w:b/>
                <w:sz w:val="22"/>
                <w:szCs w:val="22"/>
              </w:rPr>
              <w:t>KNJIŽNICA U GOSTIMA</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Približavanje dodatnih knjižničnih programa i aktivnosti područnim školama, promocija knjige i čitanja.</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rPr>
            </w:pPr>
            <w:r>
              <w:rPr>
                <w:bCs/>
                <w:sz w:val="22"/>
                <w:szCs w:val="22"/>
              </w:rPr>
              <w:t>Druženje i radionice s književnicima za djecu u prostoru područnih škola u organizaciji Gradske knjižnice Sveti Ivan Zelina.</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Gradska knjižnica Sv. I. Zelina i školska knjižničarka Maja Hunjadi Barišić, u suradnji s autorima i učiteljicama područnih škola.</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pl-PL"/>
              </w:rPr>
            </w:pPr>
            <w:r>
              <w:rPr>
                <w:bCs/>
                <w:sz w:val="22"/>
                <w:szCs w:val="22"/>
                <w:lang w:val="pl-PL"/>
              </w:rPr>
              <w:t>Druženje s autorima i radionica.</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Jednom u polugodištu.</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Financira Gradska knjižnica Sveti Ivan Zelina.</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Pisana izvješća i foto dokumentacija.</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rPr>
                <w:bCs/>
                <w:sz w:val="22"/>
                <w:szCs w:val="22"/>
                <w:lang w:val="sv-SE"/>
              </w:rPr>
            </w:pPr>
            <w:r>
              <w:rPr>
                <w:bCs/>
                <w:sz w:val="22"/>
                <w:szCs w:val="22"/>
                <w:lang w:val="sv-SE"/>
              </w:rPr>
              <w:t>Smjernice za daljnji rad.</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rPr>
                <w:b/>
                <w:sz w:val="22"/>
                <w:szCs w:val="22"/>
              </w:rPr>
            </w:pPr>
            <w:r>
              <w:rPr>
                <w:b/>
                <w:sz w:val="22"/>
                <w:szCs w:val="22"/>
              </w:rPr>
              <w:t xml:space="preserve">PROVEDBA NACIONALNIH ISPITA U OSNOVNIM ŠKOLAMA </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Ispitivanje znanja učenika, upitnici za učenike i učitelje.</w:t>
            </w:r>
          </w:p>
          <w:p w:rsidR="00C87D68" w:rsidRDefault="00000000">
            <w:pPr>
              <w:rPr>
                <w:sz w:val="22"/>
                <w:szCs w:val="22"/>
              </w:rPr>
            </w:pPr>
            <w:r>
              <w:rPr>
                <w:sz w:val="22"/>
                <w:szCs w:val="22"/>
              </w:rPr>
              <w:t>Uspostavljanje usklađenog i učinkovitog sustava odgoja i obrazovanja.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Uspostavljanje usklađenog i učinkovitog sustava odgoja i obrazovanja.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Ravnateljica te koordinatori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 xml:space="preserve">Ispiti za učenike 8. razreda, ispiti za učenike 4. razreda </w:t>
            </w:r>
          </w:p>
          <w:p w:rsidR="00C87D68" w:rsidRDefault="00000000">
            <w:pPr>
              <w:rPr>
                <w:sz w:val="22"/>
                <w:szCs w:val="22"/>
              </w:rPr>
            </w:pPr>
            <w:r>
              <w:rPr>
                <w:sz w:val="22"/>
                <w:szCs w:val="22"/>
              </w:rPr>
              <w:t>Upitnici za učenike, roditelje, ravnateljicu i učitelje.</w:t>
            </w:r>
          </w:p>
          <w:p w:rsidR="00C87D68" w:rsidRDefault="00C87D68">
            <w:pPr>
              <w:rPr>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10.3. – 3.4.</w:t>
            </w:r>
          </w:p>
          <w:p w:rsidR="00C87D68" w:rsidRDefault="00C87D68">
            <w:pPr>
              <w:rPr>
                <w:sz w:val="22"/>
                <w:szCs w:val="22"/>
              </w:rPr>
            </w:pPr>
          </w:p>
          <w:p w:rsidR="00C87D68" w:rsidRDefault="00C87D68">
            <w:pPr>
              <w:rPr>
                <w:sz w:val="22"/>
                <w:szCs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Pisani ispiti, upitnici.</w:t>
            </w:r>
          </w:p>
          <w:p w:rsidR="00C87D68" w:rsidRDefault="00000000">
            <w:pPr>
              <w:rPr>
                <w:sz w:val="22"/>
                <w:szCs w:val="22"/>
              </w:rPr>
            </w:pPr>
            <w:r>
              <w:rPr>
                <w:sz w:val="22"/>
                <w:szCs w:val="22"/>
              </w:rPr>
              <w:t>Mogući elektronički upitnici.</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Ispiti će se temeljiti na ishodima i nastavnim sadržajima predmetnih kurikulima.</w:t>
            </w:r>
          </w:p>
          <w:p w:rsidR="00C87D68" w:rsidRDefault="00000000">
            <w:pPr>
              <w:rPr>
                <w:sz w:val="22"/>
                <w:szCs w:val="22"/>
              </w:rPr>
            </w:pPr>
            <w:r>
              <w:rPr>
                <w:sz w:val="22"/>
                <w:szCs w:val="22"/>
              </w:rPr>
              <w:t>Analizu rezultata provodi NCVVO</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Svaki učenik dobit e povratnu informaciju o svome postignuću iskazanu brojem bodova i pripadajućim opisom</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jc w:val="center"/>
              <w:rPr>
                <w:b/>
                <w:sz w:val="22"/>
                <w:szCs w:val="22"/>
                <w:lang w:val="sv-SE"/>
              </w:rPr>
            </w:pPr>
            <w:r>
              <w:rPr>
                <w:b/>
                <w:sz w:val="22"/>
                <w:szCs w:val="22"/>
                <w:lang w:val="sv-SE"/>
              </w:rPr>
              <w:t>VEČER MATEMATIKE</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Popularizacija matematike te poticaj učenika za nastavak matematičkog obrazovanja.</w:t>
            </w:r>
          </w:p>
          <w:p w:rsidR="00C87D68" w:rsidRDefault="00C87D68">
            <w:pPr>
              <w:pStyle w:val="Standard"/>
              <w:widowControl w:val="0"/>
              <w:tabs>
                <w:tab w:val="center" w:pos="4536"/>
                <w:tab w:val="right" w:pos="9072"/>
              </w:tabs>
              <w:rPr>
                <w:bCs/>
                <w:sz w:val="22"/>
                <w:szCs w:val="22"/>
                <w:lang w:val="pl-PL"/>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Putem skupa interaktivnih radionica poticati izgradnju pozitivnog stava učenika prema matematici. Sudjelovanje u zabavnim aktivnostima otkriva često zaboravljenu-zabavnu stranu matematike, stvara nove ideje o tome što matematika jest i čime se bavi</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Učenici (sudjeluju u radu i prezentiraju projekte), učitelji matematike I učitelji Područne škole Prepolno (organiziraju i vode rad učenika) i roditelji (sudjeluju u radu) .Hrvatsko matematičko društvo (materijali za radionice)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Večer matematike je nalik sajmu. Sudionici obilaze radne punktove na kojima se nalaze različite aktivnosti, a dežurni  učitelj(učitelj matematike) pomaže pri njihovoj provedbi. PŠ Prepolno.</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5. prosinca 2024.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Kopiranje, printanje i plastificiranje materijala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Odaziv učenika i njihovih roditelja , te sudjelovanje u planiranim aktivnostima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Promocija matematike od prvog razreda.</w:t>
            </w:r>
          </w:p>
          <w:p w:rsidR="00C87D68" w:rsidRDefault="00000000">
            <w:pPr>
              <w:pStyle w:val="Standard"/>
              <w:widowControl w:val="0"/>
              <w:tabs>
                <w:tab w:val="center" w:pos="4536"/>
                <w:tab w:val="right" w:pos="9072"/>
              </w:tabs>
              <w:rPr>
                <w:sz w:val="22"/>
                <w:szCs w:val="22"/>
              </w:rPr>
            </w:pPr>
            <w:r>
              <w:rPr>
                <w:sz w:val="22"/>
                <w:szCs w:val="22"/>
              </w:rPr>
              <w:t>Zainteresirati učenike za matematiku kroz rješavanje zanimljivih i učenicima prihvatljivih zadataka</w:t>
            </w:r>
          </w:p>
          <w:p w:rsidR="00C87D68" w:rsidRDefault="00C87D68">
            <w:pPr>
              <w:pStyle w:val="Standard"/>
              <w:widowControl w:val="0"/>
              <w:tabs>
                <w:tab w:val="center" w:pos="4536"/>
                <w:tab w:val="right" w:pos="9072"/>
              </w:tabs>
              <w:rPr>
                <w:sz w:val="22"/>
                <w:szCs w:val="22"/>
              </w:rPr>
            </w:pP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jc w:val="center"/>
              <w:rPr>
                <w:b/>
                <w:sz w:val="22"/>
                <w:szCs w:val="22"/>
                <w:lang w:val="sv-SE"/>
              </w:rPr>
            </w:pPr>
            <w:r>
              <w:rPr>
                <w:b/>
                <w:sz w:val="22"/>
                <w:szCs w:val="22"/>
                <w:lang w:val="sv-SE"/>
              </w:rPr>
              <w:t>TJEDAN MATEMATIKE</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Popularizacija matematike. Nadograđivati znanja usvojena na redovnoj nastavi matematike. Upoznavati povijest i nastanak matematike. Poticati učenike za daljnje matematičko obrazovanje.</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Potaknuti učenike na saznavanje povijesnih činjenica o broju Pi. Natjecanjem opuštenog tipa razvijati pozitivan stav prema matematici.</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Učitelji:</w:t>
            </w:r>
          </w:p>
          <w:p w:rsidR="00C87D68" w:rsidRDefault="00000000">
            <w:pPr>
              <w:pStyle w:val="Standard"/>
              <w:widowControl w:val="0"/>
              <w:tabs>
                <w:tab w:val="center" w:pos="4536"/>
                <w:tab w:val="right" w:pos="9072"/>
              </w:tabs>
              <w:rPr>
                <w:sz w:val="22"/>
                <w:szCs w:val="22"/>
              </w:rPr>
            </w:pPr>
            <w:r>
              <w:rPr>
                <w:sz w:val="22"/>
                <w:szCs w:val="22"/>
              </w:rPr>
              <w:t>Mateja Škledar,</w:t>
            </w:r>
          </w:p>
          <w:p w:rsidR="00C87D68" w:rsidRDefault="00000000">
            <w:pPr>
              <w:pStyle w:val="Standard"/>
              <w:widowControl w:val="0"/>
              <w:tabs>
                <w:tab w:val="center" w:pos="4536"/>
                <w:tab w:val="right" w:pos="9072"/>
              </w:tabs>
              <w:rPr>
                <w:sz w:val="22"/>
                <w:szCs w:val="22"/>
              </w:rPr>
            </w:pPr>
            <w:r>
              <w:rPr>
                <w:sz w:val="22"/>
                <w:szCs w:val="22"/>
              </w:rPr>
              <w:t>Dijana Matković, Veronika Antolković, Tihana Hudi, Magdalena Ajduk, Maja Hunjadi Barišić.</w:t>
            </w:r>
          </w:p>
          <w:p w:rsidR="00C87D68" w:rsidRDefault="00000000">
            <w:pPr>
              <w:pStyle w:val="Standard"/>
              <w:widowControl w:val="0"/>
              <w:tabs>
                <w:tab w:val="center" w:pos="4536"/>
                <w:tab w:val="right" w:pos="9072"/>
              </w:tabs>
              <w:rPr>
                <w:sz w:val="22"/>
                <w:szCs w:val="22"/>
              </w:rPr>
            </w:pPr>
            <w:r>
              <w:rPr>
                <w:sz w:val="22"/>
                <w:szCs w:val="22"/>
              </w:rPr>
              <w:t>Učenici (sudjeluju u izradi plakata, prezentacija i u natjecanju) i učitelji (organiziraju i vode rad učenika).</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Prezentacija učeničkih plakata i prezentacija. Natjecanje u reproduciranju decimala broja Pi.</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10. – 14. ožujka 2025.</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Troškovi potrošnog materijala i nagrada.</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Razgovor s učenicima o natjecanju.</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Objavljivanje događanja na web stranici škole.</w:t>
            </w:r>
          </w:p>
        </w:tc>
      </w:tr>
      <w:tr w:rsidR="00C87D68">
        <w:tblPrEx>
          <w:tblCellMar>
            <w:top w:w="0" w:type="dxa"/>
            <w:bottom w:w="0" w:type="dxa"/>
          </w:tblCellMar>
        </w:tblPrEx>
        <w:trPr>
          <w:trHeight w:val="23"/>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Podnaslov"/>
              <w:widowControl w:val="0"/>
              <w:jc w:val="left"/>
              <w:outlineLvl w:val="9"/>
              <w:rPr>
                <w:rFonts w:ascii="Times New Roman" w:hAnsi="Times New Roman"/>
                <w:b/>
                <w:sz w:val="22"/>
                <w:szCs w:val="22"/>
              </w:rPr>
            </w:pPr>
            <w:r>
              <w:rPr>
                <w:rFonts w:ascii="Times New Roman" w:hAnsi="Times New Roman"/>
                <w:b/>
                <w:sz w:val="22"/>
                <w:szCs w:val="22"/>
              </w:rPr>
              <w:t>Prvenstvo osnovnih i srednjih škola u rješavanju sudoku  (natjecanje)</w:t>
            </w:r>
          </w:p>
          <w:p w:rsidR="00C87D68" w:rsidRDefault="00C87D68">
            <w:pPr>
              <w:pStyle w:val="Podnaslov"/>
              <w:widowControl w:val="0"/>
              <w:jc w:val="left"/>
              <w:outlineLvl w:val="9"/>
              <w:rPr>
                <w:sz w:val="22"/>
                <w:szCs w:val="22"/>
              </w:rPr>
            </w:pPr>
          </w:p>
          <w:p w:rsidR="00C87D68" w:rsidRDefault="00C87D68">
            <w:pPr>
              <w:pStyle w:val="Standard"/>
              <w:widowControl w:val="0"/>
              <w:tabs>
                <w:tab w:val="center" w:pos="4536"/>
                <w:tab w:val="right" w:pos="9072"/>
              </w:tabs>
              <w:jc w:val="center"/>
              <w:rPr>
                <w:b/>
                <w:sz w:val="22"/>
                <w:szCs w:val="22"/>
                <w:lang w:val="sv-SE"/>
              </w:rPr>
            </w:pP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Zainteresirati učenike za matematiku kroz rješavanje Sudoka.</w:t>
            </w:r>
          </w:p>
          <w:p w:rsidR="00C87D68" w:rsidRDefault="00000000">
            <w:pPr>
              <w:pStyle w:val="Standard"/>
              <w:widowControl w:val="0"/>
              <w:tabs>
                <w:tab w:val="center" w:pos="4536"/>
                <w:tab w:val="right" w:pos="9072"/>
              </w:tabs>
              <w:rPr>
                <w:sz w:val="22"/>
                <w:szCs w:val="22"/>
              </w:rPr>
            </w:pPr>
            <w:r>
              <w:rPr>
                <w:sz w:val="22"/>
                <w:szCs w:val="22"/>
              </w:rPr>
              <w:t>Razvijanje logičkog mišljenja</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Razvijati pozitivan stav o matematici i rješavanju problema. Razvijati logičko razmišljanje.</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Učenici (sudjeluju u natjecanju) i učitelji (organiziraju natjecanje i pripremaju učenike za natjecanje).</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Natjecanje u rješavanju sudoka, skupina Kadeti (viši razredi)</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listopad – prosinac 2024.</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Prema pravilima natjecanja učenici sami participiraju u troškovima natjecanja (3 eur)</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rPr>
            </w:pPr>
            <w:r>
              <w:rPr>
                <w:sz w:val="22"/>
                <w:szCs w:val="22"/>
                <w:lang w:val="de-DE"/>
              </w:rPr>
              <w:t>Nagrade za najuspješnije.</w:t>
            </w:r>
          </w:p>
          <w:p w:rsidR="00C87D68" w:rsidRDefault="00000000">
            <w:pPr>
              <w:pStyle w:val="Standard"/>
              <w:widowControl w:val="0"/>
              <w:tabs>
                <w:tab w:val="center" w:pos="4536"/>
                <w:tab w:val="right" w:pos="9072"/>
              </w:tabs>
              <w:rPr>
                <w:sz w:val="22"/>
                <w:szCs w:val="22"/>
                <w:lang w:val="de-DE"/>
              </w:rPr>
            </w:pPr>
            <w:r>
              <w:rPr>
                <w:sz w:val="22"/>
                <w:szCs w:val="22"/>
                <w:lang w:val="de-DE"/>
              </w:rPr>
              <w:t>Mogućnost usporedbe vlastitog rezultata i rezultata škole s rezultatima drugih učenika iste skupine u RH.</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pl-PL"/>
              </w:rPr>
            </w:pPr>
            <w:r>
              <w:rPr>
                <w:sz w:val="22"/>
                <w:szCs w:val="22"/>
                <w:lang w:val="pl-PL"/>
              </w:rPr>
              <w:t>Prezentacija rezultata najboljih na oglasnoj ploči i web stranici škole</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jc w:val="center"/>
              <w:rPr>
                <w:b/>
                <w:sz w:val="22"/>
                <w:szCs w:val="22"/>
                <w:lang w:val="sv-SE"/>
              </w:rPr>
            </w:pPr>
            <w:r>
              <w:rPr>
                <w:b/>
                <w:sz w:val="22"/>
                <w:szCs w:val="22"/>
                <w:lang w:val="sv-SE"/>
              </w:rPr>
              <w:t>MATEMATIČKI ČETVERAC (natjecanje)</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Popularizacija matematike. Nadograđivati znanja usvojena na redovnoj nastavi matematike. Stjecati iskustvo u rješavanju matematičkih problema i projekata. Razvijati sposobnost matematičkog mišljenja. Poticati učenike za daljnje matematičko obrazovanje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Razvijati pozitivan stav o matematici i rješavanju problema. Razvijati sposobnost grupnog rada. Razvijati sposobnost osmišljavanja, planiranja, realizacije i prezentacije projekta.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Učenici (sudjeluju u natjecanju) i učitelji (organiziraju natjecanje i pripremaju učenike za natjecanje)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Natjecanje u grupama realizirano u više učionica.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Dva kruga tijekom školske godine. Okvirno, svibanj i lipanj 2025.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Troškovi kopiranja zadataka.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rPr>
            </w:pPr>
            <w:r>
              <w:rPr>
                <w:sz w:val="22"/>
                <w:szCs w:val="22"/>
              </w:rPr>
              <w:t>Analiza zadataka i razgovor s učenicima o natjecanju.</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pl-PL"/>
              </w:rPr>
            </w:pPr>
            <w:r>
              <w:rPr>
                <w:sz w:val="22"/>
                <w:szCs w:val="22"/>
                <w:lang w:val="pl-PL"/>
              </w:rPr>
              <w:t>Prezentacija rezultata najboljih na oglasnoj ploči i web stranici škole</w:t>
            </w:r>
          </w:p>
        </w:tc>
      </w:tr>
      <w:tr w:rsidR="00C87D68">
        <w:tblPrEx>
          <w:tblCellMar>
            <w:top w:w="0" w:type="dxa"/>
            <w:bottom w:w="0" w:type="dxa"/>
          </w:tblCellMar>
        </w:tblPrEx>
        <w:trPr>
          <w:trHeight w:val="23"/>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rPr>
                <w:b/>
                <w:sz w:val="22"/>
                <w:szCs w:val="22"/>
                <w:lang w:eastAsia="en-US"/>
              </w:rPr>
            </w:pPr>
            <w:r>
              <w:rPr>
                <w:b/>
                <w:sz w:val="22"/>
                <w:szCs w:val="22"/>
                <w:lang w:eastAsia="en-US"/>
              </w:rPr>
              <w:t>PROJEKT ZDRAVI ŽIVOT</w:t>
            </w:r>
          </w:p>
          <w:p w:rsidR="00C87D68" w:rsidRDefault="00000000">
            <w:pPr>
              <w:pStyle w:val="Standard"/>
              <w:widowControl w:val="0"/>
              <w:tabs>
                <w:tab w:val="center" w:pos="4536"/>
                <w:tab w:val="right" w:pos="9072"/>
              </w:tabs>
              <w:rPr>
                <w:b/>
                <w:sz w:val="22"/>
                <w:szCs w:val="22"/>
                <w:lang w:eastAsia="en-US"/>
              </w:rPr>
            </w:pPr>
            <w:r>
              <w:rPr>
                <w:b/>
                <w:sz w:val="22"/>
                <w:szCs w:val="22"/>
                <w:lang w:eastAsia="en-US"/>
              </w:rPr>
              <w:t>(PJEŠAČKA TURA )</w:t>
            </w:r>
          </w:p>
          <w:p w:rsidR="00C87D68" w:rsidRDefault="00C87D68">
            <w:pPr>
              <w:pStyle w:val="Standard"/>
              <w:widowControl w:val="0"/>
              <w:tabs>
                <w:tab w:val="center" w:pos="4536"/>
                <w:tab w:val="right" w:pos="9072"/>
              </w:tabs>
              <w:rPr>
                <w:b/>
                <w:sz w:val="22"/>
                <w:szCs w:val="22"/>
                <w:lang w:eastAsia="en-US"/>
              </w:rPr>
            </w:pPr>
          </w:p>
          <w:p w:rsidR="00C87D68" w:rsidRDefault="00000000">
            <w:pPr>
              <w:pStyle w:val="Standard"/>
              <w:widowControl w:val="0"/>
              <w:tabs>
                <w:tab w:val="center" w:pos="4536"/>
                <w:tab w:val="right" w:pos="9072"/>
              </w:tabs>
              <w:rPr>
                <w:b/>
                <w:sz w:val="22"/>
                <w:szCs w:val="22"/>
                <w:lang w:eastAsia="en-US"/>
              </w:rPr>
            </w:pPr>
            <w:r>
              <w:rPr>
                <w:b/>
                <w:sz w:val="22"/>
                <w:szCs w:val="22"/>
                <w:lang w:eastAsia="en-US"/>
              </w:rPr>
              <w:t>-predviđeno za sve 5/6. i 7./8 razrede</w:t>
            </w:r>
          </w:p>
          <w:p w:rsidR="00C87D68" w:rsidRDefault="00C87D68">
            <w:pPr>
              <w:pStyle w:val="Standard"/>
              <w:widowControl w:val="0"/>
              <w:tabs>
                <w:tab w:val="center" w:pos="4536"/>
                <w:tab w:val="right" w:pos="9072"/>
              </w:tabs>
              <w:rPr>
                <w:b/>
                <w:sz w:val="22"/>
                <w:szCs w:val="22"/>
                <w:lang w:eastAsia="en-US"/>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Kroz realizaciju pješačke ture učenik će biti sposoban primjeniti osnovna pravila uljuđenog ponašanja u okruženju svojih vršnjaka te primjeniti osnovna kineziološka znanja u stvarnim, prirodnim uvjetima te će se upoznati s mogučnošću kvalitetnog provođenja slobodnog vremena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Učenici aktivno sudjeluju u određivanju i planiranju rute pješačenja, određivanju tempa hodanja te poboljšanju kvalitete komunikacije između svojih vršnjaka.</w:t>
            </w:r>
          </w:p>
          <w:p w:rsidR="00C87D68" w:rsidRDefault="00000000">
            <w:pPr>
              <w:pStyle w:val="Standard"/>
              <w:widowControl w:val="0"/>
              <w:tabs>
                <w:tab w:val="center" w:pos="4536"/>
                <w:tab w:val="right" w:pos="9072"/>
              </w:tabs>
              <w:rPr>
                <w:sz w:val="22"/>
                <w:szCs w:val="22"/>
                <w:lang w:eastAsia="en-US"/>
              </w:rPr>
            </w:pPr>
            <w:r>
              <w:rPr>
                <w:sz w:val="22"/>
                <w:szCs w:val="22"/>
                <w:lang w:eastAsia="en-US"/>
              </w:rPr>
              <w:t>Potiču veću motivaciju za učenjem  i samostalnim istraživačkim učenjem u slobodnom okruženju.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Nositelji su učitelji,TZK-e</w:t>
            </w:r>
          </w:p>
          <w:p w:rsidR="00C87D68" w:rsidRDefault="00C87D68">
            <w:pPr>
              <w:pStyle w:val="Standard"/>
              <w:widowControl w:val="0"/>
              <w:tabs>
                <w:tab w:val="center" w:pos="4536"/>
                <w:tab w:val="right" w:pos="9072"/>
              </w:tabs>
              <w:rPr>
                <w:sz w:val="22"/>
                <w:szCs w:val="22"/>
                <w:lang w:eastAsia="en-US"/>
              </w:rPr>
            </w:pPr>
          </w:p>
          <w:p w:rsidR="00C87D68" w:rsidRDefault="00000000">
            <w:pPr>
              <w:pStyle w:val="Standard"/>
              <w:widowControl w:val="0"/>
              <w:tabs>
                <w:tab w:val="center" w:pos="4536"/>
                <w:tab w:val="right" w:pos="9072"/>
              </w:tabs>
              <w:rPr>
                <w:sz w:val="22"/>
                <w:szCs w:val="22"/>
                <w:lang w:eastAsia="en-US"/>
              </w:rPr>
            </w:pPr>
            <w:r>
              <w:rPr>
                <w:sz w:val="22"/>
                <w:szCs w:val="22"/>
                <w:lang w:eastAsia="en-US"/>
              </w:rPr>
              <w:t>Tanja Madžarac</w:t>
            </w:r>
          </w:p>
          <w:p w:rsidR="00C87D68" w:rsidRDefault="00000000">
            <w:pPr>
              <w:pStyle w:val="Standard"/>
              <w:widowControl w:val="0"/>
              <w:tabs>
                <w:tab w:val="center" w:pos="4536"/>
                <w:tab w:val="right" w:pos="9072"/>
              </w:tabs>
              <w:rPr>
                <w:sz w:val="22"/>
                <w:szCs w:val="22"/>
                <w:lang w:eastAsia="en-US"/>
              </w:rPr>
            </w:pPr>
            <w:r>
              <w:rPr>
                <w:sz w:val="22"/>
                <w:szCs w:val="22"/>
                <w:lang w:eastAsia="en-US"/>
              </w:rPr>
              <w:t>Ivančica Valek te se međupredmetno povezuju sa svim ostalim predmetima.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4.10.2024.</w:t>
            </w:r>
          </w:p>
          <w:p w:rsidR="00C87D68" w:rsidRDefault="00000000">
            <w:pPr>
              <w:pStyle w:val="Standard"/>
              <w:widowControl w:val="0"/>
              <w:tabs>
                <w:tab w:val="center" w:pos="4536"/>
                <w:tab w:val="right" w:pos="9072"/>
              </w:tabs>
              <w:rPr>
                <w:sz w:val="22"/>
                <w:szCs w:val="22"/>
                <w:lang w:eastAsia="en-US"/>
              </w:rPr>
            </w:pPr>
            <w:r>
              <w:rPr>
                <w:sz w:val="22"/>
                <w:szCs w:val="22"/>
                <w:lang w:eastAsia="en-US"/>
              </w:rPr>
              <w:t>KLADEŠČICA</w:t>
            </w:r>
          </w:p>
          <w:p w:rsidR="00C87D68" w:rsidRDefault="00C87D68">
            <w:pPr>
              <w:pStyle w:val="Standard"/>
              <w:widowControl w:val="0"/>
              <w:tabs>
                <w:tab w:val="center" w:pos="4536"/>
                <w:tab w:val="right" w:pos="9072"/>
              </w:tabs>
              <w:rPr>
                <w:sz w:val="22"/>
                <w:szCs w:val="22"/>
                <w:lang w:eastAsia="en-US"/>
              </w:rPr>
            </w:pPr>
          </w:p>
          <w:p w:rsidR="00C87D68" w:rsidRDefault="00000000">
            <w:pPr>
              <w:pStyle w:val="Standard"/>
              <w:widowControl w:val="0"/>
              <w:tabs>
                <w:tab w:val="center" w:pos="4536"/>
                <w:tab w:val="right" w:pos="9072"/>
              </w:tabs>
              <w:rPr>
                <w:sz w:val="22"/>
                <w:szCs w:val="22"/>
                <w:lang w:eastAsia="en-US"/>
              </w:rPr>
            </w:pPr>
            <w:r>
              <w:rPr>
                <w:sz w:val="22"/>
                <w:szCs w:val="22"/>
                <w:lang w:eastAsia="en-US"/>
              </w:rPr>
              <w:t>-vezano uz Svjetski dan pješaka (5.10.)</w:t>
            </w:r>
          </w:p>
          <w:p w:rsidR="00C87D68" w:rsidRDefault="00C87D68">
            <w:pPr>
              <w:pStyle w:val="Standard"/>
              <w:widowControl w:val="0"/>
              <w:tabs>
                <w:tab w:val="center" w:pos="4536"/>
                <w:tab w:val="right" w:pos="9072"/>
              </w:tabs>
              <w:rPr>
                <w:sz w:val="22"/>
                <w:szCs w:val="22"/>
                <w:lang w:eastAsia="en-US"/>
              </w:rPr>
            </w:pPr>
          </w:p>
          <w:p w:rsidR="00C87D68" w:rsidRDefault="00000000">
            <w:pPr>
              <w:pStyle w:val="Standard"/>
              <w:widowControl w:val="0"/>
              <w:tabs>
                <w:tab w:val="center" w:pos="4536"/>
                <w:tab w:val="right" w:pos="9072"/>
              </w:tabs>
              <w:rPr>
                <w:sz w:val="22"/>
                <w:szCs w:val="22"/>
                <w:lang w:eastAsia="en-US"/>
              </w:rPr>
            </w:pPr>
            <w:r>
              <w:rPr>
                <w:sz w:val="22"/>
                <w:szCs w:val="22"/>
                <w:lang w:eastAsia="en-US"/>
              </w:rPr>
              <w:t>7 sati</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4.10.2024.</w:t>
            </w:r>
          </w:p>
          <w:p w:rsidR="00C87D68" w:rsidRDefault="00000000">
            <w:pPr>
              <w:pStyle w:val="Standard"/>
              <w:widowControl w:val="0"/>
              <w:tabs>
                <w:tab w:val="center" w:pos="4536"/>
                <w:tab w:val="right" w:pos="9072"/>
              </w:tabs>
              <w:rPr>
                <w:sz w:val="22"/>
                <w:szCs w:val="22"/>
                <w:lang w:eastAsia="en-US"/>
              </w:rPr>
            </w:pPr>
            <w:r>
              <w:rPr>
                <w:sz w:val="22"/>
                <w:szCs w:val="22"/>
                <w:lang w:eastAsia="en-US"/>
              </w:rPr>
              <w:t>KLADEŠČICA</w:t>
            </w:r>
          </w:p>
          <w:p w:rsidR="00C87D68" w:rsidRDefault="00C87D68">
            <w:pPr>
              <w:pStyle w:val="Standard"/>
              <w:widowControl w:val="0"/>
              <w:tabs>
                <w:tab w:val="center" w:pos="4536"/>
                <w:tab w:val="right" w:pos="9072"/>
              </w:tabs>
              <w:rPr>
                <w:sz w:val="22"/>
                <w:szCs w:val="22"/>
                <w:lang w:eastAsia="en-US"/>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Prijevoz do mjesta okupljanja je  u suradnji s školskim prijevozom.</w:t>
            </w:r>
          </w:p>
          <w:p w:rsidR="00C87D68" w:rsidRDefault="00000000">
            <w:pPr>
              <w:pStyle w:val="Standard"/>
              <w:widowControl w:val="0"/>
              <w:tabs>
                <w:tab w:val="center" w:pos="4536"/>
                <w:tab w:val="right" w:pos="9072"/>
              </w:tabs>
              <w:rPr>
                <w:sz w:val="22"/>
                <w:szCs w:val="22"/>
                <w:lang w:eastAsia="en-US"/>
              </w:rPr>
            </w:pPr>
            <w:r>
              <w:rPr>
                <w:sz w:val="22"/>
                <w:szCs w:val="22"/>
                <w:lang w:eastAsia="en-US"/>
              </w:rPr>
              <w:t>Učenici će sa sobom ponijeti obrok iz školske kuhinje.</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eastAsia="en-US"/>
              </w:rPr>
            </w:pPr>
            <w:r>
              <w:rPr>
                <w:sz w:val="22"/>
                <w:szCs w:val="22"/>
                <w:lang w:val="de-DE" w:eastAsia="en-US"/>
              </w:rPr>
              <w:t>Anketiranje, intervju, izlazna kartica.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eastAsia="en-US"/>
              </w:rPr>
            </w:pPr>
            <w:r>
              <w:rPr>
                <w:sz w:val="22"/>
                <w:szCs w:val="22"/>
                <w:lang w:eastAsia="en-US"/>
              </w:rPr>
              <w:t>Evaulacija prikupljenih podataka,sistematizacija podataka.</w:t>
            </w:r>
          </w:p>
          <w:p w:rsidR="00C87D68" w:rsidRDefault="00C87D68">
            <w:pPr>
              <w:pStyle w:val="Standard"/>
              <w:widowControl w:val="0"/>
              <w:tabs>
                <w:tab w:val="center" w:pos="4536"/>
                <w:tab w:val="right" w:pos="9072"/>
              </w:tabs>
              <w:rPr>
                <w:sz w:val="22"/>
                <w:szCs w:val="22"/>
                <w:lang w:eastAsia="en-US"/>
              </w:rPr>
            </w:pPr>
            <w:bookmarkStart w:id="29" w:name="_GoBack3"/>
            <w:bookmarkEnd w:id="29"/>
          </w:p>
          <w:p w:rsidR="00C87D68" w:rsidRDefault="00000000">
            <w:pPr>
              <w:pStyle w:val="Standard"/>
              <w:widowControl w:val="0"/>
              <w:tabs>
                <w:tab w:val="center" w:pos="4536"/>
                <w:tab w:val="right" w:pos="9072"/>
              </w:tabs>
              <w:rPr>
                <w:sz w:val="22"/>
                <w:szCs w:val="22"/>
                <w:lang w:eastAsia="en-US"/>
              </w:rPr>
            </w:pPr>
            <w:r>
              <w:rPr>
                <w:sz w:val="22"/>
                <w:szCs w:val="22"/>
                <w:lang w:eastAsia="en-US"/>
              </w:rPr>
              <w:t>Primjena zaključaka u svakodnevnom životu</w:t>
            </w:r>
          </w:p>
        </w:tc>
      </w:tr>
      <w:tr w:rsidR="00C87D68">
        <w:tblPrEx>
          <w:tblCellMar>
            <w:top w:w="0" w:type="dxa"/>
            <w:bottom w:w="0" w:type="dxa"/>
          </w:tblCellMar>
        </w:tblPrEx>
        <w:trPr>
          <w:trHeight w:val="2408"/>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rPr>
                <w:b/>
                <w:sz w:val="22"/>
                <w:szCs w:val="22"/>
              </w:rPr>
            </w:pPr>
            <w:r>
              <w:rPr>
                <w:b/>
                <w:sz w:val="22"/>
                <w:szCs w:val="22"/>
              </w:rPr>
              <w:t>PROJEKT „PJEVAJ, SVIRAJ, PLEŠI“</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bCs/>
                <w:sz w:val="22"/>
                <w:szCs w:val="22"/>
              </w:rPr>
            </w:pPr>
            <w:r>
              <w:rPr>
                <w:bCs/>
                <w:sz w:val="22"/>
                <w:szCs w:val="22"/>
              </w:rPr>
              <w:t>Rad i razmjena iskustava u glazbenim izazovima na</w:t>
            </w:r>
          </w:p>
          <w:p w:rsidR="00C87D68" w:rsidRDefault="00000000">
            <w:pPr>
              <w:pStyle w:val="Standard"/>
              <w:jc w:val="both"/>
              <w:rPr>
                <w:bCs/>
                <w:sz w:val="22"/>
                <w:szCs w:val="22"/>
              </w:rPr>
            </w:pPr>
            <w:r>
              <w:rPr>
                <w:bCs/>
                <w:sz w:val="22"/>
                <w:szCs w:val="22"/>
              </w:rPr>
              <w:t>međužupanijskoj, državnoj i međunarodnoj razini,</w:t>
            </w:r>
          </w:p>
          <w:p w:rsidR="00C87D68" w:rsidRDefault="00000000">
            <w:pPr>
              <w:pStyle w:val="Standard"/>
              <w:jc w:val="both"/>
              <w:rPr>
                <w:bCs/>
                <w:sz w:val="22"/>
                <w:szCs w:val="22"/>
              </w:rPr>
            </w:pPr>
            <w:r>
              <w:rPr>
                <w:bCs/>
                <w:sz w:val="22"/>
                <w:szCs w:val="22"/>
              </w:rPr>
              <w:t>multimedijskom i multikulturalnom stvaralaštvu,</w:t>
            </w:r>
          </w:p>
          <w:p w:rsidR="00C87D68" w:rsidRDefault="00000000">
            <w:pPr>
              <w:pStyle w:val="Standard"/>
              <w:jc w:val="both"/>
              <w:rPr>
                <w:bCs/>
                <w:sz w:val="22"/>
                <w:szCs w:val="22"/>
              </w:rPr>
            </w:pPr>
            <w:r>
              <w:rPr>
                <w:bCs/>
                <w:sz w:val="22"/>
                <w:szCs w:val="22"/>
              </w:rPr>
              <w:t>glazbeno – plesnim aktivnostima i edukacijama</w:t>
            </w:r>
          </w:p>
          <w:p w:rsidR="00C87D68" w:rsidRDefault="00000000">
            <w:pPr>
              <w:pStyle w:val="Standard"/>
              <w:jc w:val="both"/>
              <w:rPr>
                <w:bCs/>
                <w:sz w:val="22"/>
                <w:szCs w:val="22"/>
              </w:rPr>
            </w:pPr>
            <w:r>
              <w:rPr>
                <w:bCs/>
                <w:sz w:val="22"/>
                <w:szCs w:val="22"/>
              </w:rPr>
              <w:t>učenika osnovnih, srednjih i glazbenih škola s</w:t>
            </w:r>
          </w:p>
          <w:p w:rsidR="00C87D68" w:rsidRDefault="00000000">
            <w:pPr>
              <w:pStyle w:val="Standard"/>
              <w:jc w:val="both"/>
              <w:rPr>
                <w:bCs/>
                <w:sz w:val="22"/>
                <w:szCs w:val="22"/>
              </w:rPr>
            </w:pPr>
            <w:r>
              <w:rPr>
                <w:bCs/>
                <w:sz w:val="22"/>
                <w:szCs w:val="22"/>
              </w:rPr>
              <w:t>uključenjem djece s teškoćama: u pjevanju,</w:t>
            </w:r>
          </w:p>
          <w:p w:rsidR="00C87D68" w:rsidRDefault="00000000">
            <w:pPr>
              <w:pStyle w:val="Standard"/>
              <w:jc w:val="both"/>
              <w:rPr>
                <w:bCs/>
                <w:sz w:val="22"/>
                <w:szCs w:val="22"/>
              </w:rPr>
            </w:pPr>
            <w:r>
              <w:rPr>
                <w:bCs/>
                <w:sz w:val="22"/>
                <w:szCs w:val="22"/>
              </w:rPr>
              <w:t>sviranju, plesu, slušanju glazbe, glazbenim</w:t>
            </w:r>
          </w:p>
          <w:p w:rsidR="00C87D68" w:rsidRDefault="00000000">
            <w:pPr>
              <w:pStyle w:val="Standard"/>
              <w:jc w:val="both"/>
              <w:rPr>
                <w:bCs/>
                <w:sz w:val="22"/>
                <w:szCs w:val="22"/>
              </w:rPr>
            </w:pPr>
            <w:r>
              <w:rPr>
                <w:bCs/>
                <w:sz w:val="22"/>
                <w:szCs w:val="22"/>
              </w:rPr>
              <w:t>doživljajima, likovnim izričajima te motivacijskim</w:t>
            </w:r>
          </w:p>
          <w:p w:rsidR="00C87D68" w:rsidRDefault="00000000">
            <w:pPr>
              <w:pStyle w:val="Standard"/>
              <w:jc w:val="both"/>
              <w:rPr>
                <w:bCs/>
                <w:sz w:val="22"/>
                <w:szCs w:val="22"/>
              </w:rPr>
            </w:pPr>
            <w:r>
              <w:rPr>
                <w:bCs/>
                <w:sz w:val="22"/>
                <w:szCs w:val="22"/>
              </w:rPr>
              <w:t>edukativnim radionicama i razmjeni iskustava.</w:t>
            </w:r>
          </w:p>
          <w:p w:rsidR="00C87D68" w:rsidRDefault="00C87D68">
            <w:pPr>
              <w:pStyle w:val="Standard"/>
              <w:jc w:val="both"/>
              <w:rPr>
                <w:bCs/>
                <w:sz w:val="22"/>
                <w:szCs w:val="22"/>
              </w:rPr>
            </w:pPr>
          </w:p>
          <w:p w:rsidR="00C87D68" w:rsidRDefault="00000000">
            <w:pPr>
              <w:pStyle w:val="Standard"/>
              <w:jc w:val="both"/>
              <w:rPr>
                <w:bCs/>
                <w:sz w:val="22"/>
                <w:szCs w:val="22"/>
              </w:rPr>
            </w:pPr>
            <w:r>
              <w:rPr>
                <w:bCs/>
                <w:sz w:val="22"/>
                <w:szCs w:val="22"/>
              </w:rPr>
              <w:t>ZADATCI:</w:t>
            </w:r>
          </w:p>
          <w:p w:rsidR="00C87D68" w:rsidRDefault="00000000">
            <w:pPr>
              <w:pStyle w:val="Standard"/>
              <w:jc w:val="both"/>
              <w:rPr>
                <w:bCs/>
                <w:sz w:val="22"/>
                <w:szCs w:val="22"/>
              </w:rPr>
            </w:pPr>
            <w:r>
              <w:rPr>
                <w:bCs/>
                <w:sz w:val="22"/>
                <w:szCs w:val="22"/>
              </w:rPr>
              <w:t>Razviti sposobnost kvalitetno impostiranog</w:t>
            </w:r>
          </w:p>
          <w:p w:rsidR="00C87D68" w:rsidRDefault="00000000">
            <w:pPr>
              <w:pStyle w:val="Standard"/>
              <w:jc w:val="both"/>
              <w:rPr>
                <w:bCs/>
                <w:sz w:val="22"/>
                <w:szCs w:val="22"/>
              </w:rPr>
            </w:pPr>
            <w:r>
              <w:rPr>
                <w:bCs/>
                <w:sz w:val="22"/>
                <w:szCs w:val="22"/>
              </w:rPr>
              <w:t>pjevanja, točne dikcije, pravilnog disanja, pjevanja</w:t>
            </w:r>
          </w:p>
          <w:p w:rsidR="00C87D68" w:rsidRDefault="00000000">
            <w:pPr>
              <w:pStyle w:val="Standard"/>
              <w:jc w:val="both"/>
              <w:rPr>
                <w:bCs/>
                <w:sz w:val="22"/>
                <w:szCs w:val="22"/>
              </w:rPr>
            </w:pPr>
            <w:r>
              <w:rPr>
                <w:bCs/>
                <w:sz w:val="22"/>
                <w:szCs w:val="22"/>
              </w:rPr>
              <w:t>u kanonu, timskog rada i zajedničke energije u</w:t>
            </w:r>
          </w:p>
          <w:p w:rsidR="00C87D68" w:rsidRDefault="00000000">
            <w:pPr>
              <w:pStyle w:val="Standard"/>
              <w:jc w:val="both"/>
              <w:rPr>
                <w:bCs/>
                <w:sz w:val="22"/>
                <w:szCs w:val="22"/>
              </w:rPr>
            </w:pPr>
            <w:r>
              <w:rPr>
                <w:bCs/>
                <w:sz w:val="22"/>
                <w:szCs w:val="22"/>
              </w:rPr>
              <w:t>izvedbi pjevanih skladbi. Smotra radova u projektu</w:t>
            </w:r>
          </w:p>
          <w:p w:rsidR="00C87D68" w:rsidRDefault="00000000">
            <w:pPr>
              <w:pStyle w:val="Standard"/>
              <w:jc w:val="both"/>
              <w:rPr>
                <w:bCs/>
                <w:sz w:val="22"/>
                <w:szCs w:val="22"/>
              </w:rPr>
            </w:pPr>
            <w:r>
              <w:rPr>
                <w:bCs/>
                <w:sz w:val="22"/>
                <w:szCs w:val="22"/>
              </w:rPr>
              <w:t>na međunarodnoj razini. Poticaj na glazbeno –</w:t>
            </w:r>
          </w:p>
          <w:p w:rsidR="00C87D68" w:rsidRDefault="00000000">
            <w:pPr>
              <w:pStyle w:val="Standard"/>
              <w:jc w:val="both"/>
              <w:rPr>
                <w:bCs/>
                <w:sz w:val="22"/>
                <w:szCs w:val="22"/>
              </w:rPr>
            </w:pPr>
            <w:r>
              <w:rPr>
                <w:bCs/>
                <w:sz w:val="22"/>
                <w:szCs w:val="22"/>
              </w:rPr>
              <w:t>plesne aktivnosti, glazbeno – plesno stvaralaštvo,</w:t>
            </w:r>
          </w:p>
          <w:p w:rsidR="00C87D68" w:rsidRDefault="00000000">
            <w:pPr>
              <w:pStyle w:val="Standard"/>
              <w:jc w:val="both"/>
              <w:rPr>
                <w:bCs/>
                <w:sz w:val="22"/>
                <w:szCs w:val="22"/>
              </w:rPr>
            </w:pPr>
            <w:r>
              <w:rPr>
                <w:bCs/>
                <w:sz w:val="22"/>
                <w:szCs w:val="22"/>
              </w:rPr>
              <w:t>likovno, scensko stvaralaštvo, edukacije...</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bCs/>
                <w:sz w:val="22"/>
                <w:szCs w:val="22"/>
              </w:rPr>
            </w:pPr>
            <w:r>
              <w:rPr>
                <w:bCs/>
                <w:sz w:val="22"/>
                <w:szCs w:val="22"/>
              </w:rPr>
              <w:t>Prezentacija škole; stečena, dodatna znanja koristiti</w:t>
            </w:r>
          </w:p>
          <w:p w:rsidR="00C87D68" w:rsidRDefault="00000000">
            <w:pPr>
              <w:pStyle w:val="Standard"/>
              <w:jc w:val="both"/>
              <w:rPr>
                <w:bCs/>
                <w:sz w:val="22"/>
                <w:szCs w:val="22"/>
              </w:rPr>
            </w:pPr>
            <w:r>
              <w:rPr>
                <w:bCs/>
                <w:sz w:val="22"/>
                <w:szCs w:val="22"/>
              </w:rPr>
              <w:t>u svakodnevnom životu; druženje; pjevanje;</w:t>
            </w:r>
          </w:p>
          <w:p w:rsidR="00C87D68" w:rsidRDefault="00000000">
            <w:pPr>
              <w:pStyle w:val="Standard"/>
              <w:jc w:val="both"/>
              <w:rPr>
                <w:bCs/>
                <w:sz w:val="22"/>
                <w:szCs w:val="22"/>
              </w:rPr>
            </w:pPr>
            <w:r>
              <w:rPr>
                <w:bCs/>
                <w:sz w:val="22"/>
                <w:szCs w:val="22"/>
              </w:rPr>
              <w:t>razvijanje pozitivnih osjećaja prema glazbi i životu;</w:t>
            </w:r>
          </w:p>
          <w:p w:rsidR="00C87D68" w:rsidRDefault="00000000">
            <w:pPr>
              <w:pStyle w:val="Standard"/>
              <w:jc w:val="both"/>
              <w:rPr>
                <w:bCs/>
                <w:sz w:val="22"/>
                <w:szCs w:val="22"/>
              </w:rPr>
            </w:pPr>
            <w:r>
              <w:rPr>
                <w:bCs/>
                <w:sz w:val="22"/>
                <w:szCs w:val="22"/>
              </w:rPr>
              <w:t>poticanje učenika na razvoj osobnih talenata.</w:t>
            </w: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bCs/>
                <w:sz w:val="22"/>
                <w:szCs w:val="22"/>
              </w:rPr>
            </w:pPr>
            <w:r>
              <w:rPr>
                <w:bCs/>
                <w:sz w:val="22"/>
                <w:szCs w:val="22"/>
              </w:rPr>
              <w:t>Učiteljica</w:t>
            </w:r>
          </w:p>
          <w:p w:rsidR="00C87D68" w:rsidRDefault="00000000">
            <w:pPr>
              <w:pStyle w:val="Standard"/>
              <w:jc w:val="both"/>
              <w:rPr>
                <w:bCs/>
                <w:sz w:val="22"/>
                <w:szCs w:val="22"/>
              </w:rPr>
            </w:pPr>
            <w:r>
              <w:rPr>
                <w:bCs/>
                <w:sz w:val="22"/>
                <w:szCs w:val="22"/>
              </w:rPr>
              <w:t>Snježana Krivak Đud</w:t>
            </w:r>
          </w:p>
          <w:p w:rsidR="00C87D68" w:rsidRDefault="00C87D68">
            <w:pPr>
              <w:pStyle w:val="Standard"/>
              <w:jc w:val="both"/>
              <w:rPr>
                <w:bCs/>
                <w:sz w:val="22"/>
                <w:szCs w:val="22"/>
              </w:rPr>
            </w:pPr>
          </w:p>
          <w:p w:rsidR="00C87D68" w:rsidRDefault="00000000">
            <w:pPr>
              <w:pStyle w:val="Standard"/>
              <w:jc w:val="both"/>
              <w:rPr>
                <w:bCs/>
                <w:sz w:val="22"/>
                <w:szCs w:val="22"/>
              </w:rPr>
            </w:pPr>
            <w:r>
              <w:rPr>
                <w:bCs/>
                <w:sz w:val="22"/>
                <w:szCs w:val="22"/>
              </w:rPr>
              <w:t>-razvijanje kreativnih sposobnosti</w:t>
            </w:r>
          </w:p>
          <w:p w:rsidR="00C87D68" w:rsidRDefault="00C87D68">
            <w:pPr>
              <w:pStyle w:val="Standard"/>
              <w:jc w:val="both"/>
              <w:rPr>
                <w:bCs/>
                <w:sz w:val="22"/>
                <w:szCs w:val="22"/>
              </w:rPr>
            </w:pPr>
          </w:p>
          <w:p w:rsidR="00C87D68" w:rsidRDefault="00000000">
            <w:pPr>
              <w:pStyle w:val="Standard"/>
              <w:jc w:val="both"/>
              <w:rPr>
                <w:bCs/>
                <w:sz w:val="22"/>
                <w:szCs w:val="22"/>
              </w:rPr>
            </w:pPr>
            <w:r>
              <w:rPr>
                <w:bCs/>
                <w:sz w:val="22"/>
                <w:szCs w:val="22"/>
              </w:rPr>
              <w:t>Učenici</w:t>
            </w:r>
          </w:p>
          <w:p w:rsidR="00C87D68" w:rsidRDefault="00000000">
            <w:pPr>
              <w:pStyle w:val="Standard"/>
              <w:jc w:val="both"/>
              <w:rPr>
                <w:bCs/>
                <w:sz w:val="22"/>
                <w:szCs w:val="22"/>
              </w:rPr>
            </w:pPr>
            <w:r>
              <w:rPr>
                <w:bCs/>
                <w:sz w:val="22"/>
                <w:szCs w:val="22"/>
              </w:rPr>
              <w:t>- redovito izvršavanje obveza</w:t>
            </w: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bCs/>
                <w:sz w:val="22"/>
                <w:szCs w:val="22"/>
              </w:rPr>
            </w:pPr>
            <w:r>
              <w:rPr>
                <w:bCs/>
                <w:sz w:val="22"/>
                <w:szCs w:val="22"/>
              </w:rPr>
              <w:t>U školi: probe tijekom cijele školske godine</w:t>
            </w:r>
          </w:p>
          <w:p w:rsidR="00C87D68" w:rsidRDefault="00000000">
            <w:pPr>
              <w:pStyle w:val="Standard"/>
              <w:jc w:val="both"/>
              <w:rPr>
                <w:bCs/>
                <w:sz w:val="22"/>
                <w:szCs w:val="22"/>
              </w:rPr>
            </w:pPr>
            <w:r>
              <w:rPr>
                <w:bCs/>
                <w:sz w:val="22"/>
                <w:szCs w:val="22"/>
              </w:rPr>
              <w:t>Nastupi (online)</w:t>
            </w: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bCs/>
                <w:sz w:val="22"/>
                <w:szCs w:val="22"/>
              </w:rPr>
            </w:pPr>
            <w:r>
              <w:rPr>
                <w:bCs/>
                <w:sz w:val="22"/>
                <w:szCs w:val="22"/>
              </w:rPr>
              <w:t>U školi: probe tijekom cijele školske godine</w:t>
            </w:r>
          </w:p>
          <w:p w:rsidR="00C87D68" w:rsidRDefault="00000000">
            <w:pPr>
              <w:pStyle w:val="Standard"/>
              <w:jc w:val="both"/>
              <w:rPr>
                <w:bCs/>
                <w:sz w:val="22"/>
                <w:szCs w:val="22"/>
              </w:rPr>
            </w:pPr>
            <w:r>
              <w:rPr>
                <w:bCs/>
                <w:sz w:val="22"/>
                <w:szCs w:val="22"/>
              </w:rPr>
              <w:t>Nastupi na organiziranim međunarodnim smotrama</w:t>
            </w:r>
          </w:p>
          <w:p w:rsidR="00C87D68" w:rsidRDefault="00000000">
            <w:pPr>
              <w:pStyle w:val="Standard"/>
              <w:jc w:val="both"/>
              <w:rPr>
                <w:bCs/>
                <w:sz w:val="22"/>
                <w:szCs w:val="22"/>
              </w:rPr>
            </w:pPr>
            <w:r>
              <w:rPr>
                <w:bCs/>
                <w:sz w:val="22"/>
                <w:szCs w:val="22"/>
              </w:rPr>
              <w:t>(online) tijekom cijele školske godine (4</w:t>
            </w:r>
          </w:p>
          <w:p w:rsidR="00C87D68" w:rsidRDefault="00000000">
            <w:pPr>
              <w:pStyle w:val="Standard"/>
              <w:jc w:val="both"/>
              <w:rPr>
                <w:bCs/>
                <w:sz w:val="22"/>
                <w:szCs w:val="22"/>
              </w:rPr>
            </w:pPr>
            <w:r>
              <w:rPr>
                <w:bCs/>
                <w:sz w:val="22"/>
                <w:szCs w:val="22"/>
              </w:rPr>
              <w:t>međunarodne smotre od prosinca 2023. do lipnja</w:t>
            </w:r>
          </w:p>
          <w:p w:rsidR="00C87D68" w:rsidRDefault="00000000">
            <w:pPr>
              <w:pStyle w:val="Standard"/>
              <w:jc w:val="both"/>
              <w:rPr>
                <w:bCs/>
                <w:sz w:val="22"/>
                <w:szCs w:val="22"/>
              </w:rPr>
            </w:pPr>
            <w:r>
              <w:rPr>
                <w:bCs/>
                <w:sz w:val="22"/>
                <w:szCs w:val="22"/>
              </w:rPr>
              <w:t>2024.)</w:t>
            </w:r>
          </w:p>
          <w:p w:rsidR="00C87D68" w:rsidRDefault="00C87D68">
            <w:pPr>
              <w:pStyle w:val="Standard"/>
              <w:jc w:val="both"/>
              <w:rPr>
                <w:bCs/>
                <w:sz w:val="22"/>
                <w:szCs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bCs/>
                <w:sz w:val="22"/>
                <w:szCs w:val="22"/>
              </w:rPr>
            </w:pPr>
            <w:r>
              <w:rPr>
                <w:bCs/>
                <w:sz w:val="22"/>
                <w:szCs w:val="22"/>
              </w:rPr>
              <w:t>Papir za fotokopiranje notnog materijala</w:t>
            </w:r>
          </w:p>
          <w:p w:rsidR="00C87D68" w:rsidRDefault="00000000">
            <w:pPr>
              <w:pStyle w:val="Standard"/>
              <w:jc w:val="both"/>
              <w:rPr>
                <w:bCs/>
                <w:sz w:val="22"/>
                <w:szCs w:val="22"/>
              </w:rPr>
            </w:pPr>
            <w:r>
              <w:rPr>
                <w:bCs/>
                <w:sz w:val="22"/>
                <w:szCs w:val="22"/>
              </w:rPr>
              <w:t>Troškovi opreme za snimanje</w:t>
            </w: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bCs/>
                <w:sz w:val="22"/>
                <w:szCs w:val="22"/>
              </w:rPr>
            </w:pPr>
            <w:r>
              <w:rPr>
                <w:bCs/>
                <w:sz w:val="22"/>
                <w:szCs w:val="22"/>
              </w:rPr>
              <w:t>Pisano praćenje učenika u napredovanju i</w:t>
            </w:r>
          </w:p>
          <w:p w:rsidR="00C87D68" w:rsidRDefault="00000000">
            <w:pPr>
              <w:pStyle w:val="Standard"/>
              <w:jc w:val="both"/>
              <w:rPr>
                <w:bCs/>
                <w:sz w:val="22"/>
                <w:szCs w:val="22"/>
              </w:rPr>
            </w:pPr>
            <w:r>
              <w:rPr>
                <w:bCs/>
                <w:sz w:val="22"/>
                <w:szCs w:val="22"/>
              </w:rPr>
              <w:t>zalaganju; zadovoljstvo i uspješnost te motivacija</w:t>
            </w:r>
          </w:p>
          <w:p w:rsidR="00C87D68" w:rsidRDefault="00000000">
            <w:pPr>
              <w:pStyle w:val="Standard"/>
              <w:jc w:val="both"/>
              <w:rPr>
                <w:bCs/>
                <w:sz w:val="22"/>
                <w:szCs w:val="22"/>
              </w:rPr>
            </w:pPr>
            <w:r>
              <w:rPr>
                <w:bCs/>
                <w:sz w:val="22"/>
                <w:szCs w:val="22"/>
              </w:rPr>
              <w:t>učenika.</w:t>
            </w: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jc w:val="both"/>
              <w:rPr>
                <w:bCs/>
                <w:sz w:val="22"/>
                <w:szCs w:val="22"/>
              </w:rPr>
            </w:pPr>
            <w:r>
              <w:rPr>
                <w:bCs/>
                <w:sz w:val="22"/>
                <w:szCs w:val="22"/>
              </w:rPr>
              <w:t>Prezentacija na školskim priredbama; smotrama,</w:t>
            </w:r>
          </w:p>
          <w:p w:rsidR="00C87D68" w:rsidRDefault="00000000">
            <w:pPr>
              <w:pStyle w:val="Standard"/>
              <w:jc w:val="both"/>
              <w:rPr>
                <w:bCs/>
                <w:sz w:val="22"/>
                <w:szCs w:val="22"/>
              </w:rPr>
            </w:pPr>
            <w:r>
              <w:rPr>
                <w:bCs/>
                <w:sz w:val="22"/>
                <w:szCs w:val="22"/>
              </w:rPr>
              <w:t>predstavljanja na raznim događanjima.</w:t>
            </w: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p w:rsidR="00C87D68" w:rsidRDefault="00C87D68">
            <w:pPr>
              <w:pStyle w:val="Standard"/>
              <w:jc w:val="both"/>
              <w:rPr>
                <w:bCs/>
                <w:sz w:val="22"/>
                <w:szCs w:val="22"/>
              </w:rPr>
            </w:pPr>
          </w:p>
        </w:tc>
      </w:tr>
      <w:tr w:rsidR="00C87D68">
        <w:tblPrEx>
          <w:tblCellMar>
            <w:top w:w="0" w:type="dxa"/>
            <w:bottom w:w="0" w:type="dxa"/>
          </w:tblCellMar>
        </w:tblPrEx>
        <w:trPr>
          <w:trHeight w:val="416"/>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116"/>
            </w:pPr>
            <w:r>
              <w:rPr>
                <w:b/>
                <w:spacing w:val="-2"/>
                <w:kern w:val="3"/>
                <w:sz w:val="22"/>
                <w:szCs w:val="22"/>
              </w:rPr>
              <w:t xml:space="preserve">PREVENTIV </w:t>
            </w:r>
            <w:r>
              <w:rPr>
                <w:b/>
                <w:spacing w:val="-6"/>
                <w:kern w:val="3"/>
                <w:sz w:val="22"/>
                <w:szCs w:val="22"/>
              </w:rPr>
              <w:t>NI</w:t>
            </w:r>
          </w:p>
          <w:p w:rsidR="00C87D68" w:rsidRDefault="00000000">
            <w:pPr>
              <w:pStyle w:val="TableParagraph"/>
              <w:rPr>
                <w:b/>
                <w:spacing w:val="-2"/>
                <w:kern w:val="3"/>
                <w:sz w:val="22"/>
                <w:szCs w:val="22"/>
              </w:rPr>
            </w:pPr>
            <w:r>
              <w:rPr>
                <w:b/>
                <w:spacing w:val="-2"/>
                <w:kern w:val="3"/>
                <w:sz w:val="22"/>
                <w:szCs w:val="22"/>
              </w:rPr>
              <w:t>PROGRAM JUMICAR</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z w:val="22"/>
                <w:szCs w:val="22"/>
              </w:rPr>
              <w:t xml:space="preserve">Glavni cilj je razvijanje </w:t>
            </w:r>
            <w:r>
              <w:rPr>
                <w:rFonts w:ascii="Times New Roman" w:hAnsi="Times New Roman" w:cs="Times New Roman"/>
                <w:spacing w:val="-2"/>
                <w:sz w:val="22"/>
                <w:szCs w:val="22"/>
              </w:rPr>
              <w:t>dječje</w:t>
            </w:r>
            <w:r>
              <w:rPr>
                <w:rFonts w:ascii="Times New Roman" w:hAnsi="Times New Roman" w:cs="Times New Roman"/>
                <w:sz w:val="22"/>
                <w:szCs w:val="22"/>
              </w:rPr>
              <w:t xml:space="preserve"> </w:t>
            </w:r>
            <w:r>
              <w:rPr>
                <w:rFonts w:ascii="Times New Roman" w:hAnsi="Times New Roman" w:cs="Times New Roman"/>
                <w:spacing w:val="-2"/>
                <w:sz w:val="22"/>
                <w:szCs w:val="22"/>
              </w:rPr>
              <w:t>svijesti</w:t>
            </w:r>
            <w:r>
              <w:rPr>
                <w:rFonts w:ascii="Times New Roman" w:hAnsi="Times New Roman" w:cs="Times New Roman"/>
                <w:sz w:val="22"/>
                <w:szCs w:val="22"/>
              </w:rPr>
              <w:tab/>
            </w:r>
            <w:r>
              <w:rPr>
                <w:rFonts w:ascii="Times New Roman" w:hAnsi="Times New Roman" w:cs="Times New Roman"/>
                <w:spacing w:val="-10"/>
                <w:sz w:val="22"/>
                <w:szCs w:val="22"/>
              </w:rPr>
              <w:t xml:space="preserve">o </w:t>
            </w:r>
            <w:r>
              <w:rPr>
                <w:rFonts w:ascii="Times New Roman" w:hAnsi="Times New Roman" w:cs="Times New Roman"/>
                <w:sz w:val="22"/>
                <w:szCs w:val="22"/>
              </w:rPr>
              <w:t xml:space="preserve">opasnostima cestovnog </w:t>
            </w:r>
            <w:r>
              <w:rPr>
                <w:rFonts w:ascii="Times New Roman" w:hAnsi="Times New Roman" w:cs="Times New Roman"/>
                <w:spacing w:val="-2"/>
                <w:sz w:val="22"/>
                <w:szCs w:val="22"/>
              </w:rPr>
              <w:t>prometa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Program prometne</w:t>
            </w:r>
            <w:r>
              <w:rPr>
                <w:rFonts w:ascii="Times New Roman" w:hAnsi="Times New Roman" w:cs="Times New Roman"/>
                <w:spacing w:val="80"/>
                <w:sz w:val="22"/>
                <w:szCs w:val="22"/>
              </w:rPr>
              <w:t xml:space="preserve"> </w:t>
            </w:r>
            <w:r>
              <w:rPr>
                <w:rFonts w:ascii="Times New Roman" w:hAnsi="Times New Roman" w:cs="Times New Roman"/>
                <w:spacing w:val="-2"/>
                <w:sz w:val="22"/>
                <w:szCs w:val="22"/>
              </w:rPr>
              <w:t>kulture</w:t>
            </w:r>
            <w:r>
              <w:rPr>
                <w:rFonts w:ascii="Times New Roman" w:hAnsi="Times New Roman" w:cs="Times New Roman"/>
                <w:sz w:val="22"/>
                <w:szCs w:val="22"/>
              </w:rPr>
              <w:tab/>
            </w:r>
            <w:r>
              <w:rPr>
                <w:rFonts w:ascii="Times New Roman" w:hAnsi="Times New Roman" w:cs="Times New Roman"/>
                <w:spacing w:val="-6"/>
                <w:sz w:val="22"/>
                <w:szCs w:val="22"/>
              </w:rPr>
              <w:t xml:space="preserve">za </w:t>
            </w:r>
            <w:r>
              <w:rPr>
                <w:rFonts w:ascii="Times New Roman" w:hAnsi="Times New Roman" w:cs="Times New Roman"/>
                <w:spacing w:val="-2"/>
                <w:sz w:val="22"/>
                <w:szCs w:val="22"/>
              </w:rPr>
              <w:t>najmlađe, edukacija</w:t>
            </w:r>
            <w:r>
              <w:rPr>
                <w:rFonts w:ascii="Times New Roman" w:hAnsi="Times New Roman" w:cs="Times New Roman"/>
                <w:sz w:val="22"/>
                <w:szCs w:val="22"/>
              </w:rPr>
              <w:t xml:space="preserve"> </w:t>
            </w:r>
            <w:r>
              <w:rPr>
                <w:rFonts w:ascii="Times New Roman" w:hAnsi="Times New Roman" w:cs="Times New Roman"/>
                <w:spacing w:val="-10"/>
                <w:sz w:val="22"/>
                <w:szCs w:val="22"/>
              </w:rPr>
              <w:t>o</w:t>
            </w:r>
          </w:p>
          <w:p w:rsidR="00C87D68" w:rsidRDefault="00000000">
            <w:pPr>
              <w:pStyle w:val="Bezproreda"/>
              <w:widowControl w:val="0"/>
              <w:rPr>
                <w:rFonts w:hint="eastAsia"/>
              </w:rPr>
            </w:pPr>
            <w:r>
              <w:rPr>
                <w:rFonts w:ascii="Times New Roman" w:hAnsi="Times New Roman" w:cs="Times New Roman"/>
                <w:spacing w:val="-2"/>
                <w:sz w:val="22"/>
                <w:szCs w:val="22"/>
              </w:rPr>
              <w:t>kulturi</w:t>
            </w:r>
            <w:r>
              <w:rPr>
                <w:rFonts w:ascii="Times New Roman" w:hAnsi="Times New Roman" w:cs="Times New Roman"/>
                <w:sz w:val="22"/>
                <w:szCs w:val="22"/>
              </w:rPr>
              <w:tab/>
            </w:r>
            <w:r>
              <w:rPr>
                <w:rFonts w:ascii="Times New Roman" w:hAnsi="Times New Roman" w:cs="Times New Roman"/>
                <w:spacing w:val="-10"/>
                <w:sz w:val="22"/>
                <w:szCs w:val="22"/>
              </w:rPr>
              <w:t>u</w:t>
            </w:r>
            <w:r>
              <w:rPr>
                <w:rFonts w:ascii="Times New Roman" w:hAnsi="Times New Roman" w:cs="Times New Roman"/>
                <w:sz w:val="22"/>
                <w:szCs w:val="22"/>
              </w:rPr>
              <w:t xml:space="preserve"> </w:t>
            </w:r>
            <w:r>
              <w:rPr>
                <w:rFonts w:ascii="Times New Roman" w:hAnsi="Times New Roman" w:cs="Times New Roman"/>
                <w:spacing w:val="-2"/>
                <w:sz w:val="22"/>
                <w:szCs w:val="22"/>
              </w:rPr>
              <w:t>prometu</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Učitelji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z w:val="22"/>
                <w:szCs w:val="22"/>
              </w:rPr>
              <w:t>učenici</w:t>
            </w:r>
            <w:r>
              <w:rPr>
                <w:rFonts w:ascii="Times New Roman" w:hAnsi="Times New Roman" w:cs="Times New Roman"/>
                <w:spacing w:val="80"/>
                <w:sz w:val="22"/>
                <w:szCs w:val="22"/>
              </w:rPr>
              <w:t xml:space="preserve"> </w:t>
            </w:r>
            <w:r>
              <w:rPr>
                <w:rFonts w:ascii="Times New Roman" w:hAnsi="Times New Roman" w:cs="Times New Roman"/>
                <w:sz w:val="22"/>
                <w:szCs w:val="22"/>
              </w:rPr>
              <w:t xml:space="preserve">2.- </w:t>
            </w:r>
            <w:r>
              <w:rPr>
                <w:rFonts w:ascii="Times New Roman" w:hAnsi="Times New Roman" w:cs="Times New Roman"/>
                <w:spacing w:val="-6"/>
                <w:sz w:val="22"/>
                <w:szCs w:val="22"/>
              </w:rPr>
              <w:t>ih</w:t>
            </w:r>
            <w:r>
              <w:rPr>
                <w:rFonts w:ascii="Times New Roman" w:hAnsi="Times New Roman" w:cs="Times New Roman"/>
                <w:sz w:val="22"/>
                <w:szCs w:val="22"/>
              </w:rPr>
              <w:tab/>
            </w:r>
            <w:r>
              <w:rPr>
                <w:rFonts w:ascii="Times New Roman" w:hAnsi="Times New Roman" w:cs="Times New Roman"/>
                <w:spacing w:val="-2"/>
                <w:sz w:val="22"/>
                <w:szCs w:val="22"/>
              </w:rPr>
              <w:t>razreda matične</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z w:val="22"/>
                <w:szCs w:val="22"/>
              </w:rPr>
              <w:t>svi</w:t>
            </w:r>
            <w:r>
              <w:rPr>
                <w:rFonts w:ascii="Times New Roman" w:hAnsi="Times New Roman" w:cs="Times New Roman"/>
                <w:spacing w:val="74"/>
                <w:sz w:val="22"/>
                <w:szCs w:val="22"/>
              </w:rPr>
              <w:t xml:space="preserve"> </w:t>
            </w:r>
            <w:r>
              <w:rPr>
                <w:rFonts w:ascii="Times New Roman" w:hAnsi="Times New Roman" w:cs="Times New Roman"/>
                <w:sz w:val="22"/>
                <w:szCs w:val="22"/>
              </w:rPr>
              <w:t xml:space="preserve">učenici </w:t>
            </w:r>
            <w:r>
              <w:rPr>
                <w:rFonts w:ascii="Times New Roman" w:hAnsi="Times New Roman" w:cs="Times New Roman"/>
                <w:spacing w:val="-2"/>
                <w:sz w:val="22"/>
                <w:szCs w:val="22"/>
              </w:rPr>
              <w:t>područnih škola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6"/>
                <w:sz w:val="22"/>
                <w:szCs w:val="22"/>
              </w:rPr>
              <w:t>Na</w:t>
            </w:r>
            <w:r>
              <w:rPr>
                <w:rFonts w:ascii="Times New Roman" w:hAnsi="Times New Roman" w:cs="Times New Roman"/>
                <w:sz w:val="22"/>
                <w:szCs w:val="22"/>
              </w:rPr>
              <w:t xml:space="preserve"> </w:t>
            </w:r>
            <w:r>
              <w:rPr>
                <w:rFonts w:ascii="Times New Roman" w:hAnsi="Times New Roman" w:cs="Times New Roman"/>
                <w:spacing w:val="-2"/>
                <w:sz w:val="22"/>
                <w:szCs w:val="22"/>
              </w:rPr>
              <w:t>satovima razrednika, predavanje</w:t>
            </w:r>
            <w:r>
              <w:rPr>
                <w:rFonts w:ascii="Times New Roman" w:hAnsi="Times New Roman" w:cs="Times New Roman"/>
                <w:sz w:val="22"/>
                <w:szCs w:val="22"/>
              </w:rPr>
              <w:t xml:space="preserve"> </w:t>
            </w:r>
            <w:r>
              <w:rPr>
                <w:rFonts w:ascii="Times New Roman" w:hAnsi="Times New Roman" w:cs="Times New Roman"/>
                <w:spacing w:val="-10"/>
                <w:sz w:val="22"/>
                <w:szCs w:val="22"/>
              </w:rPr>
              <w:t>u</w:t>
            </w:r>
          </w:p>
          <w:p w:rsidR="00C87D68" w:rsidRDefault="00000000">
            <w:pPr>
              <w:pStyle w:val="Bezproreda"/>
              <w:widowControl w:val="0"/>
              <w:rPr>
                <w:rFonts w:hint="eastAsia"/>
              </w:rPr>
            </w:pPr>
            <w:r>
              <w:rPr>
                <w:rFonts w:ascii="Times New Roman" w:hAnsi="Times New Roman" w:cs="Times New Roman"/>
                <w:spacing w:val="-2"/>
                <w:sz w:val="22"/>
                <w:szCs w:val="22"/>
              </w:rPr>
              <w:t>učionici</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z w:val="22"/>
                <w:szCs w:val="22"/>
              </w:rPr>
              <w:t>praktični</w:t>
            </w:r>
            <w:r>
              <w:rPr>
                <w:rFonts w:ascii="Times New Roman" w:hAnsi="Times New Roman" w:cs="Times New Roman"/>
                <w:spacing w:val="32"/>
                <w:sz w:val="22"/>
                <w:szCs w:val="22"/>
              </w:rPr>
              <w:t xml:space="preserve"> </w:t>
            </w:r>
            <w:r>
              <w:rPr>
                <w:rFonts w:ascii="Times New Roman" w:hAnsi="Times New Roman" w:cs="Times New Roman"/>
                <w:sz w:val="22"/>
                <w:szCs w:val="22"/>
              </w:rPr>
              <w:t>dio</w:t>
            </w:r>
            <w:r>
              <w:rPr>
                <w:rFonts w:ascii="Times New Roman" w:hAnsi="Times New Roman" w:cs="Times New Roman"/>
                <w:spacing w:val="32"/>
                <w:sz w:val="22"/>
                <w:szCs w:val="22"/>
              </w:rPr>
              <w:t xml:space="preserve"> </w:t>
            </w:r>
            <w:r>
              <w:rPr>
                <w:rFonts w:ascii="Times New Roman" w:hAnsi="Times New Roman" w:cs="Times New Roman"/>
                <w:sz w:val="22"/>
                <w:szCs w:val="22"/>
              </w:rPr>
              <w:t xml:space="preserve">na </w:t>
            </w:r>
            <w:r>
              <w:rPr>
                <w:rFonts w:ascii="Times New Roman" w:hAnsi="Times New Roman" w:cs="Times New Roman"/>
                <w:spacing w:val="-2"/>
                <w:sz w:val="22"/>
                <w:szCs w:val="22"/>
              </w:rPr>
              <w:t xml:space="preserve">prometnom poligonu </w:t>
            </w:r>
            <w:r>
              <w:rPr>
                <w:rFonts w:ascii="Times New Roman" w:hAnsi="Times New Roman" w:cs="Times New Roman"/>
                <w:sz w:val="22"/>
                <w:szCs w:val="22"/>
              </w:rPr>
              <w:t>postavljenom</w:t>
            </w:r>
            <w:r>
              <w:rPr>
                <w:rFonts w:ascii="Times New Roman" w:hAnsi="Times New Roman" w:cs="Times New Roman"/>
                <w:spacing w:val="3"/>
                <w:sz w:val="22"/>
                <w:szCs w:val="22"/>
              </w:rPr>
              <w:t xml:space="preserve"> </w:t>
            </w:r>
            <w:r>
              <w:rPr>
                <w:rFonts w:ascii="Times New Roman" w:hAnsi="Times New Roman" w:cs="Times New Roman"/>
                <w:sz w:val="22"/>
                <w:szCs w:val="22"/>
              </w:rPr>
              <w:t xml:space="preserve">na </w:t>
            </w:r>
            <w:r>
              <w:rPr>
                <w:rFonts w:ascii="Times New Roman" w:hAnsi="Times New Roman" w:cs="Times New Roman"/>
                <w:spacing w:val="-2"/>
                <w:sz w:val="22"/>
                <w:szCs w:val="22"/>
              </w:rPr>
              <w:t>školskom igralištu</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Tijekom nastavne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Potpora MUP-a </w:t>
            </w:r>
            <w:r>
              <w:rPr>
                <w:rFonts w:ascii="Times New Roman" w:hAnsi="Times New Roman" w:cs="Times New Roman"/>
                <w:spacing w:val="-4"/>
                <w:sz w:val="22"/>
                <w:szCs w:val="22"/>
              </w:rPr>
              <w:t>RH,</w:t>
            </w:r>
          </w:p>
          <w:p w:rsidR="00C87D68" w:rsidRDefault="00000000">
            <w:pPr>
              <w:pStyle w:val="Bezproreda"/>
              <w:widowControl w:val="0"/>
              <w:rPr>
                <w:rFonts w:hint="eastAsia"/>
              </w:rPr>
            </w:pPr>
            <w:r>
              <w:rPr>
                <w:rFonts w:ascii="Times New Roman" w:hAnsi="Times New Roman" w:cs="Times New Roman"/>
                <w:spacing w:val="-2"/>
                <w:sz w:val="22"/>
                <w:szCs w:val="22"/>
              </w:rPr>
              <w:t xml:space="preserve">Agencije </w:t>
            </w:r>
            <w:r>
              <w:rPr>
                <w:rFonts w:ascii="Times New Roman" w:hAnsi="Times New Roman" w:cs="Times New Roman"/>
                <w:sz w:val="22"/>
                <w:szCs w:val="22"/>
              </w:rPr>
              <w:t xml:space="preserve">za odgoj i </w:t>
            </w:r>
            <w:r>
              <w:rPr>
                <w:rFonts w:ascii="Times New Roman" w:hAnsi="Times New Roman" w:cs="Times New Roman"/>
                <w:spacing w:val="-2"/>
                <w:sz w:val="22"/>
                <w:szCs w:val="22"/>
              </w:rPr>
              <w:t xml:space="preserve">obrazovan </w:t>
            </w:r>
            <w:r>
              <w:rPr>
                <w:rFonts w:ascii="Times New Roman" w:hAnsi="Times New Roman" w:cs="Times New Roman"/>
                <w:spacing w:val="-5"/>
                <w:sz w:val="22"/>
                <w:szCs w:val="22"/>
              </w:rPr>
              <w:t>je</w:t>
            </w:r>
            <w:r>
              <w:rPr>
                <w:rFonts w:ascii="Times New Roman" w:hAnsi="Times New Roman" w:cs="Times New Roman"/>
                <w:sz w:val="22"/>
                <w:szCs w:val="22"/>
              </w:rPr>
              <w:t xml:space="preserve"> </w:t>
            </w:r>
            <w:r>
              <w:rPr>
                <w:rFonts w:ascii="Times New Roman" w:hAnsi="Times New Roman" w:cs="Times New Roman"/>
                <w:spacing w:val="-10"/>
                <w:sz w:val="22"/>
                <w:szCs w:val="22"/>
              </w:rPr>
              <w:t>u</w:t>
            </w:r>
          </w:p>
          <w:p w:rsidR="00C87D68" w:rsidRDefault="00000000">
            <w:pPr>
              <w:pStyle w:val="Bezproreda"/>
              <w:widowControl w:val="0"/>
              <w:rPr>
                <w:rFonts w:hint="eastAsia"/>
              </w:rPr>
            </w:pPr>
            <w:r>
              <w:rPr>
                <w:rFonts w:ascii="Times New Roman" w:hAnsi="Times New Roman" w:cs="Times New Roman"/>
                <w:spacing w:val="-2"/>
                <w:sz w:val="22"/>
                <w:szCs w:val="22"/>
              </w:rPr>
              <w:t>suradnji</w:t>
            </w:r>
            <w:r>
              <w:rPr>
                <w:rFonts w:ascii="Times New Roman" w:hAnsi="Times New Roman" w:cs="Times New Roman"/>
                <w:spacing w:val="80"/>
                <w:sz w:val="22"/>
                <w:szCs w:val="22"/>
              </w:rPr>
              <w:t xml:space="preserve"> </w:t>
            </w:r>
            <w:r>
              <w:rPr>
                <w:rFonts w:ascii="Times New Roman" w:hAnsi="Times New Roman" w:cs="Times New Roman"/>
                <w:spacing w:val="-6"/>
                <w:sz w:val="22"/>
                <w:szCs w:val="22"/>
              </w:rPr>
              <w:t xml:space="preserve">sa </w:t>
            </w:r>
            <w:r>
              <w:rPr>
                <w:rFonts w:ascii="Times New Roman" w:hAnsi="Times New Roman" w:cs="Times New Roman"/>
                <w:spacing w:val="-2"/>
                <w:sz w:val="22"/>
                <w:szCs w:val="22"/>
              </w:rPr>
              <w:t xml:space="preserve">Službom </w:t>
            </w:r>
            <w:r>
              <w:rPr>
                <w:rFonts w:ascii="Times New Roman" w:hAnsi="Times New Roman" w:cs="Times New Roman"/>
                <w:spacing w:val="-6"/>
                <w:sz w:val="22"/>
                <w:szCs w:val="22"/>
              </w:rPr>
              <w:t xml:space="preserve">za </w:t>
            </w:r>
            <w:r>
              <w:rPr>
                <w:rFonts w:ascii="Times New Roman" w:hAnsi="Times New Roman" w:cs="Times New Roman"/>
                <w:spacing w:val="-2"/>
                <w:sz w:val="22"/>
                <w:szCs w:val="22"/>
              </w:rPr>
              <w:t>prevencij</w:t>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Ravnatelj Policije, Hrvatskim Crvenim križem</w:t>
            </w:r>
            <w:r>
              <w:rPr>
                <w:rFonts w:ascii="Times New Roman" w:hAnsi="Times New Roman" w:cs="Times New Roman"/>
                <w:sz w:val="22"/>
                <w:szCs w:val="22"/>
              </w:rPr>
              <w:tab/>
            </w:r>
            <w:r>
              <w:rPr>
                <w:rFonts w:ascii="Times New Roman" w:hAnsi="Times New Roman" w:cs="Times New Roman"/>
                <w:spacing w:val="-10"/>
                <w:sz w:val="22"/>
                <w:szCs w:val="22"/>
              </w:rPr>
              <w:t xml:space="preserve">i </w:t>
            </w:r>
            <w:r>
              <w:rPr>
                <w:rFonts w:ascii="Times New Roman" w:hAnsi="Times New Roman" w:cs="Times New Roman"/>
                <w:spacing w:val="-2"/>
                <w:sz w:val="22"/>
                <w:szCs w:val="22"/>
              </w:rPr>
              <w:t xml:space="preserve">Hrvatsko </w:t>
            </w:r>
            <w:r>
              <w:rPr>
                <w:rFonts w:ascii="Times New Roman" w:hAnsi="Times New Roman" w:cs="Times New Roman"/>
                <w:spacing w:val="-10"/>
                <w:sz w:val="22"/>
                <w:szCs w:val="22"/>
              </w:rPr>
              <w:t xml:space="preserve">m </w:t>
            </w:r>
            <w:r>
              <w:rPr>
                <w:rFonts w:ascii="Times New Roman" w:hAnsi="Times New Roman" w:cs="Times New Roman"/>
                <w:spacing w:val="-2"/>
                <w:sz w:val="22"/>
                <w:szCs w:val="22"/>
              </w:rPr>
              <w:t>vatrogasn</w:t>
            </w:r>
            <w:r>
              <w:rPr>
                <w:rFonts w:ascii="Times New Roman" w:hAnsi="Times New Roman" w:cs="Times New Roman"/>
                <w:spacing w:val="-6"/>
                <w:sz w:val="22"/>
                <w:szCs w:val="22"/>
              </w:rPr>
              <w:t xml:space="preserve">om </w:t>
            </w:r>
            <w:r>
              <w:rPr>
                <w:rFonts w:ascii="Times New Roman" w:hAnsi="Times New Roman" w:cs="Times New Roman"/>
                <w:spacing w:val="-2"/>
                <w:sz w:val="22"/>
                <w:szCs w:val="22"/>
              </w:rPr>
              <w:t>zajednico</w:t>
            </w:r>
            <w:r>
              <w:rPr>
                <w:rFonts w:ascii="Times New Roman" w:hAnsi="Times New Roman" w:cs="Times New Roman"/>
                <w:spacing w:val="-10"/>
                <w:sz w:val="22"/>
                <w:szCs w:val="22"/>
              </w:rPr>
              <w:t>m</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Evaluacija predviđena projektom</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hint="eastAsia"/>
              </w:rPr>
            </w:pPr>
            <w:r>
              <w:rPr>
                <w:rFonts w:ascii="Times New Roman" w:hAnsi="Times New Roman" w:cs="Times New Roman"/>
                <w:spacing w:val="-2"/>
                <w:sz w:val="22"/>
                <w:szCs w:val="22"/>
              </w:rPr>
              <w:t xml:space="preserve">Poticanje učenika </w:t>
            </w:r>
            <w:r>
              <w:rPr>
                <w:rFonts w:ascii="Times New Roman" w:hAnsi="Times New Roman" w:cs="Times New Roman"/>
                <w:spacing w:val="-6"/>
                <w:sz w:val="22"/>
                <w:szCs w:val="22"/>
              </w:rPr>
              <w:t xml:space="preserve">na </w:t>
            </w:r>
            <w:r>
              <w:rPr>
                <w:rFonts w:ascii="Times New Roman" w:hAnsi="Times New Roman" w:cs="Times New Roman"/>
                <w:spacing w:val="-2"/>
                <w:sz w:val="22"/>
                <w:szCs w:val="22"/>
              </w:rPr>
              <w:t xml:space="preserve">korištenje naučenog </w:t>
            </w:r>
            <w:r>
              <w:rPr>
                <w:rFonts w:ascii="Times New Roman" w:hAnsi="Times New Roman" w:cs="Times New Roman"/>
                <w:spacing w:val="-10"/>
                <w:sz w:val="22"/>
                <w:szCs w:val="22"/>
              </w:rPr>
              <w:t xml:space="preserve">u </w:t>
            </w:r>
            <w:r>
              <w:rPr>
                <w:rFonts w:ascii="Times New Roman" w:hAnsi="Times New Roman" w:cs="Times New Roman"/>
                <w:spacing w:val="-2"/>
                <w:sz w:val="22"/>
                <w:szCs w:val="22"/>
              </w:rPr>
              <w:t>svakodne</w:t>
            </w:r>
            <w:r>
              <w:rPr>
                <w:rFonts w:ascii="Times New Roman" w:hAnsi="Times New Roman" w:cs="Times New Roman"/>
                <w:spacing w:val="-4"/>
                <w:sz w:val="22"/>
                <w:szCs w:val="22"/>
              </w:rPr>
              <w:t xml:space="preserve">vnom </w:t>
            </w:r>
            <w:r>
              <w:rPr>
                <w:rFonts w:ascii="Times New Roman" w:hAnsi="Times New Roman" w:cs="Times New Roman"/>
                <w:spacing w:val="-2"/>
                <w:sz w:val="22"/>
                <w:szCs w:val="22"/>
              </w:rPr>
              <w:t>životu</w:t>
            </w:r>
          </w:p>
        </w:tc>
      </w:tr>
      <w:tr w:rsidR="00C87D68">
        <w:tblPrEx>
          <w:tblCellMar>
            <w:top w:w="0" w:type="dxa"/>
            <w:bottom w:w="0" w:type="dxa"/>
          </w:tblCellMar>
        </w:tblPrEx>
        <w:trPr>
          <w:trHeight w:val="416"/>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116"/>
              <w:rPr>
                <w:b/>
                <w:spacing w:val="-2"/>
                <w:kern w:val="3"/>
                <w:sz w:val="22"/>
                <w:szCs w:val="22"/>
              </w:rPr>
            </w:pPr>
            <w:r>
              <w:rPr>
                <w:b/>
                <w:spacing w:val="-2"/>
                <w:kern w:val="3"/>
                <w:sz w:val="22"/>
                <w:szCs w:val="22"/>
              </w:rPr>
              <w:t>SURADNJA S DRUŠTVOM NAŠA DJECA SVETI IVAN ZELINA</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Društvo „Naša djeca“ Sveti Ivan Zelina osnovano je 23. ožujka 2018.</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godine s ciljem promicanja, razvitka i unapređenja kvalitete života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djece u skladu s Konvencijom o pravima djece Ujedinjenih naroda.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Područje djelovanja Društva je područje kulture, umjetnosti,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obrazovanja, zaštite zdravlja, znanosti i istraživanja, ljudskih prava,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socijalne djelatnosti, zaštite okoliša/prirode, a cjelokupna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programska aktivnost DND Sveti Ivan Zelina usmjerena je na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djecu/obitelji koje žive na području Grada Svetog Ivana Zeline 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pripadajućim mu općinama.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 xml:space="preserve"> Aktivno promišljanje o potrebama i pravima djece te uključivanje</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učenika naše škole u različite aktivnosti kojima se promiču temeljne</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vrijednosti učenika.</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Svim učenicima školi uključenima u programe.</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Razvoj kulture škole.</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Članovi DND Sveti Ivan Zelina, ravnateljica i učitelji prema zaduženju</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color w:val="242424"/>
                <w:spacing w:val="-2"/>
                <w:sz w:val="22"/>
                <w:szCs w:val="22"/>
              </w:rPr>
            </w:pPr>
            <w:r>
              <w:rPr>
                <w:rFonts w:ascii="Times New Roman" w:hAnsi="Times New Roman" w:cs="Times New Roman"/>
                <w:color w:val="242424"/>
                <w:spacing w:val="-2"/>
                <w:sz w:val="22"/>
                <w:szCs w:val="22"/>
              </w:rPr>
              <w:t>DJEČJI TJEDAN</w:t>
            </w:r>
          </w:p>
          <w:p w:rsidR="00C87D68" w:rsidRDefault="00000000">
            <w:pPr>
              <w:pStyle w:val="Bezproreda"/>
              <w:widowControl w:val="0"/>
              <w:rPr>
                <w:rFonts w:ascii="Times New Roman" w:hAnsi="Times New Roman" w:cs="Times New Roman"/>
                <w:color w:val="242424"/>
                <w:spacing w:val="-2"/>
                <w:sz w:val="22"/>
                <w:szCs w:val="22"/>
              </w:rPr>
            </w:pPr>
            <w:r>
              <w:rPr>
                <w:rFonts w:ascii="Times New Roman" w:hAnsi="Times New Roman" w:cs="Times New Roman"/>
                <w:color w:val="242424"/>
                <w:spacing w:val="-2"/>
                <w:sz w:val="22"/>
                <w:szCs w:val="22"/>
              </w:rPr>
              <w:t>- natječaj “Tjedan dječjeg stvaralaštva” kroz literarne i likovne</w:t>
            </w:r>
          </w:p>
          <w:p w:rsidR="00C87D68" w:rsidRDefault="00000000">
            <w:pPr>
              <w:pStyle w:val="Bezproreda"/>
              <w:widowControl w:val="0"/>
              <w:rPr>
                <w:rFonts w:ascii="Times New Roman" w:hAnsi="Times New Roman" w:cs="Times New Roman"/>
                <w:color w:val="242424"/>
                <w:spacing w:val="-2"/>
                <w:sz w:val="22"/>
                <w:szCs w:val="22"/>
              </w:rPr>
            </w:pPr>
            <w:r>
              <w:rPr>
                <w:rFonts w:ascii="Times New Roman" w:hAnsi="Times New Roman" w:cs="Times New Roman"/>
                <w:color w:val="242424"/>
                <w:spacing w:val="-2"/>
                <w:sz w:val="22"/>
                <w:szCs w:val="22"/>
              </w:rPr>
              <w:t>radove, izložba radova i nagrade, radionice za učenike</w:t>
            </w:r>
          </w:p>
          <w:p w:rsidR="00C87D68" w:rsidRDefault="00000000">
            <w:pPr>
              <w:pStyle w:val="Bezproreda"/>
              <w:widowControl w:val="0"/>
              <w:rPr>
                <w:rFonts w:ascii="Times New Roman" w:hAnsi="Times New Roman" w:cs="Times New Roman"/>
                <w:color w:val="242424"/>
                <w:spacing w:val="-2"/>
                <w:sz w:val="22"/>
                <w:szCs w:val="22"/>
              </w:rPr>
            </w:pPr>
            <w:r>
              <w:rPr>
                <w:rFonts w:ascii="Times New Roman" w:hAnsi="Times New Roman" w:cs="Times New Roman"/>
                <w:color w:val="242424"/>
                <w:spacing w:val="-2"/>
                <w:sz w:val="22"/>
                <w:szCs w:val="22"/>
              </w:rPr>
              <w:t>- Humanitarna akcija skupljanja igračaka, slikovnica i plišanaca za</w:t>
            </w:r>
          </w:p>
          <w:p w:rsidR="00C87D68" w:rsidRDefault="00000000">
            <w:pPr>
              <w:pStyle w:val="Bezproreda"/>
              <w:widowControl w:val="0"/>
              <w:rPr>
                <w:rFonts w:ascii="Times New Roman" w:hAnsi="Times New Roman" w:cs="Times New Roman"/>
                <w:color w:val="242424"/>
                <w:spacing w:val="-2"/>
                <w:sz w:val="22"/>
                <w:szCs w:val="22"/>
              </w:rPr>
            </w:pPr>
            <w:r>
              <w:rPr>
                <w:rFonts w:ascii="Times New Roman" w:hAnsi="Times New Roman" w:cs="Times New Roman"/>
                <w:color w:val="242424"/>
                <w:spacing w:val="-2"/>
                <w:sz w:val="22"/>
                <w:szCs w:val="22"/>
              </w:rPr>
              <w:t>Ostali programi prema</w:t>
            </w:r>
          </w:p>
          <w:p w:rsidR="00C87D68" w:rsidRDefault="00000000">
            <w:pPr>
              <w:pStyle w:val="Bezproreda"/>
              <w:widowControl w:val="0"/>
              <w:rPr>
                <w:rFonts w:ascii="Times New Roman" w:hAnsi="Times New Roman" w:cs="Times New Roman"/>
                <w:color w:val="242424"/>
                <w:spacing w:val="-2"/>
                <w:sz w:val="22"/>
                <w:szCs w:val="22"/>
              </w:rPr>
            </w:pPr>
            <w:r>
              <w:rPr>
                <w:rFonts w:ascii="Times New Roman" w:hAnsi="Times New Roman" w:cs="Times New Roman"/>
                <w:color w:val="242424"/>
                <w:spacing w:val="-2"/>
                <w:sz w:val="22"/>
                <w:szCs w:val="22"/>
              </w:rPr>
              <w:t xml:space="preserve"> potrebi</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Tijekom nastavne godine</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Prema potrebi.</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Objava zapisa i fotografija sa zajedničkih druženja i događanja na školskim</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mrežnim stranicama.</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Primjena uočenog i naučenog u nastavi i svakodnevnom životu.</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Primjena naučenog u vlastitim radovima.</w:t>
            </w:r>
          </w:p>
        </w:tc>
      </w:tr>
      <w:tr w:rsidR="00C87D68">
        <w:tblPrEx>
          <w:tblCellMar>
            <w:top w:w="0" w:type="dxa"/>
            <w:bottom w:w="0" w:type="dxa"/>
          </w:tblCellMar>
        </w:tblPrEx>
        <w:trPr>
          <w:trHeight w:val="416"/>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116"/>
              <w:rPr>
                <w:b/>
                <w:spacing w:val="-2"/>
                <w:kern w:val="3"/>
                <w:sz w:val="22"/>
                <w:szCs w:val="22"/>
              </w:rPr>
            </w:pPr>
            <w:r>
              <w:rPr>
                <w:b/>
                <w:spacing w:val="-2"/>
                <w:kern w:val="3"/>
                <w:sz w:val="22"/>
                <w:szCs w:val="22"/>
              </w:rPr>
              <w:t>SURADNJA S GLJIVARSKOM UDRUGOM AMANITA</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Razvijanje ljubavi prema prirodi i zaštita prirode;</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Upoznavanje gljiva naših krajeva.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Proučavanje gljiva u cilju zaštite od trovanja;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Proučavanje gljiva kao prirodnog izvora hrane u svakodnevnoj</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prehrani.</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pStyle w:val="Bezproreda"/>
              <w:widowControl w:val="0"/>
              <w:rPr>
                <w:rFonts w:ascii="Times New Roman" w:hAnsi="Times New Roman" w:cs="Times New Roman"/>
                <w:spacing w:val="-2"/>
                <w:sz w:val="22"/>
                <w:szCs w:val="22"/>
              </w:rPr>
            </w:pP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Rrazvoj kulture škole i ljubavi prema prirodi I njezinoj zaštiti.</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GLJIVARSKA UDRUGA AMANITA, ravnateljica i učitelji prema zaduženju</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color w:val="242424"/>
                <w:spacing w:val="-2"/>
                <w:sz w:val="22"/>
                <w:szCs w:val="22"/>
              </w:rPr>
            </w:pPr>
            <w:r>
              <w:rPr>
                <w:rFonts w:ascii="Times New Roman" w:hAnsi="Times New Roman" w:cs="Times New Roman"/>
                <w:color w:val="242424"/>
                <w:spacing w:val="-2"/>
                <w:sz w:val="22"/>
                <w:szCs w:val="22"/>
              </w:rPr>
              <w:t>Predavanja i odlazak u posjet udruzi.</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Tijekom školske godine</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Prema potrebi</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Objava zapisa i fotografija sa zajedničkih druženja i događanja na školskim</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mrežnim stranicama.</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Primjena uočenog i naučenog u nastavi i svakodnevnom životu.</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Primjena naučenog u vlastitim radovima.</w:t>
            </w:r>
          </w:p>
        </w:tc>
      </w:tr>
      <w:tr w:rsidR="00C87D68">
        <w:tblPrEx>
          <w:tblCellMar>
            <w:top w:w="0" w:type="dxa"/>
            <w:bottom w:w="0" w:type="dxa"/>
          </w:tblCellMar>
        </w:tblPrEx>
        <w:trPr>
          <w:trHeight w:val="1587"/>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116"/>
              <w:rPr>
                <w:b/>
                <w:spacing w:val="-2"/>
                <w:kern w:val="3"/>
                <w:sz w:val="22"/>
                <w:szCs w:val="22"/>
              </w:rPr>
            </w:pPr>
            <w:r>
              <w:rPr>
                <w:b/>
                <w:spacing w:val="-2"/>
                <w:kern w:val="3"/>
                <w:sz w:val="22"/>
                <w:szCs w:val="22"/>
              </w:rPr>
              <w:t>SURADNJA S UDRUGOM “SRCE”</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Razviti sposobnost empatije za ljude s poteškoćama u zajednici.</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Zagovaranje i zaštita prava, podrška za djecu s teškoćama, osobe s invaliditetom i njihove obitelji uz suradnju i partnerstva.</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Upoznavanje s radom udruge.</w:t>
            </w:r>
          </w:p>
          <w:p w:rsidR="00C87D68" w:rsidRDefault="00C87D68">
            <w:pPr>
              <w:pStyle w:val="Bezproreda"/>
              <w:widowControl w:val="0"/>
              <w:rPr>
                <w:rFonts w:ascii="Times New Roman" w:hAnsi="Times New Roman" w:cs="Times New Roman"/>
                <w:sz w:val="22"/>
                <w:szCs w:val="22"/>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Svim učenicima u školi uključenima u programe</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Razvoj kulture škole</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Udruga Srce, ravnateljica i učitelji prema zaduženju</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color w:val="242424"/>
                <w:spacing w:val="-2"/>
                <w:sz w:val="22"/>
                <w:szCs w:val="22"/>
              </w:rPr>
            </w:pPr>
            <w:r>
              <w:rPr>
                <w:rFonts w:ascii="Times New Roman" w:hAnsi="Times New Roman" w:cs="Times New Roman"/>
                <w:color w:val="242424"/>
                <w:spacing w:val="-2"/>
                <w:sz w:val="22"/>
                <w:szCs w:val="22"/>
              </w:rPr>
              <w:t>Predavanja, radionice u organizaciji Udruge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Tijekom školske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Prema potrebi</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Objava zapisa i fotografija sa zajedničkih druženja i događanja na školskim</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mrežnim stranicama.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Primjena uočenog i naučenog u nastavi i svakodnevnom životu.</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Primjena naučenog u vlastitim radovima.</w:t>
            </w:r>
          </w:p>
        </w:tc>
      </w:tr>
      <w:tr w:rsidR="00C87D68">
        <w:tblPrEx>
          <w:tblCellMar>
            <w:top w:w="0" w:type="dxa"/>
            <w:bottom w:w="0" w:type="dxa"/>
          </w:tblCellMar>
        </w:tblPrEx>
        <w:trPr>
          <w:trHeight w:val="1587"/>
        </w:trPr>
        <w:tc>
          <w:tcPr>
            <w:tcW w:w="1628" w:type="dxa"/>
            <w:tcBorders>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TableParagraph"/>
              <w:ind w:left="107" w:right="116"/>
              <w:rPr>
                <w:b/>
                <w:spacing w:val="-2"/>
                <w:kern w:val="3"/>
                <w:sz w:val="22"/>
                <w:szCs w:val="22"/>
              </w:rPr>
            </w:pPr>
            <w:r>
              <w:rPr>
                <w:b/>
                <w:spacing w:val="-2"/>
                <w:kern w:val="3"/>
                <w:sz w:val="22"/>
                <w:szCs w:val="22"/>
              </w:rPr>
              <w:t>SURADNJA ŠKOLE S LOKALNOM ZAJEDNICOM</w:t>
            </w:r>
          </w:p>
        </w:tc>
        <w:tc>
          <w:tcPr>
            <w:tcW w:w="2627" w:type="dxa"/>
            <w:gridSpan w:val="3"/>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Suradnjom škole i lokalne zajednice (udruge, klubovi, veterinari, liječnici, vatrogasci, radio, gradska knjižnica, muzej, turistička zajednica,  …) ojačat će se život škole i pomoći ostvarenju određenih ciljeva</w:t>
            </w:r>
          </w:p>
        </w:tc>
        <w:tc>
          <w:tcPr>
            <w:tcW w:w="166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Otvoriti školu za medije – sva školska zbivanja i projekte popratiti putem radija, lokalne TV, novina</w:t>
            </w:r>
          </w:p>
        </w:tc>
        <w:tc>
          <w:tcPr>
            <w:tcW w:w="124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ravnateljica, pedagoška služba i učitelji prema zaduženju</w:t>
            </w:r>
          </w:p>
        </w:tc>
        <w:tc>
          <w:tcPr>
            <w:tcW w:w="16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color w:val="242424"/>
                <w:spacing w:val="-2"/>
                <w:sz w:val="22"/>
                <w:szCs w:val="22"/>
              </w:rPr>
            </w:pPr>
            <w:r>
              <w:rPr>
                <w:rFonts w:ascii="Times New Roman" w:hAnsi="Times New Roman" w:cs="Times New Roman"/>
                <w:color w:val="242424"/>
                <w:spacing w:val="-2"/>
                <w:sz w:val="22"/>
                <w:szCs w:val="22"/>
              </w:rPr>
              <w:t>Kroz različite radionice, predavanja</w:t>
            </w:r>
          </w:p>
        </w:tc>
        <w:tc>
          <w:tcPr>
            <w:tcW w:w="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Tijekom školske godine</w:t>
            </w:r>
          </w:p>
        </w:tc>
        <w:tc>
          <w:tcPr>
            <w:tcW w:w="11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Prema potrebi</w:t>
            </w:r>
          </w:p>
        </w:tc>
        <w:tc>
          <w:tcPr>
            <w:tcW w:w="179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Ankete, izvješća, podizanje ugleda Škole.</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Objava zapisa i fotografija sa zajedničkih druženja i događanja na školskim</w:t>
            </w:r>
          </w:p>
          <w:p w:rsidR="00C87D68" w:rsidRDefault="00000000">
            <w:pPr>
              <w:pStyle w:val="Bezproreda"/>
              <w:widowControl w:val="0"/>
              <w:rPr>
                <w:rFonts w:ascii="Times New Roman" w:hAnsi="Times New Roman" w:cs="Times New Roman"/>
                <w:sz w:val="22"/>
                <w:szCs w:val="22"/>
              </w:rPr>
            </w:pPr>
            <w:r>
              <w:rPr>
                <w:rFonts w:ascii="Times New Roman" w:hAnsi="Times New Roman" w:cs="Times New Roman"/>
                <w:sz w:val="22"/>
                <w:szCs w:val="22"/>
              </w:rPr>
              <w:t>mrežnim stranicama</w:t>
            </w:r>
          </w:p>
        </w:tc>
        <w:tc>
          <w:tcPr>
            <w:tcW w:w="11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Poboljšanje uspjeha i ugleda škole. Primjena uočenog i naučenog u nastavi i svakodnevnom životu.</w:t>
            </w:r>
          </w:p>
          <w:p w:rsidR="00C87D68" w:rsidRDefault="00000000">
            <w:pPr>
              <w:pStyle w:val="Bezproreda"/>
              <w:widowControl w:val="0"/>
              <w:rPr>
                <w:rFonts w:ascii="Times New Roman" w:hAnsi="Times New Roman" w:cs="Times New Roman"/>
                <w:spacing w:val="-2"/>
                <w:sz w:val="22"/>
                <w:szCs w:val="22"/>
              </w:rPr>
            </w:pPr>
            <w:r>
              <w:rPr>
                <w:rFonts w:ascii="Times New Roman" w:hAnsi="Times New Roman" w:cs="Times New Roman"/>
                <w:spacing w:val="-2"/>
                <w:sz w:val="22"/>
                <w:szCs w:val="22"/>
              </w:rPr>
              <w:t>Primjena naučenog u vlastitim radovima.</w:t>
            </w:r>
          </w:p>
        </w:tc>
      </w:tr>
      <w:tr w:rsidR="00C87D68">
        <w:tblPrEx>
          <w:tblCellMar>
            <w:top w:w="0" w:type="dxa"/>
            <w:bottom w:w="0" w:type="dxa"/>
          </w:tblCellMar>
        </w:tblPrEx>
        <w:trPr>
          <w:trHeight w:val="1274"/>
        </w:trPr>
        <w:tc>
          <w:tcPr>
            <w:tcW w:w="1628"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rPr>
                <w:b/>
                <w:sz w:val="22"/>
                <w:szCs w:val="22"/>
              </w:rPr>
            </w:pPr>
            <w:r>
              <w:rPr>
                <w:b/>
                <w:sz w:val="22"/>
                <w:szCs w:val="22"/>
              </w:rPr>
              <w:t>OSTALI PROGRAMI / PROJEKTI / AKTIVNOSTI U KOJE ĆE SE ŠKOLA UKLJUČIVATI TIJEKOM ŠK. GODINE</w:t>
            </w: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rPr>
                <w:sz w:val="22"/>
                <w:szCs w:val="22"/>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rPr>
                <w:sz w:val="22"/>
                <w:szCs w:val="22"/>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Ministarstvo, Zagrebačka županija, AZOO, NCVVO, Grad Sveti Ivan Zelina, Udruga Srce Sveti Ivan Zelina, Društvo Naša djeca, Muzej grada Svetog Ivana Zeline, udruge, institucije / ustanove lokalne zajednice i šire…</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U suradni s nositeljem</w:t>
            </w:r>
          </w:p>
          <w:p w:rsidR="00C87D68" w:rsidRDefault="00C87D68">
            <w:pPr>
              <w:rPr>
                <w:sz w:val="22"/>
                <w:szCs w:val="22"/>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Tijekom školske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rPr>
                <w:sz w:val="22"/>
                <w:szCs w:val="22"/>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rPr>
                <w:sz w:val="22"/>
                <w:szCs w:val="22"/>
              </w:rPr>
            </w:pPr>
            <w:r>
              <w:rPr>
                <w:sz w:val="22"/>
                <w:szCs w:val="22"/>
              </w:rPr>
              <w:t>U suradnji s nositeljem</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C87D68">
            <w:pPr>
              <w:rPr>
                <w:sz w:val="22"/>
                <w:szCs w:val="22"/>
              </w:rPr>
            </w:pPr>
          </w:p>
        </w:tc>
      </w:tr>
      <w:tr w:rsidR="00C87D68">
        <w:tblPrEx>
          <w:tblCellMar>
            <w:top w:w="0" w:type="dxa"/>
            <w:bottom w:w="0" w:type="dxa"/>
          </w:tblCellMar>
        </w:tblPrEx>
        <w:trPr>
          <w:trHeight w:val="2058"/>
        </w:trPr>
        <w:tc>
          <w:tcPr>
            <w:tcW w:w="1628"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NAZIV</w:t>
            </w:r>
          </w:p>
          <w:p w:rsidR="00C87D68" w:rsidRDefault="00C87D68">
            <w:pPr>
              <w:rPr>
                <w:b/>
                <w:color w:val="002060"/>
                <w:sz w:val="22"/>
                <w:szCs w:val="22"/>
              </w:rPr>
            </w:pPr>
          </w:p>
          <w:p w:rsidR="00C87D68" w:rsidRDefault="00C87D68">
            <w:pPr>
              <w:rPr>
                <w:b/>
                <w:color w:val="002060"/>
                <w:sz w:val="22"/>
                <w:szCs w:val="22"/>
              </w:rPr>
            </w:pPr>
          </w:p>
          <w:p w:rsidR="00C87D68" w:rsidRDefault="00C87D68">
            <w:pPr>
              <w:rPr>
                <w:b/>
                <w:color w:val="002060"/>
                <w:sz w:val="22"/>
                <w:szCs w:val="22"/>
              </w:rPr>
            </w:pPr>
          </w:p>
        </w:tc>
        <w:tc>
          <w:tcPr>
            <w:tcW w:w="2627" w:type="dxa"/>
            <w:gridSpan w:val="3"/>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CILJEVI</w:t>
            </w:r>
          </w:p>
        </w:tc>
        <w:tc>
          <w:tcPr>
            <w:tcW w:w="166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NAMJENA</w:t>
            </w:r>
          </w:p>
        </w:tc>
        <w:tc>
          <w:tcPr>
            <w:tcW w:w="124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NOSITELJI I NJIHOVA ODGOVORNOST</w:t>
            </w:r>
          </w:p>
        </w:tc>
        <w:tc>
          <w:tcPr>
            <w:tcW w:w="165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w:t>
            </w:r>
          </w:p>
          <w:p w:rsidR="00C87D68" w:rsidRDefault="00000000">
            <w:pPr>
              <w:rPr>
                <w:b/>
                <w:color w:val="002060"/>
                <w:sz w:val="22"/>
                <w:szCs w:val="22"/>
              </w:rPr>
            </w:pPr>
            <w:r>
              <w:rPr>
                <w:b/>
                <w:color w:val="002060"/>
                <w:sz w:val="22"/>
                <w:szCs w:val="22"/>
              </w:rPr>
              <w:t>REALIZACIJE</w:t>
            </w:r>
          </w:p>
        </w:tc>
        <w:tc>
          <w:tcPr>
            <w:tcW w:w="96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VREMENIK</w:t>
            </w:r>
          </w:p>
        </w:tc>
        <w:tc>
          <w:tcPr>
            <w:tcW w:w="110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DETALJAN</w:t>
            </w:r>
          </w:p>
          <w:p w:rsidR="00C87D68" w:rsidRDefault="00000000">
            <w:pPr>
              <w:rPr>
                <w:b/>
                <w:color w:val="002060"/>
                <w:sz w:val="22"/>
                <w:szCs w:val="22"/>
              </w:rPr>
            </w:pPr>
            <w:r>
              <w:rPr>
                <w:b/>
                <w:color w:val="002060"/>
                <w:sz w:val="22"/>
                <w:szCs w:val="22"/>
              </w:rPr>
              <w:t>TROŠKOVNIK</w:t>
            </w:r>
          </w:p>
          <w:p w:rsidR="00C87D68" w:rsidRDefault="00000000">
            <w:pPr>
              <w:rPr>
                <w:b/>
                <w:color w:val="002060"/>
                <w:sz w:val="22"/>
                <w:szCs w:val="22"/>
              </w:rPr>
            </w:pPr>
            <w:r>
              <w:rPr>
                <w:b/>
                <w:color w:val="002060"/>
                <w:sz w:val="22"/>
                <w:szCs w:val="22"/>
              </w:rPr>
              <w:t>AKTIVNOSTI</w:t>
            </w:r>
          </w:p>
        </w:tc>
        <w:tc>
          <w:tcPr>
            <w:tcW w:w="179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PRAĆENJA /</w:t>
            </w:r>
          </w:p>
          <w:p w:rsidR="00C87D68" w:rsidRDefault="00000000">
            <w:pPr>
              <w:rPr>
                <w:b/>
                <w:color w:val="002060"/>
                <w:sz w:val="22"/>
                <w:szCs w:val="22"/>
              </w:rPr>
            </w:pPr>
            <w:r>
              <w:rPr>
                <w:b/>
                <w:color w:val="002060"/>
                <w:sz w:val="22"/>
                <w:szCs w:val="22"/>
              </w:rPr>
              <w:t>VRJEDNOVANJA</w:t>
            </w:r>
          </w:p>
        </w:tc>
        <w:tc>
          <w:tcPr>
            <w:tcW w:w="1114"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KORIŠTENJA</w:t>
            </w:r>
          </w:p>
          <w:p w:rsidR="00C87D68" w:rsidRDefault="00000000">
            <w:pPr>
              <w:rPr>
                <w:b/>
                <w:color w:val="002060"/>
                <w:sz w:val="22"/>
                <w:szCs w:val="22"/>
              </w:rPr>
            </w:pPr>
            <w:r>
              <w:rPr>
                <w:b/>
                <w:color w:val="002060"/>
                <w:sz w:val="22"/>
                <w:szCs w:val="22"/>
              </w:rPr>
              <w:t>REZULTATA</w:t>
            </w:r>
          </w:p>
          <w:p w:rsidR="00C87D68" w:rsidRDefault="00000000">
            <w:pPr>
              <w:rPr>
                <w:b/>
                <w:color w:val="002060"/>
                <w:sz w:val="22"/>
                <w:szCs w:val="22"/>
              </w:rPr>
            </w:pPr>
            <w:r>
              <w:rPr>
                <w:b/>
                <w:color w:val="002060"/>
                <w:sz w:val="22"/>
                <w:szCs w:val="22"/>
              </w:rPr>
              <w:t>VRJEDNOVANJA</w:t>
            </w:r>
          </w:p>
        </w:tc>
      </w:tr>
      <w:tr w:rsidR="00C87D68">
        <w:tblPrEx>
          <w:tblCellMar>
            <w:top w:w="0" w:type="dxa"/>
            <w:bottom w:w="0" w:type="dxa"/>
          </w:tblCellMar>
        </w:tblPrEx>
        <w:trPr>
          <w:trHeight w:val="2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pStyle w:val="Standard"/>
              <w:tabs>
                <w:tab w:val="center" w:pos="4536"/>
                <w:tab w:val="right" w:pos="9072"/>
              </w:tabs>
              <w:autoSpaceDE w:val="0"/>
              <w:jc w:val="center"/>
              <w:rPr>
                <w:b/>
                <w:color w:val="002060"/>
                <w:sz w:val="28"/>
                <w:szCs w:val="22"/>
                <w:lang w:val="en-US" w:eastAsia="en-US"/>
              </w:rPr>
            </w:pPr>
            <w:r>
              <w:rPr>
                <w:b/>
                <w:color w:val="002060"/>
                <w:sz w:val="28"/>
                <w:szCs w:val="22"/>
                <w:lang w:val="en-US" w:eastAsia="en-US"/>
              </w:rPr>
              <w:t>ŠKOLSKA KNJIŽNICA</w:t>
            </w:r>
          </w:p>
          <w:p w:rsidR="00C87D68" w:rsidRDefault="00C87D68">
            <w:pPr>
              <w:pStyle w:val="Standard"/>
              <w:tabs>
                <w:tab w:val="center" w:pos="4536"/>
                <w:tab w:val="right" w:pos="9072"/>
              </w:tabs>
              <w:jc w:val="center"/>
              <w:rPr>
                <w:b/>
                <w:color w:val="DA0000"/>
                <w:sz w:val="22"/>
                <w:szCs w:val="22"/>
                <w:shd w:val="clear" w:color="auto" w:fill="FF0000"/>
                <w:lang w:val="pl-PL" w:eastAsia="en-US"/>
              </w:rPr>
            </w:pPr>
          </w:p>
        </w:tc>
      </w:tr>
      <w:tr w:rsidR="00C87D68">
        <w:tblPrEx>
          <w:tblCellMar>
            <w:top w:w="0" w:type="dxa"/>
            <w:bottom w:w="0" w:type="dxa"/>
          </w:tblCellMar>
        </w:tblPrEx>
        <w:trPr>
          <w:trHeight w:val="23"/>
        </w:trPr>
        <w:tc>
          <w:tcPr>
            <w:tcW w:w="1686"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widowControl w:val="0"/>
              <w:tabs>
                <w:tab w:val="center" w:pos="4536"/>
                <w:tab w:val="right" w:pos="9072"/>
              </w:tabs>
              <w:rPr>
                <w:b/>
                <w:sz w:val="22"/>
                <w:szCs w:val="22"/>
                <w:lang w:val="pl-PL"/>
              </w:rPr>
            </w:pPr>
            <w:r>
              <w:rPr>
                <w:b/>
                <w:sz w:val="22"/>
                <w:szCs w:val="22"/>
                <w:lang w:val="pl-PL"/>
              </w:rPr>
              <w:t>INFORMIRANJE KORISNIKA</w:t>
            </w:r>
          </w:p>
          <w:p w:rsidR="00C87D68" w:rsidRDefault="00000000">
            <w:pPr>
              <w:pStyle w:val="Standard"/>
              <w:widowControl w:val="0"/>
              <w:tabs>
                <w:tab w:val="center" w:pos="4536"/>
                <w:tab w:val="right" w:pos="9072"/>
              </w:tabs>
              <w:rPr>
                <w:b/>
                <w:sz w:val="22"/>
                <w:szCs w:val="22"/>
                <w:lang w:val="pl-PL"/>
              </w:rPr>
            </w:pPr>
            <w:r>
              <w:rPr>
                <w:b/>
                <w:sz w:val="22"/>
                <w:szCs w:val="22"/>
                <w:lang w:val="pl-PL"/>
              </w:rPr>
              <w:t>- UČENIKA</w:t>
            </w:r>
          </w:p>
          <w:p w:rsidR="00C87D68" w:rsidRDefault="00000000">
            <w:pPr>
              <w:pStyle w:val="Standard"/>
              <w:widowControl w:val="0"/>
              <w:tabs>
                <w:tab w:val="center" w:pos="4536"/>
                <w:tab w:val="right" w:pos="9072"/>
              </w:tabs>
              <w:rPr>
                <w:b/>
                <w:sz w:val="22"/>
                <w:szCs w:val="22"/>
                <w:lang w:val="pl-PL"/>
              </w:rPr>
            </w:pPr>
            <w:r>
              <w:rPr>
                <w:b/>
                <w:sz w:val="22"/>
                <w:szCs w:val="22"/>
                <w:lang w:val="pl-PL"/>
              </w:rPr>
              <w:t>- UČITELJA</w:t>
            </w:r>
          </w:p>
          <w:p w:rsidR="00C87D68" w:rsidRDefault="00000000">
            <w:pPr>
              <w:pStyle w:val="Standard"/>
              <w:widowControl w:val="0"/>
              <w:tabs>
                <w:tab w:val="center" w:pos="4536"/>
                <w:tab w:val="right" w:pos="9072"/>
              </w:tabs>
              <w:rPr>
                <w:b/>
                <w:sz w:val="22"/>
                <w:szCs w:val="22"/>
                <w:lang w:val="pl-PL"/>
              </w:rPr>
            </w:pPr>
            <w:r>
              <w:rPr>
                <w:b/>
                <w:sz w:val="22"/>
                <w:szCs w:val="22"/>
                <w:lang w:val="pl-PL"/>
              </w:rPr>
              <w:t>- RODITELJA</w:t>
            </w:r>
          </w:p>
          <w:p w:rsidR="00C87D68" w:rsidRDefault="00C87D68">
            <w:pPr>
              <w:pStyle w:val="Standard"/>
              <w:widowControl w:val="0"/>
              <w:tabs>
                <w:tab w:val="center" w:pos="4536"/>
                <w:tab w:val="right" w:pos="9072"/>
              </w:tabs>
              <w:rPr>
                <w:b/>
                <w:sz w:val="22"/>
                <w:szCs w:val="22"/>
                <w:lang w:val="pl-PL"/>
              </w:rPr>
            </w:pPr>
          </w:p>
          <w:p w:rsidR="00C87D68" w:rsidRDefault="00C87D68">
            <w:pPr>
              <w:pStyle w:val="Standard"/>
              <w:widowControl w:val="0"/>
              <w:tabs>
                <w:tab w:val="center" w:pos="4536"/>
                <w:tab w:val="right" w:pos="9072"/>
              </w:tabs>
              <w:rPr>
                <w:b/>
                <w:sz w:val="22"/>
                <w:szCs w:val="22"/>
                <w:lang w:val="pl-PL"/>
              </w:rPr>
            </w:pPr>
          </w:p>
          <w:p w:rsidR="00C87D68" w:rsidRDefault="00C87D68">
            <w:pPr>
              <w:pStyle w:val="Standard"/>
              <w:widowControl w:val="0"/>
              <w:tabs>
                <w:tab w:val="center" w:pos="4536"/>
                <w:tab w:val="right" w:pos="9072"/>
              </w:tabs>
              <w:rPr>
                <w:b/>
                <w:sz w:val="22"/>
                <w:szCs w:val="22"/>
                <w:lang w:val="pl-PL"/>
              </w:rPr>
            </w:pPr>
          </w:p>
          <w:p w:rsidR="00C87D68" w:rsidRDefault="00C87D68">
            <w:pPr>
              <w:pStyle w:val="Standard"/>
              <w:widowControl w:val="0"/>
              <w:tabs>
                <w:tab w:val="center" w:pos="4536"/>
                <w:tab w:val="right" w:pos="9072"/>
              </w:tabs>
              <w:rPr>
                <w:b/>
                <w:sz w:val="22"/>
                <w:szCs w:val="22"/>
                <w:lang w:val="pl-PL"/>
              </w:rPr>
            </w:pPr>
          </w:p>
          <w:p w:rsidR="00C87D68" w:rsidRDefault="00C87D68">
            <w:pPr>
              <w:pStyle w:val="Standard"/>
              <w:widowControl w:val="0"/>
              <w:tabs>
                <w:tab w:val="center" w:pos="4536"/>
                <w:tab w:val="right" w:pos="9072"/>
              </w:tabs>
              <w:rPr>
                <w:b/>
                <w:sz w:val="22"/>
                <w:szCs w:val="22"/>
                <w:lang w:val="pl-PL"/>
              </w:rPr>
            </w:pPr>
          </w:p>
          <w:p w:rsidR="00C87D68" w:rsidRDefault="00C87D68">
            <w:pPr>
              <w:pStyle w:val="Standard"/>
              <w:widowControl w:val="0"/>
              <w:tabs>
                <w:tab w:val="center" w:pos="4536"/>
                <w:tab w:val="right" w:pos="9072"/>
              </w:tabs>
              <w:rPr>
                <w:b/>
                <w:sz w:val="22"/>
                <w:szCs w:val="22"/>
                <w:lang w:val="pl-PL"/>
              </w:rPr>
            </w:pPr>
          </w:p>
          <w:p w:rsidR="00C87D68" w:rsidRDefault="00C87D68">
            <w:pPr>
              <w:pStyle w:val="Standard"/>
              <w:widowControl w:val="0"/>
              <w:tabs>
                <w:tab w:val="center" w:pos="4536"/>
                <w:tab w:val="right" w:pos="9072"/>
              </w:tabs>
              <w:rPr>
                <w:b/>
                <w:sz w:val="22"/>
                <w:szCs w:val="22"/>
                <w:lang w:val="pl-PL"/>
              </w:rPr>
            </w:pPr>
          </w:p>
          <w:p w:rsidR="00C87D68" w:rsidRDefault="00000000">
            <w:pPr>
              <w:pStyle w:val="Standard"/>
              <w:widowControl w:val="0"/>
              <w:tabs>
                <w:tab w:val="center" w:pos="4536"/>
                <w:tab w:val="right" w:pos="9072"/>
              </w:tabs>
              <w:rPr>
                <w:b/>
                <w:sz w:val="22"/>
                <w:szCs w:val="22"/>
                <w:lang w:val="pl-PL"/>
              </w:rPr>
            </w:pPr>
            <w:r>
              <w:rPr>
                <w:b/>
                <w:sz w:val="22"/>
                <w:szCs w:val="22"/>
                <w:lang w:val="pl-PL"/>
              </w:rPr>
              <w:t>STVARALAČKE RADIONICE</w:t>
            </w:r>
          </w:p>
          <w:p w:rsidR="00C87D68" w:rsidRDefault="00C87D68">
            <w:pPr>
              <w:pStyle w:val="Standard"/>
              <w:widowControl w:val="0"/>
              <w:tabs>
                <w:tab w:val="center" w:pos="4536"/>
                <w:tab w:val="right" w:pos="9072"/>
              </w:tabs>
              <w:rPr>
                <w:b/>
                <w:sz w:val="22"/>
                <w:szCs w:val="22"/>
                <w:lang w:val="pl-PL"/>
              </w:rPr>
            </w:pPr>
          </w:p>
          <w:p w:rsidR="00C87D68" w:rsidRDefault="00C87D68">
            <w:pPr>
              <w:pStyle w:val="Standard"/>
              <w:widowControl w:val="0"/>
              <w:tabs>
                <w:tab w:val="center" w:pos="4536"/>
                <w:tab w:val="right" w:pos="9072"/>
              </w:tabs>
              <w:rPr>
                <w:b/>
                <w:sz w:val="22"/>
                <w:szCs w:val="22"/>
                <w:lang w:val="pl-PL"/>
              </w:rPr>
            </w:pPr>
          </w:p>
          <w:p w:rsidR="00C87D68" w:rsidRDefault="00C87D68">
            <w:pPr>
              <w:pStyle w:val="Standard"/>
              <w:widowControl w:val="0"/>
              <w:tabs>
                <w:tab w:val="center" w:pos="4536"/>
                <w:tab w:val="right" w:pos="9072"/>
              </w:tabs>
              <w:rPr>
                <w:b/>
                <w:sz w:val="22"/>
                <w:szCs w:val="22"/>
                <w:lang w:val="pl-PL"/>
              </w:rPr>
            </w:pPr>
          </w:p>
          <w:p w:rsidR="00C87D68" w:rsidRDefault="00000000">
            <w:pPr>
              <w:pStyle w:val="Standard"/>
              <w:widowControl w:val="0"/>
              <w:tabs>
                <w:tab w:val="center" w:pos="4536"/>
                <w:tab w:val="right" w:pos="9072"/>
              </w:tabs>
              <w:rPr>
                <w:b/>
                <w:sz w:val="22"/>
                <w:szCs w:val="22"/>
                <w:lang w:val="de-DE"/>
              </w:rPr>
            </w:pPr>
            <w:r>
              <w:rPr>
                <w:b/>
                <w:sz w:val="22"/>
                <w:szCs w:val="22"/>
                <w:lang w:val="de-DE"/>
              </w:rPr>
              <w:t>SLOBODNO VRIJEME</w:t>
            </w:r>
          </w:p>
          <w:p w:rsidR="00C87D68" w:rsidRDefault="00C87D68">
            <w:pPr>
              <w:pStyle w:val="Standard"/>
              <w:widowControl w:val="0"/>
              <w:tabs>
                <w:tab w:val="center" w:pos="4536"/>
                <w:tab w:val="right" w:pos="9072"/>
              </w:tabs>
              <w:rPr>
                <w:b/>
                <w:sz w:val="22"/>
                <w:szCs w:val="22"/>
                <w:lang w:val="de-DE"/>
              </w:rPr>
            </w:pPr>
          </w:p>
          <w:p w:rsidR="00C87D68" w:rsidRDefault="00C87D68">
            <w:pPr>
              <w:pStyle w:val="Standard"/>
              <w:widowControl w:val="0"/>
              <w:tabs>
                <w:tab w:val="center" w:pos="4536"/>
                <w:tab w:val="right" w:pos="9072"/>
              </w:tabs>
              <w:rPr>
                <w:b/>
                <w:sz w:val="22"/>
                <w:szCs w:val="22"/>
                <w:lang w:val="de-DE"/>
              </w:rPr>
            </w:pPr>
          </w:p>
          <w:p w:rsidR="00C87D68" w:rsidRDefault="00C87D68">
            <w:pPr>
              <w:pStyle w:val="Standard"/>
              <w:widowControl w:val="0"/>
              <w:tabs>
                <w:tab w:val="center" w:pos="4536"/>
                <w:tab w:val="right" w:pos="9072"/>
              </w:tabs>
              <w:rPr>
                <w:b/>
                <w:sz w:val="22"/>
                <w:szCs w:val="22"/>
                <w:lang w:val="de-DE"/>
              </w:rPr>
            </w:pPr>
          </w:p>
          <w:p w:rsidR="00C87D68" w:rsidRDefault="00C87D68">
            <w:pPr>
              <w:pStyle w:val="Standard"/>
              <w:widowControl w:val="0"/>
              <w:tabs>
                <w:tab w:val="center" w:pos="4536"/>
                <w:tab w:val="right" w:pos="9072"/>
              </w:tabs>
              <w:rPr>
                <w:b/>
                <w:sz w:val="22"/>
                <w:szCs w:val="22"/>
                <w:lang w:val="de-DE"/>
              </w:rPr>
            </w:pPr>
          </w:p>
          <w:p w:rsidR="00C87D68" w:rsidRDefault="00C87D68">
            <w:pPr>
              <w:pStyle w:val="Standard"/>
              <w:widowControl w:val="0"/>
              <w:tabs>
                <w:tab w:val="center" w:pos="4536"/>
                <w:tab w:val="right" w:pos="9072"/>
              </w:tabs>
              <w:rPr>
                <w:b/>
                <w:sz w:val="22"/>
                <w:szCs w:val="22"/>
                <w:lang w:val="de-DE"/>
              </w:rPr>
            </w:pPr>
          </w:p>
          <w:p w:rsidR="00C87D68" w:rsidRDefault="00C87D68">
            <w:pPr>
              <w:pStyle w:val="Standard"/>
              <w:widowControl w:val="0"/>
              <w:tabs>
                <w:tab w:val="center" w:pos="4536"/>
                <w:tab w:val="right" w:pos="9072"/>
              </w:tabs>
              <w:rPr>
                <w:b/>
                <w:sz w:val="22"/>
                <w:szCs w:val="22"/>
                <w:lang w:val="de-DE"/>
              </w:rPr>
            </w:pPr>
          </w:p>
          <w:p w:rsidR="00C87D68" w:rsidRDefault="00C87D68">
            <w:pPr>
              <w:pStyle w:val="Standard"/>
              <w:widowControl w:val="0"/>
              <w:tabs>
                <w:tab w:val="center" w:pos="4536"/>
                <w:tab w:val="right" w:pos="9072"/>
              </w:tabs>
              <w:rPr>
                <w:b/>
                <w:sz w:val="22"/>
                <w:szCs w:val="22"/>
                <w:lang w:val="de-DE"/>
              </w:rPr>
            </w:pPr>
          </w:p>
          <w:p w:rsidR="00C87D68" w:rsidRDefault="00C87D68">
            <w:pPr>
              <w:pStyle w:val="Standard"/>
              <w:widowControl w:val="0"/>
              <w:tabs>
                <w:tab w:val="center" w:pos="4536"/>
                <w:tab w:val="right" w:pos="9072"/>
              </w:tabs>
              <w:rPr>
                <w:b/>
                <w:sz w:val="22"/>
                <w:szCs w:val="22"/>
                <w:lang w:val="de-DE"/>
              </w:rPr>
            </w:pPr>
          </w:p>
          <w:p w:rsidR="00C87D68" w:rsidRDefault="00C87D68">
            <w:pPr>
              <w:pStyle w:val="Standard"/>
              <w:widowControl w:val="0"/>
              <w:tabs>
                <w:tab w:val="center" w:pos="4536"/>
                <w:tab w:val="right" w:pos="9072"/>
              </w:tabs>
              <w:rPr>
                <w:b/>
                <w:sz w:val="22"/>
                <w:szCs w:val="22"/>
                <w:lang w:val="de-DE"/>
              </w:rPr>
            </w:pPr>
          </w:p>
          <w:p w:rsidR="00C87D68" w:rsidRDefault="00C87D68">
            <w:pPr>
              <w:pStyle w:val="Standard"/>
              <w:widowControl w:val="0"/>
              <w:tabs>
                <w:tab w:val="center" w:pos="4536"/>
                <w:tab w:val="right" w:pos="9072"/>
              </w:tabs>
              <w:rPr>
                <w:b/>
                <w:sz w:val="22"/>
                <w:szCs w:val="22"/>
                <w:lang w:val="de-DE"/>
              </w:rPr>
            </w:pPr>
          </w:p>
          <w:p w:rsidR="00C87D68" w:rsidRDefault="00C87D68">
            <w:pPr>
              <w:pStyle w:val="Standard"/>
              <w:widowControl w:val="0"/>
              <w:tabs>
                <w:tab w:val="center" w:pos="4536"/>
                <w:tab w:val="right" w:pos="9072"/>
              </w:tabs>
              <w:rPr>
                <w:b/>
                <w:sz w:val="22"/>
                <w:szCs w:val="22"/>
                <w:lang w:val="de-DE"/>
              </w:rPr>
            </w:pPr>
          </w:p>
          <w:p w:rsidR="00C87D68" w:rsidRDefault="00C87D68">
            <w:pPr>
              <w:pStyle w:val="Standard"/>
              <w:widowControl w:val="0"/>
              <w:tabs>
                <w:tab w:val="center" w:pos="4536"/>
                <w:tab w:val="right" w:pos="9072"/>
              </w:tabs>
              <w:rPr>
                <w:b/>
                <w:sz w:val="22"/>
                <w:szCs w:val="22"/>
                <w:lang w:val="de-DE"/>
              </w:rPr>
            </w:pPr>
          </w:p>
          <w:p w:rsidR="00C87D68" w:rsidRDefault="00C87D68">
            <w:pPr>
              <w:pStyle w:val="Standard"/>
              <w:widowControl w:val="0"/>
              <w:tabs>
                <w:tab w:val="center" w:pos="4536"/>
                <w:tab w:val="right" w:pos="9072"/>
              </w:tabs>
              <w:rPr>
                <w:b/>
                <w:sz w:val="22"/>
                <w:szCs w:val="22"/>
                <w:lang w:val="de-DE"/>
              </w:rPr>
            </w:pPr>
          </w:p>
          <w:p w:rsidR="00C87D68" w:rsidRDefault="00C87D68">
            <w:pPr>
              <w:pStyle w:val="Standard"/>
              <w:widowControl w:val="0"/>
              <w:tabs>
                <w:tab w:val="center" w:pos="4536"/>
                <w:tab w:val="right" w:pos="9072"/>
              </w:tabs>
              <w:rPr>
                <w:sz w:val="22"/>
                <w:szCs w:val="22"/>
                <w:lang w:val="de-DE"/>
              </w:rPr>
            </w:pPr>
          </w:p>
        </w:tc>
        <w:tc>
          <w:tcPr>
            <w:tcW w:w="25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rPr>
            </w:pPr>
            <w:r>
              <w:rPr>
                <w:sz w:val="22"/>
                <w:szCs w:val="22"/>
                <w:lang w:val="de-DE"/>
              </w:rPr>
              <w:t>Snalaženje pri izboru knjiga i drugih izvora koji pomažu u pripremi i obradi zadane teme ili referata</w:t>
            </w:r>
          </w:p>
          <w:p w:rsidR="00C87D68" w:rsidRDefault="00C87D68">
            <w:pPr>
              <w:pStyle w:val="Standard"/>
              <w:widowControl w:val="0"/>
              <w:tabs>
                <w:tab w:val="center" w:pos="4536"/>
                <w:tab w:val="right" w:pos="9072"/>
              </w:tabs>
              <w:rPr>
                <w:sz w:val="22"/>
                <w:szCs w:val="22"/>
                <w:lang w:val="de-DE"/>
              </w:rPr>
            </w:pPr>
          </w:p>
          <w:p w:rsidR="00C87D68" w:rsidRDefault="00000000">
            <w:pPr>
              <w:pStyle w:val="Standard"/>
              <w:widowControl w:val="0"/>
              <w:tabs>
                <w:tab w:val="center" w:pos="4536"/>
                <w:tab w:val="right" w:pos="9072"/>
              </w:tabs>
              <w:rPr>
                <w:sz w:val="22"/>
                <w:szCs w:val="22"/>
                <w:lang w:val="en-GB"/>
              </w:rPr>
            </w:pPr>
            <w:r>
              <w:rPr>
                <w:sz w:val="22"/>
                <w:szCs w:val="22"/>
                <w:lang w:val="en-GB"/>
              </w:rPr>
              <w:t>Korelacijom i integracijom nastavnih predmeta osuvremenjava-</w:t>
            </w:r>
          </w:p>
          <w:p w:rsidR="00C87D68" w:rsidRDefault="00000000">
            <w:pPr>
              <w:pStyle w:val="Standard"/>
              <w:widowControl w:val="0"/>
              <w:tabs>
                <w:tab w:val="center" w:pos="4536"/>
                <w:tab w:val="right" w:pos="9072"/>
              </w:tabs>
              <w:rPr>
                <w:sz w:val="22"/>
                <w:szCs w:val="22"/>
                <w:lang w:val="en-GB"/>
              </w:rPr>
            </w:pPr>
            <w:r>
              <w:rPr>
                <w:sz w:val="22"/>
                <w:szCs w:val="22"/>
                <w:lang w:val="en-GB"/>
              </w:rPr>
              <w:t>nje odgojno-  obrazovnog procesa stavljajući u funkciju sve multimedijalne izvore znanja</w:t>
            </w:r>
          </w:p>
          <w:p w:rsidR="00C87D68" w:rsidRDefault="00C87D68">
            <w:pPr>
              <w:pStyle w:val="Standard"/>
              <w:widowControl w:val="0"/>
              <w:tabs>
                <w:tab w:val="center" w:pos="4536"/>
                <w:tab w:val="right" w:pos="9072"/>
              </w:tabs>
              <w:rPr>
                <w:sz w:val="22"/>
                <w:szCs w:val="22"/>
                <w:lang w:val="en-GB"/>
              </w:rPr>
            </w:pPr>
          </w:p>
          <w:p w:rsidR="00C87D68" w:rsidRDefault="00000000">
            <w:pPr>
              <w:pStyle w:val="Standard"/>
              <w:widowControl w:val="0"/>
              <w:tabs>
                <w:tab w:val="center" w:pos="4536"/>
                <w:tab w:val="right" w:pos="9072"/>
              </w:tabs>
              <w:rPr>
                <w:sz w:val="22"/>
                <w:szCs w:val="22"/>
                <w:lang w:val="en-GB"/>
              </w:rPr>
            </w:pPr>
            <w:r>
              <w:rPr>
                <w:sz w:val="22"/>
                <w:szCs w:val="22"/>
                <w:lang w:val="en-GB"/>
              </w:rPr>
              <w:t>Rasterećenje učenika i individualizirani pristup učenicima kroz suradničko učenje</w:t>
            </w:r>
          </w:p>
          <w:p w:rsidR="00C87D68" w:rsidRDefault="00C87D68">
            <w:pPr>
              <w:pStyle w:val="Standard"/>
              <w:widowControl w:val="0"/>
              <w:tabs>
                <w:tab w:val="center" w:pos="4536"/>
                <w:tab w:val="right" w:pos="9072"/>
              </w:tabs>
              <w:rPr>
                <w:sz w:val="22"/>
                <w:szCs w:val="22"/>
                <w:lang w:val="en-GB"/>
              </w:rPr>
            </w:pPr>
          </w:p>
          <w:p w:rsidR="00C87D68" w:rsidRDefault="00000000">
            <w:pPr>
              <w:pStyle w:val="Standard"/>
              <w:widowControl w:val="0"/>
              <w:tabs>
                <w:tab w:val="center" w:pos="4536"/>
                <w:tab w:val="right" w:pos="9072"/>
              </w:tabs>
              <w:rPr>
                <w:sz w:val="22"/>
                <w:szCs w:val="22"/>
                <w:lang w:val="en-GB"/>
              </w:rPr>
            </w:pPr>
            <w:r>
              <w:rPr>
                <w:sz w:val="22"/>
                <w:szCs w:val="22"/>
                <w:lang w:val="en-GB"/>
              </w:rPr>
              <w:t>Osposobljavanje učenika za samoučenje,suradničko učenje</w:t>
            </w:r>
          </w:p>
          <w:p w:rsidR="00C87D68" w:rsidRDefault="00C87D68">
            <w:pPr>
              <w:pStyle w:val="Standard"/>
              <w:widowControl w:val="0"/>
              <w:tabs>
                <w:tab w:val="center" w:pos="4536"/>
                <w:tab w:val="right" w:pos="9072"/>
              </w:tabs>
              <w:rPr>
                <w:sz w:val="22"/>
                <w:szCs w:val="22"/>
                <w:lang w:val="en-GB"/>
              </w:rPr>
            </w:pPr>
          </w:p>
          <w:p w:rsidR="00C87D68" w:rsidRDefault="00000000">
            <w:pPr>
              <w:pStyle w:val="Standard"/>
              <w:widowControl w:val="0"/>
              <w:tabs>
                <w:tab w:val="center" w:pos="4536"/>
                <w:tab w:val="right" w:pos="9072"/>
              </w:tabs>
              <w:rPr>
                <w:sz w:val="22"/>
                <w:szCs w:val="22"/>
                <w:lang w:val="en-GB"/>
              </w:rPr>
            </w:pPr>
            <w:r>
              <w:rPr>
                <w:sz w:val="22"/>
                <w:szCs w:val="22"/>
                <w:lang w:val="en-GB"/>
              </w:rPr>
              <w:t>Stjecanje socijalnih  i komunikacijskih vještina kroz izvannastavne aktivnosti</w:t>
            </w:r>
          </w:p>
          <w:p w:rsidR="00C87D68" w:rsidRDefault="00C87D68">
            <w:pPr>
              <w:pStyle w:val="Standard"/>
              <w:widowControl w:val="0"/>
              <w:tabs>
                <w:tab w:val="center" w:pos="4536"/>
                <w:tab w:val="right" w:pos="9072"/>
              </w:tabs>
              <w:rPr>
                <w:sz w:val="22"/>
                <w:szCs w:val="22"/>
                <w:lang w:val="en-GB"/>
              </w:rPr>
            </w:pPr>
          </w:p>
          <w:p w:rsidR="00C87D68" w:rsidRDefault="00000000">
            <w:pPr>
              <w:pStyle w:val="Standard"/>
              <w:widowControl w:val="0"/>
              <w:tabs>
                <w:tab w:val="center" w:pos="4536"/>
                <w:tab w:val="right" w:pos="9072"/>
              </w:tabs>
              <w:rPr>
                <w:sz w:val="22"/>
                <w:szCs w:val="22"/>
                <w:lang w:val="en-GB"/>
              </w:rPr>
            </w:pPr>
            <w:r>
              <w:rPr>
                <w:sz w:val="22"/>
                <w:szCs w:val="22"/>
                <w:lang w:val="en-GB"/>
              </w:rPr>
              <w:t>Osposobljavanje za razumijevanje književnih poruka kroz gostovanja književnika i kazališta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en-GB"/>
              </w:rPr>
            </w:pPr>
            <w:r>
              <w:rPr>
                <w:sz w:val="22"/>
                <w:szCs w:val="22"/>
                <w:lang w:val="en-GB"/>
              </w:rPr>
              <w:t>Razvoj komunikacijske kompetencije</w:t>
            </w:r>
          </w:p>
          <w:p w:rsidR="00C87D68" w:rsidRDefault="00C87D68">
            <w:pPr>
              <w:pStyle w:val="Standard"/>
              <w:widowControl w:val="0"/>
              <w:tabs>
                <w:tab w:val="center" w:pos="4536"/>
                <w:tab w:val="right" w:pos="9072"/>
              </w:tabs>
              <w:rPr>
                <w:sz w:val="22"/>
                <w:szCs w:val="22"/>
                <w:lang w:val="en-GB"/>
              </w:rPr>
            </w:pPr>
          </w:p>
          <w:p w:rsidR="00C87D68" w:rsidRDefault="00C87D68">
            <w:pPr>
              <w:pStyle w:val="Standard"/>
              <w:widowControl w:val="0"/>
              <w:tabs>
                <w:tab w:val="center" w:pos="4536"/>
                <w:tab w:val="right" w:pos="9072"/>
              </w:tabs>
              <w:rPr>
                <w:sz w:val="22"/>
                <w:szCs w:val="22"/>
                <w:lang w:val="en-GB"/>
              </w:rPr>
            </w:pPr>
          </w:p>
          <w:p w:rsidR="00C87D68" w:rsidRDefault="00C87D68">
            <w:pPr>
              <w:pStyle w:val="Standard"/>
              <w:widowControl w:val="0"/>
              <w:tabs>
                <w:tab w:val="center" w:pos="4536"/>
                <w:tab w:val="right" w:pos="9072"/>
              </w:tabs>
              <w:rPr>
                <w:sz w:val="22"/>
                <w:szCs w:val="22"/>
                <w:lang w:val="en-GB"/>
              </w:rPr>
            </w:pPr>
          </w:p>
          <w:p w:rsidR="00C87D68" w:rsidRDefault="00000000">
            <w:pPr>
              <w:pStyle w:val="Standard"/>
              <w:widowControl w:val="0"/>
              <w:tabs>
                <w:tab w:val="center" w:pos="4536"/>
                <w:tab w:val="right" w:pos="9072"/>
              </w:tabs>
              <w:rPr>
                <w:sz w:val="22"/>
                <w:szCs w:val="22"/>
                <w:lang w:val="en-GB"/>
              </w:rPr>
            </w:pPr>
            <w:r>
              <w:rPr>
                <w:sz w:val="22"/>
                <w:szCs w:val="22"/>
                <w:lang w:val="en-GB"/>
              </w:rPr>
              <w:t>Razvijanje temeljnih znanja i pozitivno stajalište prema pisanom i medijskom stvaralaštvu</w:t>
            </w:r>
          </w:p>
          <w:p w:rsidR="00C87D68" w:rsidRDefault="00C87D68">
            <w:pPr>
              <w:pStyle w:val="Standard"/>
              <w:widowControl w:val="0"/>
              <w:tabs>
                <w:tab w:val="center" w:pos="4536"/>
                <w:tab w:val="right" w:pos="9072"/>
              </w:tabs>
              <w:rPr>
                <w:sz w:val="22"/>
                <w:szCs w:val="22"/>
                <w:lang w:val="en-GB"/>
              </w:rPr>
            </w:pPr>
          </w:p>
          <w:p w:rsidR="00C87D68" w:rsidRDefault="00000000">
            <w:pPr>
              <w:pStyle w:val="Standard"/>
              <w:widowControl w:val="0"/>
              <w:tabs>
                <w:tab w:val="center" w:pos="4536"/>
                <w:tab w:val="right" w:pos="9072"/>
              </w:tabs>
              <w:rPr>
                <w:sz w:val="22"/>
                <w:szCs w:val="22"/>
                <w:lang w:val="en-GB"/>
              </w:rPr>
            </w:pPr>
            <w:r>
              <w:rPr>
                <w:sz w:val="22"/>
                <w:szCs w:val="22"/>
                <w:lang w:val="en-GB"/>
              </w:rPr>
              <w:t>Osposobljenost za samoorganizi-rano učenje, pronalazak i vrednovanje informacija</w:t>
            </w:r>
          </w:p>
          <w:p w:rsidR="00C87D68" w:rsidRDefault="00C87D68">
            <w:pPr>
              <w:pStyle w:val="Standard"/>
              <w:widowControl w:val="0"/>
              <w:tabs>
                <w:tab w:val="center" w:pos="4536"/>
                <w:tab w:val="right" w:pos="9072"/>
              </w:tabs>
              <w:rPr>
                <w:sz w:val="22"/>
                <w:szCs w:val="22"/>
                <w:lang w:val="en-GB"/>
              </w:rPr>
            </w:pPr>
          </w:p>
          <w:p w:rsidR="00C87D68" w:rsidRDefault="00C87D68">
            <w:pPr>
              <w:pStyle w:val="Standard"/>
              <w:widowControl w:val="0"/>
              <w:tabs>
                <w:tab w:val="center" w:pos="4536"/>
                <w:tab w:val="right" w:pos="9072"/>
              </w:tabs>
              <w:rPr>
                <w:sz w:val="22"/>
                <w:szCs w:val="22"/>
                <w:lang w:val="en-GB"/>
              </w:rPr>
            </w:pPr>
          </w:p>
          <w:p w:rsidR="00C87D68" w:rsidRDefault="00000000">
            <w:pPr>
              <w:pStyle w:val="Standard"/>
              <w:widowControl w:val="0"/>
              <w:tabs>
                <w:tab w:val="center" w:pos="4536"/>
                <w:tab w:val="right" w:pos="9072"/>
              </w:tabs>
              <w:rPr>
                <w:sz w:val="22"/>
                <w:szCs w:val="22"/>
                <w:lang w:val="en-GB"/>
              </w:rPr>
            </w:pPr>
            <w:r>
              <w:rPr>
                <w:sz w:val="22"/>
                <w:szCs w:val="22"/>
                <w:lang w:val="en-GB"/>
              </w:rPr>
              <w:t>Razvijanje socijalnih kompetencija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en-GB"/>
              </w:rPr>
            </w:pPr>
            <w:r>
              <w:rPr>
                <w:sz w:val="22"/>
                <w:szCs w:val="22"/>
                <w:lang w:val="en-GB"/>
              </w:rPr>
              <w:t>Knjižničarka</w:t>
            </w:r>
          </w:p>
          <w:p w:rsidR="00C87D68" w:rsidRDefault="00C87D68">
            <w:pPr>
              <w:pStyle w:val="Standard"/>
              <w:widowControl w:val="0"/>
              <w:tabs>
                <w:tab w:val="center" w:pos="4536"/>
                <w:tab w:val="right" w:pos="9072"/>
              </w:tabs>
              <w:rPr>
                <w:sz w:val="22"/>
                <w:szCs w:val="22"/>
                <w:lang w:val="en-GB"/>
              </w:rPr>
            </w:pPr>
          </w:p>
          <w:p w:rsidR="00C87D68" w:rsidRDefault="00C87D68">
            <w:pPr>
              <w:pStyle w:val="Standard"/>
              <w:widowControl w:val="0"/>
              <w:tabs>
                <w:tab w:val="center" w:pos="4536"/>
                <w:tab w:val="right" w:pos="9072"/>
              </w:tabs>
              <w:rPr>
                <w:sz w:val="22"/>
                <w:szCs w:val="22"/>
                <w:lang w:val="en-GB"/>
              </w:rPr>
            </w:pPr>
          </w:p>
          <w:p w:rsidR="00C87D68" w:rsidRDefault="00C87D68">
            <w:pPr>
              <w:pStyle w:val="Standard"/>
              <w:widowControl w:val="0"/>
              <w:tabs>
                <w:tab w:val="center" w:pos="4536"/>
                <w:tab w:val="right" w:pos="9072"/>
              </w:tabs>
              <w:rPr>
                <w:sz w:val="22"/>
                <w:szCs w:val="22"/>
                <w:lang w:val="en-GB"/>
              </w:rPr>
            </w:pPr>
          </w:p>
          <w:p w:rsidR="00C87D68" w:rsidRDefault="00000000">
            <w:pPr>
              <w:pStyle w:val="Standard"/>
              <w:widowControl w:val="0"/>
              <w:tabs>
                <w:tab w:val="center" w:pos="4536"/>
                <w:tab w:val="right" w:pos="9072"/>
              </w:tabs>
              <w:rPr>
                <w:sz w:val="22"/>
                <w:szCs w:val="22"/>
                <w:lang w:val="en-GB"/>
              </w:rPr>
            </w:pPr>
            <w:r>
              <w:rPr>
                <w:sz w:val="22"/>
                <w:szCs w:val="22"/>
                <w:lang w:val="en-GB"/>
              </w:rPr>
              <w:t>Učitelji</w:t>
            </w:r>
          </w:p>
          <w:p w:rsidR="00C87D68" w:rsidRDefault="00000000">
            <w:pPr>
              <w:pStyle w:val="Standard"/>
              <w:widowControl w:val="0"/>
              <w:tabs>
                <w:tab w:val="center" w:pos="4536"/>
                <w:tab w:val="right" w:pos="9072"/>
              </w:tabs>
              <w:rPr>
                <w:sz w:val="22"/>
                <w:szCs w:val="22"/>
                <w:lang w:val="en-GB"/>
              </w:rPr>
            </w:pPr>
            <w:r>
              <w:rPr>
                <w:sz w:val="22"/>
                <w:szCs w:val="22"/>
                <w:lang w:val="en-GB"/>
              </w:rPr>
              <w:t>Učenici</w:t>
            </w:r>
          </w:p>
          <w:p w:rsidR="00C87D68" w:rsidRDefault="00C87D68">
            <w:pPr>
              <w:pStyle w:val="Standard"/>
              <w:widowControl w:val="0"/>
              <w:tabs>
                <w:tab w:val="center" w:pos="4536"/>
                <w:tab w:val="right" w:pos="9072"/>
              </w:tabs>
              <w:rPr>
                <w:sz w:val="22"/>
                <w:szCs w:val="22"/>
                <w:lang w:val="en-GB"/>
              </w:rPr>
            </w:pPr>
          </w:p>
          <w:p w:rsidR="00C87D68" w:rsidRDefault="00C87D68">
            <w:pPr>
              <w:pStyle w:val="Standard"/>
              <w:widowControl w:val="0"/>
              <w:tabs>
                <w:tab w:val="center" w:pos="4536"/>
                <w:tab w:val="right" w:pos="9072"/>
              </w:tabs>
              <w:rPr>
                <w:sz w:val="22"/>
                <w:szCs w:val="22"/>
                <w:lang w:val="en-GB"/>
              </w:rPr>
            </w:pPr>
          </w:p>
          <w:p w:rsidR="00C87D68" w:rsidRDefault="00C87D68">
            <w:pPr>
              <w:pStyle w:val="Standard"/>
              <w:widowControl w:val="0"/>
              <w:tabs>
                <w:tab w:val="center" w:pos="4536"/>
                <w:tab w:val="right" w:pos="9072"/>
              </w:tabs>
              <w:rPr>
                <w:sz w:val="22"/>
                <w:szCs w:val="22"/>
                <w:lang w:val="en-GB"/>
              </w:rPr>
            </w:pPr>
          </w:p>
          <w:p w:rsidR="00C87D68" w:rsidRDefault="00C87D68">
            <w:pPr>
              <w:pStyle w:val="Standard"/>
              <w:widowControl w:val="0"/>
              <w:tabs>
                <w:tab w:val="center" w:pos="4536"/>
                <w:tab w:val="right" w:pos="9072"/>
              </w:tabs>
              <w:rPr>
                <w:sz w:val="22"/>
                <w:szCs w:val="22"/>
                <w:lang w:val="en-GB"/>
              </w:rPr>
            </w:pPr>
          </w:p>
          <w:p w:rsidR="00C87D68" w:rsidRDefault="00C87D68">
            <w:pPr>
              <w:pStyle w:val="Standard"/>
              <w:widowControl w:val="0"/>
              <w:tabs>
                <w:tab w:val="center" w:pos="4536"/>
                <w:tab w:val="right" w:pos="9072"/>
              </w:tabs>
              <w:rPr>
                <w:sz w:val="22"/>
                <w:szCs w:val="22"/>
                <w:lang w:val="en-GB"/>
              </w:rPr>
            </w:pPr>
          </w:p>
          <w:p w:rsidR="00C87D68" w:rsidRDefault="00C87D68">
            <w:pPr>
              <w:pStyle w:val="Standard"/>
              <w:widowControl w:val="0"/>
              <w:tabs>
                <w:tab w:val="center" w:pos="4536"/>
                <w:tab w:val="right" w:pos="9072"/>
              </w:tabs>
              <w:rPr>
                <w:sz w:val="22"/>
                <w:szCs w:val="22"/>
                <w:lang w:val="en-GB"/>
              </w:rPr>
            </w:pPr>
          </w:p>
          <w:p w:rsidR="00C87D68" w:rsidRDefault="00C87D68">
            <w:pPr>
              <w:pStyle w:val="Standard"/>
              <w:widowControl w:val="0"/>
              <w:tabs>
                <w:tab w:val="center" w:pos="4536"/>
                <w:tab w:val="right" w:pos="9072"/>
              </w:tabs>
              <w:rPr>
                <w:sz w:val="22"/>
                <w:szCs w:val="22"/>
                <w:lang w:val="en-GB"/>
              </w:rPr>
            </w:pPr>
          </w:p>
          <w:p w:rsidR="00C87D68" w:rsidRDefault="00C87D68">
            <w:pPr>
              <w:pStyle w:val="Standard"/>
              <w:widowControl w:val="0"/>
              <w:tabs>
                <w:tab w:val="center" w:pos="4536"/>
                <w:tab w:val="right" w:pos="9072"/>
              </w:tabs>
              <w:rPr>
                <w:sz w:val="22"/>
                <w:szCs w:val="22"/>
                <w:lang w:val="en-GB"/>
              </w:rPr>
            </w:pPr>
          </w:p>
          <w:p w:rsidR="00C87D68" w:rsidRDefault="00C87D68">
            <w:pPr>
              <w:pStyle w:val="Standard"/>
              <w:widowControl w:val="0"/>
              <w:tabs>
                <w:tab w:val="center" w:pos="4536"/>
                <w:tab w:val="right" w:pos="9072"/>
              </w:tabs>
              <w:rPr>
                <w:sz w:val="22"/>
                <w:szCs w:val="22"/>
                <w:lang w:val="en-GB"/>
              </w:rPr>
            </w:pPr>
          </w:p>
          <w:p w:rsidR="00C87D68" w:rsidRDefault="00000000">
            <w:pPr>
              <w:pStyle w:val="Standard"/>
              <w:widowControl w:val="0"/>
              <w:tabs>
                <w:tab w:val="center" w:pos="4536"/>
                <w:tab w:val="right" w:pos="9072"/>
              </w:tabs>
              <w:rPr>
                <w:sz w:val="22"/>
                <w:szCs w:val="22"/>
                <w:lang w:val="en-GB"/>
              </w:rPr>
            </w:pPr>
            <w:r>
              <w:rPr>
                <w:sz w:val="22"/>
                <w:szCs w:val="22"/>
                <w:lang w:val="en-GB"/>
              </w:rPr>
              <w:t>Gosti u školi</w:t>
            </w:r>
          </w:p>
          <w:p w:rsidR="00C87D68" w:rsidRDefault="00000000">
            <w:pPr>
              <w:pStyle w:val="Standard"/>
              <w:widowControl w:val="0"/>
              <w:tabs>
                <w:tab w:val="center" w:pos="4536"/>
                <w:tab w:val="right" w:pos="9072"/>
              </w:tabs>
              <w:rPr>
                <w:sz w:val="22"/>
                <w:szCs w:val="22"/>
                <w:lang w:val="de-DE"/>
              </w:rPr>
            </w:pPr>
            <w:r>
              <w:rPr>
                <w:sz w:val="22"/>
                <w:szCs w:val="22"/>
                <w:lang w:val="de-DE"/>
              </w:rPr>
              <w:t>Vanjski suradnici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en-US"/>
              </w:rPr>
            </w:pPr>
            <w:r>
              <w:rPr>
                <w:sz w:val="22"/>
                <w:szCs w:val="22"/>
                <w:lang w:val="en-US"/>
              </w:rPr>
              <w:t>Redovna nastava</w:t>
            </w:r>
          </w:p>
          <w:p w:rsidR="00C87D68" w:rsidRDefault="00C87D68">
            <w:pPr>
              <w:pStyle w:val="Standard"/>
              <w:widowControl w:val="0"/>
              <w:tabs>
                <w:tab w:val="center" w:pos="4536"/>
                <w:tab w:val="right" w:pos="9072"/>
              </w:tabs>
              <w:rPr>
                <w:sz w:val="22"/>
                <w:szCs w:val="22"/>
                <w:lang w:val="en-US"/>
              </w:rPr>
            </w:pPr>
          </w:p>
          <w:p w:rsidR="00C87D68" w:rsidRDefault="00000000">
            <w:pPr>
              <w:pStyle w:val="Standard"/>
              <w:widowControl w:val="0"/>
              <w:tabs>
                <w:tab w:val="center" w:pos="4536"/>
                <w:tab w:val="right" w:pos="9072"/>
              </w:tabs>
              <w:rPr>
                <w:sz w:val="22"/>
                <w:szCs w:val="22"/>
                <w:lang w:val="en-US"/>
              </w:rPr>
            </w:pPr>
            <w:r>
              <w:rPr>
                <w:sz w:val="22"/>
                <w:szCs w:val="22"/>
                <w:lang w:val="en-US"/>
              </w:rPr>
              <w:t>Izborna nastava</w:t>
            </w:r>
          </w:p>
          <w:p w:rsidR="00C87D68" w:rsidRDefault="00C87D68">
            <w:pPr>
              <w:pStyle w:val="Standard"/>
              <w:widowControl w:val="0"/>
              <w:tabs>
                <w:tab w:val="center" w:pos="4536"/>
                <w:tab w:val="right" w:pos="9072"/>
              </w:tabs>
              <w:rPr>
                <w:sz w:val="22"/>
                <w:szCs w:val="22"/>
                <w:lang w:val="en-US"/>
              </w:rPr>
            </w:pPr>
          </w:p>
          <w:p w:rsidR="00C87D68" w:rsidRDefault="00000000">
            <w:pPr>
              <w:pStyle w:val="Standard"/>
              <w:widowControl w:val="0"/>
              <w:tabs>
                <w:tab w:val="center" w:pos="4536"/>
                <w:tab w:val="right" w:pos="9072"/>
              </w:tabs>
              <w:rPr>
                <w:sz w:val="22"/>
                <w:szCs w:val="22"/>
                <w:lang w:val="en-US"/>
              </w:rPr>
            </w:pPr>
            <w:r>
              <w:rPr>
                <w:sz w:val="22"/>
                <w:szCs w:val="22"/>
                <w:lang w:val="en-US"/>
              </w:rPr>
              <w:t>Dodatna nastava</w:t>
            </w:r>
          </w:p>
          <w:p w:rsidR="00C87D68" w:rsidRDefault="00C87D68">
            <w:pPr>
              <w:pStyle w:val="Standard"/>
              <w:widowControl w:val="0"/>
              <w:tabs>
                <w:tab w:val="center" w:pos="4536"/>
                <w:tab w:val="right" w:pos="9072"/>
              </w:tabs>
              <w:rPr>
                <w:sz w:val="22"/>
                <w:szCs w:val="22"/>
                <w:lang w:val="en-US"/>
              </w:rPr>
            </w:pPr>
          </w:p>
          <w:p w:rsidR="00C87D68" w:rsidRDefault="00000000">
            <w:pPr>
              <w:pStyle w:val="Standard"/>
              <w:widowControl w:val="0"/>
              <w:tabs>
                <w:tab w:val="center" w:pos="4536"/>
                <w:tab w:val="right" w:pos="9072"/>
              </w:tabs>
              <w:rPr>
                <w:sz w:val="22"/>
                <w:szCs w:val="22"/>
                <w:lang w:val="en-US"/>
              </w:rPr>
            </w:pPr>
            <w:r>
              <w:rPr>
                <w:sz w:val="22"/>
                <w:szCs w:val="22"/>
                <w:lang w:val="en-US"/>
              </w:rPr>
              <w:t>Izvannastavne</w:t>
            </w:r>
          </w:p>
          <w:p w:rsidR="00C87D68" w:rsidRDefault="00000000">
            <w:pPr>
              <w:pStyle w:val="Standard"/>
              <w:widowControl w:val="0"/>
              <w:tabs>
                <w:tab w:val="center" w:pos="4536"/>
                <w:tab w:val="right" w:pos="9072"/>
              </w:tabs>
              <w:rPr>
                <w:sz w:val="22"/>
                <w:szCs w:val="22"/>
                <w:lang w:val="en-US"/>
              </w:rPr>
            </w:pPr>
            <w:r>
              <w:rPr>
                <w:sz w:val="22"/>
                <w:szCs w:val="22"/>
                <w:lang w:val="en-US"/>
              </w:rPr>
              <w:t>aktivnosti</w:t>
            </w:r>
          </w:p>
          <w:p w:rsidR="00C87D68" w:rsidRDefault="00C87D68">
            <w:pPr>
              <w:pStyle w:val="Standard"/>
              <w:widowControl w:val="0"/>
              <w:tabs>
                <w:tab w:val="center" w:pos="4536"/>
                <w:tab w:val="right" w:pos="9072"/>
              </w:tabs>
              <w:rPr>
                <w:sz w:val="22"/>
                <w:szCs w:val="22"/>
                <w:lang w:val="en-US"/>
              </w:rPr>
            </w:pPr>
          </w:p>
          <w:p w:rsidR="00C87D68" w:rsidRDefault="00000000">
            <w:pPr>
              <w:pStyle w:val="Standard"/>
              <w:widowControl w:val="0"/>
              <w:tabs>
                <w:tab w:val="center" w:pos="4536"/>
                <w:tab w:val="right" w:pos="9072"/>
              </w:tabs>
              <w:rPr>
                <w:sz w:val="22"/>
                <w:szCs w:val="22"/>
                <w:lang w:val="en-US"/>
              </w:rPr>
            </w:pPr>
            <w:r>
              <w:rPr>
                <w:sz w:val="22"/>
                <w:szCs w:val="22"/>
                <w:lang w:val="en-US"/>
              </w:rPr>
              <w:t>Radionice</w:t>
            </w:r>
          </w:p>
          <w:p w:rsidR="00C87D68" w:rsidRDefault="00C87D68">
            <w:pPr>
              <w:pStyle w:val="Standard"/>
              <w:widowControl w:val="0"/>
              <w:tabs>
                <w:tab w:val="center" w:pos="4536"/>
                <w:tab w:val="right" w:pos="9072"/>
              </w:tabs>
              <w:rPr>
                <w:sz w:val="22"/>
                <w:szCs w:val="22"/>
                <w:lang w:val="en-US"/>
              </w:rPr>
            </w:pPr>
          </w:p>
          <w:p w:rsidR="00C87D68" w:rsidRDefault="00000000">
            <w:pPr>
              <w:pStyle w:val="Standard"/>
              <w:widowControl w:val="0"/>
              <w:tabs>
                <w:tab w:val="center" w:pos="4536"/>
                <w:tab w:val="right" w:pos="9072"/>
              </w:tabs>
              <w:rPr>
                <w:sz w:val="22"/>
                <w:szCs w:val="22"/>
                <w:lang w:val="en-US"/>
              </w:rPr>
            </w:pPr>
            <w:r>
              <w:rPr>
                <w:sz w:val="22"/>
                <w:szCs w:val="22"/>
                <w:lang w:val="en-US"/>
              </w:rPr>
              <w:t>E-učenje</w:t>
            </w:r>
          </w:p>
          <w:p w:rsidR="00C87D68" w:rsidRDefault="00C87D68">
            <w:pPr>
              <w:pStyle w:val="Standard"/>
              <w:widowControl w:val="0"/>
              <w:tabs>
                <w:tab w:val="center" w:pos="4536"/>
                <w:tab w:val="right" w:pos="9072"/>
              </w:tabs>
              <w:rPr>
                <w:sz w:val="22"/>
                <w:szCs w:val="22"/>
                <w:lang w:val="en-US"/>
              </w:rPr>
            </w:pPr>
          </w:p>
          <w:p w:rsidR="00C87D68" w:rsidRDefault="00C87D68">
            <w:pPr>
              <w:pStyle w:val="Standard"/>
              <w:widowControl w:val="0"/>
              <w:tabs>
                <w:tab w:val="center" w:pos="4536"/>
                <w:tab w:val="right" w:pos="9072"/>
              </w:tabs>
              <w:rPr>
                <w:sz w:val="22"/>
                <w:szCs w:val="22"/>
                <w:lang w:val="de-DE"/>
              </w:rPr>
            </w:pP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rPr>
            </w:pPr>
            <w:r>
              <w:rPr>
                <w:sz w:val="22"/>
                <w:szCs w:val="22"/>
                <w:lang w:val="de-DE"/>
              </w:rPr>
              <w:t>Tijekom školske godine</w:t>
            </w:r>
          </w:p>
          <w:p w:rsidR="00C87D68" w:rsidRDefault="00C87D68">
            <w:pPr>
              <w:pStyle w:val="Standard"/>
              <w:widowControl w:val="0"/>
              <w:tabs>
                <w:tab w:val="center" w:pos="4536"/>
                <w:tab w:val="right" w:pos="9072"/>
              </w:tabs>
              <w:rPr>
                <w:sz w:val="22"/>
                <w:szCs w:val="22"/>
                <w:lang w:val="de-DE"/>
              </w:rPr>
            </w:pPr>
          </w:p>
          <w:p w:rsidR="00C87D68" w:rsidRDefault="00C87D68">
            <w:pPr>
              <w:pStyle w:val="Standard"/>
              <w:widowControl w:val="0"/>
              <w:tabs>
                <w:tab w:val="center" w:pos="4536"/>
                <w:tab w:val="right" w:pos="9072"/>
              </w:tabs>
              <w:rPr>
                <w:sz w:val="22"/>
                <w:szCs w:val="22"/>
                <w:lang w:val="de-DE"/>
              </w:rPr>
            </w:pPr>
          </w:p>
          <w:p w:rsidR="00C87D68" w:rsidRDefault="00C87D68">
            <w:pPr>
              <w:pStyle w:val="Standard"/>
              <w:widowControl w:val="0"/>
              <w:tabs>
                <w:tab w:val="center" w:pos="4536"/>
                <w:tab w:val="right" w:pos="9072"/>
              </w:tabs>
              <w:rPr>
                <w:sz w:val="22"/>
                <w:szCs w:val="22"/>
                <w:lang w:val="de-DE"/>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rPr>
            </w:pPr>
            <w:r>
              <w:rPr>
                <w:sz w:val="22"/>
                <w:szCs w:val="22"/>
                <w:lang w:val="de-DE"/>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sz w:val="22"/>
                <w:szCs w:val="22"/>
                <w:lang w:val="de-DE"/>
              </w:rPr>
            </w:pPr>
            <w:r>
              <w:rPr>
                <w:sz w:val="22"/>
                <w:szCs w:val="22"/>
                <w:lang w:val="de-DE"/>
              </w:rPr>
              <w:t>Evaluacijski listići za učenike, učitelje i roditelje</w:t>
            </w:r>
          </w:p>
          <w:p w:rsidR="00C87D68" w:rsidRDefault="00C87D68">
            <w:pPr>
              <w:pStyle w:val="Standard"/>
              <w:widowControl w:val="0"/>
              <w:tabs>
                <w:tab w:val="center" w:pos="4536"/>
                <w:tab w:val="right" w:pos="9072"/>
              </w:tabs>
              <w:rPr>
                <w:sz w:val="22"/>
                <w:szCs w:val="22"/>
                <w:lang w:val="de-DE"/>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widowControl w:val="0"/>
              <w:tabs>
                <w:tab w:val="center" w:pos="4536"/>
                <w:tab w:val="right" w:pos="9072"/>
              </w:tabs>
              <w:rPr>
                <w:rFonts w:ascii="Calibri" w:hAnsi="Calibri"/>
                <w:sz w:val="22"/>
                <w:szCs w:val="22"/>
                <w:lang w:val="pl-PL" w:eastAsia="hr-HR"/>
              </w:rPr>
            </w:pPr>
            <w:r>
              <w:rPr>
                <w:rFonts w:ascii="Calibri" w:hAnsi="Calibri"/>
                <w:sz w:val="22"/>
                <w:szCs w:val="22"/>
                <w:lang w:val="pl-PL" w:eastAsia="hr-HR"/>
              </w:rPr>
              <w:t>Rezultate koristiti za daljnje osmišljavanje rada s učenicima, za njihovo napredovanje te što bolje snalažene u svakodnevnom životu</w:t>
            </w:r>
          </w:p>
        </w:tc>
      </w:tr>
      <w:tr w:rsidR="00C87D68">
        <w:tblPrEx>
          <w:tblCellMar>
            <w:top w:w="0" w:type="dxa"/>
            <w:bottom w:w="0" w:type="dxa"/>
          </w:tblCellMar>
        </w:tblPrEx>
        <w:trPr>
          <w:trHeight w:val="2125"/>
        </w:trPr>
        <w:tc>
          <w:tcPr>
            <w:tcW w:w="1686" w:type="dxa"/>
            <w:gridSpan w:val="2"/>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NAZIV</w:t>
            </w:r>
          </w:p>
          <w:p w:rsidR="00C87D68" w:rsidRDefault="00C87D68">
            <w:pPr>
              <w:rPr>
                <w:b/>
                <w:color w:val="002060"/>
                <w:sz w:val="22"/>
                <w:szCs w:val="22"/>
              </w:rPr>
            </w:pPr>
          </w:p>
          <w:p w:rsidR="00C87D68" w:rsidRDefault="00C87D68">
            <w:pPr>
              <w:rPr>
                <w:b/>
                <w:color w:val="002060"/>
                <w:sz w:val="22"/>
                <w:szCs w:val="22"/>
              </w:rPr>
            </w:pPr>
          </w:p>
          <w:p w:rsidR="00C87D68" w:rsidRDefault="00C87D68">
            <w:pPr>
              <w:rPr>
                <w:b/>
                <w:color w:val="002060"/>
                <w:sz w:val="22"/>
                <w:szCs w:val="22"/>
              </w:rPr>
            </w:pPr>
          </w:p>
        </w:tc>
        <w:tc>
          <w:tcPr>
            <w:tcW w:w="2569" w:type="dxa"/>
            <w:gridSpan w:val="2"/>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CILJEVI</w:t>
            </w:r>
          </w:p>
        </w:tc>
        <w:tc>
          <w:tcPr>
            <w:tcW w:w="166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NAMJENA</w:t>
            </w:r>
          </w:p>
        </w:tc>
        <w:tc>
          <w:tcPr>
            <w:tcW w:w="124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NOSITELJI I NJIHOVA ODGOVORNOST</w:t>
            </w:r>
          </w:p>
        </w:tc>
        <w:tc>
          <w:tcPr>
            <w:tcW w:w="165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w:t>
            </w:r>
          </w:p>
          <w:p w:rsidR="00C87D68" w:rsidRDefault="00000000">
            <w:pPr>
              <w:rPr>
                <w:b/>
                <w:color w:val="002060"/>
                <w:sz w:val="22"/>
                <w:szCs w:val="22"/>
              </w:rPr>
            </w:pPr>
            <w:r>
              <w:rPr>
                <w:b/>
                <w:color w:val="002060"/>
                <w:sz w:val="22"/>
                <w:szCs w:val="22"/>
              </w:rPr>
              <w:t>REALIZACIJE</w:t>
            </w:r>
          </w:p>
        </w:tc>
        <w:tc>
          <w:tcPr>
            <w:tcW w:w="96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VREMENIK</w:t>
            </w:r>
          </w:p>
        </w:tc>
        <w:tc>
          <w:tcPr>
            <w:tcW w:w="110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DETALJAN</w:t>
            </w:r>
          </w:p>
          <w:p w:rsidR="00C87D68" w:rsidRDefault="00000000">
            <w:pPr>
              <w:rPr>
                <w:b/>
                <w:color w:val="002060"/>
                <w:sz w:val="22"/>
                <w:szCs w:val="22"/>
              </w:rPr>
            </w:pPr>
            <w:r>
              <w:rPr>
                <w:b/>
                <w:color w:val="002060"/>
                <w:sz w:val="22"/>
                <w:szCs w:val="22"/>
              </w:rPr>
              <w:t>TROŠKOVNIK</w:t>
            </w:r>
          </w:p>
          <w:p w:rsidR="00C87D68" w:rsidRDefault="00000000">
            <w:pPr>
              <w:rPr>
                <w:b/>
                <w:color w:val="002060"/>
                <w:sz w:val="22"/>
                <w:szCs w:val="22"/>
              </w:rPr>
            </w:pPr>
            <w:r>
              <w:rPr>
                <w:b/>
                <w:color w:val="002060"/>
                <w:sz w:val="22"/>
                <w:szCs w:val="22"/>
              </w:rPr>
              <w:t>AKTIVNOSTI</w:t>
            </w:r>
          </w:p>
        </w:tc>
        <w:tc>
          <w:tcPr>
            <w:tcW w:w="179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PRAĆENJA /</w:t>
            </w:r>
          </w:p>
          <w:p w:rsidR="00C87D68" w:rsidRDefault="00000000">
            <w:pPr>
              <w:rPr>
                <w:b/>
                <w:color w:val="002060"/>
                <w:sz w:val="22"/>
                <w:szCs w:val="22"/>
              </w:rPr>
            </w:pPr>
            <w:r>
              <w:rPr>
                <w:b/>
                <w:color w:val="002060"/>
                <w:sz w:val="22"/>
                <w:szCs w:val="22"/>
              </w:rPr>
              <w:t>VRJEDNOVANJA</w:t>
            </w:r>
          </w:p>
        </w:tc>
        <w:tc>
          <w:tcPr>
            <w:tcW w:w="1114"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KORIŠTENJA</w:t>
            </w:r>
          </w:p>
          <w:p w:rsidR="00C87D68" w:rsidRDefault="00000000">
            <w:pPr>
              <w:rPr>
                <w:b/>
                <w:color w:val="002060"/>
                <w:sz w:val="22"/>
                <w:szCs w:val="22"/>
              </w:rPr>
            </w:pPr>
            <w:r>
              <w:rPr>
                <w:b/>
                <w:color w:val="002060"/>
                <w:sz w:val="22"/>
                <w:szCs w:val="22"/>
              </w:rPr>
              <w:t>REZULTATA</w:t>
            </w:r>
          </w:p>
          <w:p w:rsidR="00C87D68" w:rsidRDefault="00000000">
            <w:pPr>
              <w:rPr>
                <w:b/>
                <w:color w:val="002060"/>
                <w:sz w:val="22"/>
                <w:szCs w:val="22"/>
              </w:rPr>
            </w:pPr>
            <w:r>
              <w:rPr>
                <w:b/>
                <w:color w:val="002060"/>
                <w:sz w:val="22"/>
                <w:szCs w:val="22"/>
              </w:rPr>
              <w:t>VRJEDNOVANJA</w:t>
            </w:r>
          </w:p>
        </w:tc>
      </w:tr>
      <w:tr w:rsidR="00C87D68">
        <w:tblPrEx>
          <w:tblCellMar>
            <w:top w:w="0" w:type="dxa"/>
            <w:bottom w:w="0" w:type="dxa"/>
          </w:tblCellMar>
        </w:tblPrEx>
        <w:trPr>
          <w:trHeight w:val="2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OSTALA PODRUČJA RADA</w:t>
            </w:r>
          </w:p>
          <w:p w:rsidR="00C87D68" w:rsidRDefault="00C87D68">
            <w:pPr>
              <w:pStyle w:val="Standard"/>
              <w:tabs>
                <w:tab w:val="center" w:pos="4536"/>
                <w:tab w:val="right" w:pos="9072"/>
              </w:tabs>
              <w:jc w:val="center"/>
              <w:rPr>
                <w:b/>
                <w:color w:val="DA0000"/>
                <w:sz w:val="22"/>
                <w:szCs w:val="22"/>
                <w:shd w:val="clear" w:color="auto" w:fill="FF0000"/>
                <w:lang w:val="pl-PL" w:eastAsia="en-US"/>
              </w:rPr>
            </w:pPr>
          </w:p>
        </w:tc>
      </w:tr>
      <w:tr w:rsidR="00C87D68">
        <w:tblPrEx>
          <w:tblCellMar>
            <w:top w:w="0" w:type="dxa"/>
            <w:bottom w:w="0" w:type="dxa"/>
          </w:tblCellMar>
        </w:tblPrEx>
        <w:trPr>
          <w:trHeight w:val="23"/>
        </w:trPr>
        <w:tc>
          <w:tcPr>
            <w:tcW w:w="1686"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tabs>
                <w:tab w:val="center" w:pos="4536"/>
                <w:tab w:val="right" w:pos="9072"/>
              </w:tabs>
              <w:autoSpaceDE w:val="0"/>
              <w:rPr>
                <w:b/>
                <w:color w:val="000000"/>
                <w:sz w:val="22"/>
                <w:szCs w:val="22"/>
                <w:lang w:val="pl-PL" w:eastAsia="en-US"/>
              </w:rPr>
            </w:pPr>
            <w:r>
              <w:rPr>
                <w:b/>
                <w:color w:val="000000"/>
                <w:sz w:val="22"/>
                <w:szCs w:val="22"/>
                <w:lang w:val="pl-PL" w:eastAsia="en-US"/>
              </w:rPr>
              <w:t>PROFESIONALNO INFORMIRANJE I USMJERAVANJE UČENIKA 8. RAZREDA</w:t>
            </w:r>
          </w:p>
        </w:tc>
        <w:tc>
          <w:tcPr>
            <w:tcW w:w="25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pPr>
            <w:r>
              <w:rPr>
                <w:color w:val="000000"/>
                <w:sz w:val="22"/>
                <w:szCs w:val="22"/>
                <w:lang w:val="hr-HR" w:eastAsia="en-US"/>
              </w:rPr>
              <w:t>P</w:t>
            </w:r>
            <w:r>
              <w:rPr>
                <w:color w:val="000000"/>
                <w:sz w:val="22"/>
                <w:szCs w:val="22"/>
                <w:lang w:val="pl-PL" w:eastAsia="en-US"/>
              </w:rPr>
              <w:t>omo</w:t>
            </w:r>
            <w:r>
              <w:rPr>
                <w:color w:val="000000"/>
                <w:sz w:val="22"/>
                <w:szCs w:val="22"/>
                <w:lang w:val="hr-HR" w:eastAsia="en-US"/>
              </w:rPr>
              <w:t xml:space="preserve">ć </w:t>
            </w:r>
            <w:r>
              <w:rPr>
                <w:color w:val="000000"/>
                <w:sz w:val="22"/>
                <w:szCs w:val="22"/>
                <w:lang w:val="pl-PL" w:eastAsia="en-US"/>
              </w:rPr>
              <w:t>u</w:t>
            </w:r>
            <w:r>
              <w:rPr>
                <w:color w:val="000000"/>
                <w:sz w:val="22"/>
                <w:szCs w:val="22"/>
                <w:lang w:val="hr-HR" w:eastAsia="en-US"/>
              </w:rPr>
              <w:t>č</w:t>
            </w:r>
            <w:r>
              <w:rPr>
                <w:color w:val="000000"/>
                <w:sz w:val="22"/>
                <w:szCs w:val="22"/>
                <w:lang w:val="pl-PL" w:eastAsia="en-US"/>
              </w:rPr>
              <w:t>enicima</w:t>
            </w:r>
            <w:r>
              <w:rPr>
                <w:color w:val="000000"/>
                <w:sz w:val="22"/>
                <w:szCs w:val="22"/>
                <w:lang w:val="hr-HR" w:eastAsia="en-US"/>
              </w:rPr>
              <w:t xml:space="preserve"> </w:t>
            </w:r>
            <w:r>
              <w:rPr>
                <w:color w:val="000000"/>
                <w:sz w:val="22"/>
                <w:szCs w:val="22"/>
                <w:lang w:val="pl-PL" w:eastAsia="en-US"/>
              </w:rPr>
              <w:t>u</w:t>
            </w:r>
            <w:r>
              <w:rPr>
                <w:color w:val="000000"/>
                <w:sz w:val="22"/>
                <w:szCs w:val="22"/>
                <w:lang w:val="hr-HR" w:eastAsia="en-US"/>
              </w:rPr>
              <w:t xml:space="preserve"> </w:t>
            </w:r>
            <w:r>
              <w:rPr>
                <w:color w:val="000000"/>
                <w:sz w:val="22"/>
                <w:szCs w:val="22"/>
                <w:lang w:val="pl-PL" w:eastAsia="en-US"/>
              </w:rPr>
              <w:t>uskla</w:t>
            </w:r>
            <w:r>
              <w:rPr>
                <w:color w:val="000000"/>
                <w:sz w:val="22"/>
                <w:szCs w:val="22"/>
                <w:lang w:val="hr-HR" w:eastAsia="en-US"/>
              </w:rPr>
              <w:t>đ</w:t>
            </w:r>
            <w:r>
              <w:rPr>
                <w:color w:val="000000"/>
                <w:sz w:val="22"/>
                <w:szCs w:val="22"/>
                <w:lang w:val="pl-PL" w:eastAsia="en-US"/>
              </w:rPr>
              <w:t>ivanju</w:t>
            </w:r>
            <w:r>
              <w:rPr>
                <w:color w:val="000000"/>
                <w:sz w:val="22"/>
                <w:szCs w:val="22"/>
                <w:lang w:val="hr-HR" w:eastAsia="en-US"/>
              </w:rPr>
              <w:t xml:space="preserve"> </w:t>
            </w:r>
            <w:r>
              <w:rPr>
                <w:color w:val="000000"/>
                <w:sz w:val="22"/>
                <w:szCs w:val="22"/>
                <w:lang w:val="pl-PL" w:eastAsia="en-US"/>
              </w:rPr>
              <w:t>interesa</w:t>
            </w:r>
            <w:r>
              <w:rPr>
                <w:color w:val="000000"/>
                <w:sz w:val="22"/>
                <w:szCs w:val="22"/>
                <w:lang w:val="hr-HR" w:eastAsia="en-US"/>
              </w:rPr>
              <w:t xml:space="preserve"> </w:t>
            </w:r>
            <w:r>
              <w:rPr>
                <w:color w:val="000000"/>
                <w:sz w:val="22"/>
                <w:szCs w:val="22"/>
                <w:lang w:val="pl-PL" w:eastAsia="en-US"/>
              </w:rPr>
              <w:t>i</w:t>
            </w:r>
            <w:r>
              <w:rPr>
                <w:color w:val="000000"/>
                <w:sz w:val="22"/>
                <w:szCs w:val="22"/>
                <w:lang w:val="hr-HR" w:eastAsia="en-US"/>
              </w:rPr>
              <w:t xml:space="preserve"> </w:t>
            </w:r>
            <w:r>
              <w:rPr>
                <w:color w:val="000000"/>
                <w:sz w:val="22"/>
                <w:szCs w:val="22"/>
                <w:lang w:val="pl-PL" w:eastAsia="en-US"/>
              </w:rPr>
              <w:t>sposobnosti</w:t>
            </w:r>
            <w:r>
              <w:rPr>
                <w:color w:val="000000"/>
                <w:sz w:val="22"/>
                <w:szCs w:val="22"/>
                <w:lang w:val="hr-HR" w:eastAsia="en-US"/>
              </w:rPr>
              <w:t xml:space="preserve"> </w:t>
            </w:r>
            <w:r>
              <w:rPr>
                <w:color w:val="000000"/>
                <w:sz w:val="22"/>
                <w:szCs w:val="22"/>
                <w:lang w:val="pl-PL" w:eastAsia="en-US"/>
              </w:rPr>
              <w:t>s</w:t>
            </w:r>
            <w:r>
              <w:rPr>
                <w:color w:val="000000"/>
                <w:sz w:val="22"/>
                <w:szCs w:val="22"/>
                <w:lang w:val="hr-HR" w:eastAsia="en-US"/>
              </w:rPr>
              <w:t xml:space="preserve"> </w:t>
            </w:r>
            <w:r>
              <w:rPr>
                <w:color w:val="000000"/>
                <w:sz w:val="22"/>
                <w:szCs w:val="22"/>
                <w:lang w:val="pl-PL" w:eastAsia="en-US"/>
              </w:rPr>
              <w:t>mogu</w:t>
            </w:r>
            <w:r>
              <w:rPr>
                <w:color w:val="000000"/>
                <w:sz w:val="22"/>
                <w:szCs w:val="22"/>
                <w:lang w:val="hr-HR" w:eastAsia="en-US"/>
              </w:rPr>
              <w:t>ć</w:t>
            </w:r>
            <w:r>
              <w:rPr>
                <w:color w:val="000000"/>
                <w:sz w:val="22"/>
                <w:szCs w:val="22"/>
                <w:lang w:val="pl-PL" w:eastAsia="en-US"/>
              </w:rPr>
              <w:t>nostima</w:t>
            </w:r>
            <w:r>
              <w:rPr>
                <w:color w:val="000000"/>
                <w:sz w:val="22"/>
                <w:szCs w:val="22"/>
                <w:lang w:val="hr-HR" w:eastAsia="en-US"/>
              </w:rPr>
              <w:t xml:space="preserve"> </w:t>
            </w:r>
            <w:r>
              <w:rPr>
                <w:color w:val="000000"/>
                <w:sz w:val="22"/>
                <w:szCs w:val="22"/>
                <w:lang w:val="pl-PL" w:eastAsia="en-US"/>
              </w:rPr>
              <w:t>pri</w:t>
            </w:r>
            <w:r>
              <w:rPr>
                <w:color w:val="000000"/>
                <w:sz w:val="22"/>
                <w:szCs w:val="22"/>
                <w:lang w:val="hr-HR" w:eastAsia="en-US"/>
              </w:rPr>
              <w:t xml:space="preserve"> </w:t>
            </w:r>
            <w:r>
              <w:rPr>
                <w:color w:val="000000"/>
                <w:sz w:val="22"/>
                <w:szCs w:val="22"/>
                <w:lang w:val="pl-PL" w:eastAsia="en-US"/>
              </w:rPr>
              <w:t>izboru</w:t>
            </w:r>
            <w:r>
              <w:rPr>
                <w:color w:val="000000"/>
                <w:sz w:val="22"/>
                <w:szCs w:val="22"/>
                <w:lang w:val="hr-HR" w:eastAsia="en-US"/>
              </w:rPr>
              <w:t xml:space="preserve"> </w:t>
            </w:r>
            <w:r>
              <w:rPr>
                <w:color w:val="000000"/>
                <w:sz w:val="22"/>
                <w:szCs w:val="22"/>
                <w:lang w:val="pl-PL" w:eastAsia="en-US"/>
              </w:rPr>
              <w:t>zanimanja</w:t>
            </w:r>
          </w:p>
          <w:p w:rsidR="00C87D68" w:rsidRDefault="00C87D68">
            <w:pPr>
              <w:pStyle w:val="Standard"/>
              <w:tabs>
                <w:tab w:val="center" w:pos="4536"/>
                <w:tab w:val="right" w:pos="9072"/>
              </w:tabs>
              <w:autoSpaceDE w:val="0"/>
              <w:jc w:val="both"/>
              <w:rPr>
                <w:color w:val="000000"/>
                <w:sz w:val="22"/>
                <w:szCs w:val="22"/>
                <w:lang w:val="hr-HR" w:eastAsia="en-US"/>
              </w:rPr>
            </w:pPr>
          </w:p>
          <w:p w:rsidR="00C87D68" w:rsidRDefault="00C87D68">
            <w:pPr>
              <w:pStyle w:val="Standard"/>
              <w:tabs>
                <w:tab w:val="center" w:pos="4536"/>
                <w:tab w:val="right" w:pos="9072"/>
              </w:tabs>
              <w:autoSpaceDE w:val="0"/>
              <w:jc w:val="both"/>
              <w:rPr>
                <w:color w:val="000000"/>
                <w:sz w:val="22"/>
                <w:szCs w:val="22"/>
                <w:lang w:val="hr-HR" w:eastAsia="en-US"/>
              </w:rPr>
            </w:pPr>
          </w:p>
          <w:p w:rsidR="00C87D68" w:rsidRDefault="00C87D68">
            <w:pPr>
              <w:pStyle w:val="Standard"/>
              <w:tabs>
                <w:tab w:val="center" w:pos="4536"/>
                <w:tab w:val="right" w:pos="9072"/>
              </w:tabs>
              <w:autoSpaceDE w:val="0"/>
              <w:jc w:val="both"/>
              <w:rPr>
                <w:color w:val="000000"/>
                <w:sz w:val="22"/>
                <w:szCs w:val="22"/>
                <w:lang w:val="hr-HR" w:eastAsia="en-US"/>
              </w:rPr>
            </w:pPr>
          </w:p>
          <w:p w:rsidR="00C87D68" w:rsidRDefault="00C87D68">
            <w:pPr>
              <w:pStyle w:val="Standard"/>
              <w:tabs>
                <w:tab w:val="center" w:pos="4536"/>
                <w:tab w:val="right" w:pos="9072"/>
              </w:tabs>
              <w:autoSpaceDE w:val="0"/>
              <w:jc w:val="both"/>
              <w:rPr>
                <w:color w:val="000000"/>
                <w:sz w:val="22"/>
                <w:szCs w:val="22"/>
                <w:lang w:val="hr-HR" w:eastAsia="en-US"/>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pPr>
            <w:r>
              <w:rPr>
                <w:color w:val="000000"/>
                <w:sz w:val="22"/>
                <w:szCs w:val="22"/>
                <w:lang w:val="hr-HR" w:eastAsia="en-US"/>
              </w:rPr>
              <w:t>R</w:t>
            </w:r>
            <w:r>
              <w:rPr>
                <w:color w:val="000000"/>
                <w:sz w:val="22"/>
                <w:szCs w:val="22"/>
                <w:lang w:val="pl-PL" w:eastAsia="en-US"/>
              </w:rPr>
              <w:t>az</w:t>
            </w:r>
            <w:r>
              <w:rPr>
                <w:color w:val="000000"/>
                <w:sz w:val="22"/>
                <w:szCs w:val="22"/>
                <w:lang w:eastAsia="en-US"/>
              </w:rPr>
              <w:t>vijena</w:t>
            </w:r>
            <w:r>
              <w:rPr>
                <w:color w:val="000000"/>
                <w:sz w:val="22"/>
                <w:szCs w:val="22"/>
                <w:lang w:val="hr-HR" w:eastAsia="en-US"/>
              </w:rPr>
              <w:t xml:space="preserve"> </w:t>
            </w:r>
            <w:r>
              <w:rPr>
                <w:color w:val="000000"/>
                <w:sz w:val="22"/>
                <w:szCs w:val="22"/>
                <w:lang w:eastAsia="en-US"/>
              </w:rPr>
              <w:t>sposobnost</w:t>
            </w:r>
            <w:r>
              <w:rPr>
                <w:color w:val="000000"/>
                <w:sz w:val="22"/>
                <w:szCs w:val="22"/>
                <w:lang w:val="hr-HR" w:eastAsia="en-US"/>
              </w:rPr>
              <w:t xml:space="preserve"> </w:t>
            </w:r>
            <w:r>
              <w:rPr>
                <w:color w:val="000000"/>
                <w:sz w:val="22"/>
                <w:szCs w:val="22"/>
                <w:lang w:eastAsia="en-US"/>
              </w:rPr>
              <w:t>dono</w:t>
            </w:r>
            <w:r>
              <w:rPr>
                <w:color w:val="000000"/>
                <w:sz w:val="22"/>
                <w:szCs w:val="22"/>
                <w:lang w:val="hr-HR" w:eastAsia="en-US"/>
              </w:rPr>
              <w:t>š</w:t>
            </w:r>
            <w:r>
              <w:rPr>
                <w:color w:val="000000"/>
                <w:sz w:val="22"/>
                <w:szCs w:val="22"/>
                <w:lang w:eastAsia="en-US"/>
              </w:rPr>
              <w:t>enja</w:t>
            </w:r>
            <w:r>
              <w:rPr>
                <w:color w:val="000000"/>
                <w:sz w:val="22"/>
                <w:szCs w:val="22"/>
                <w:lang w:val="hr-HR" w:eastAsia="en-US"/>
              </w:rPr>
              <w:t xml:space="preserve"> </w:t>
            </w:r>
            <w:r>
              <w:rPr>
                <w:color w:val="000000"/>
                <w:sz w:val="22"/>
                <w:szCs w:val="22"/>
                <w:lang w:eastAsia="en-US"/>
              </w:rPr>
              <w:t>odluka</w:t>
            </w:r>
            <w:r>
              <w:rPr>
                <w:color w:val="000000"/>
                <w:sz w:val="22"/>
                <w:szCs w:val="22"/>
                <w:lang w:val="hr-HR" w:eastAsia="en-US"/>
              </w:rPr>
              <w:t xml:space="preserve"> </w:t>
            </w:r>
            <w:r>
              <w:rPr>
                <w:color w:val="000000"/>
                <w:sz w:val="22"/>
                <w:szCs w:val="22"/>
                <w:lang w:eastAsia="en-US"/>
              </w:rPr>
              <w:t>o</w:t>
            </w:r>
            <w:r>
              <w:rPr>
                <w:color w:val="000000"/>
                <w:sz w:val="22"/>
                <w:szCs w:val="22"/>
                <w:lang w:val="hr-HR" w:eastAsia="en-US"/>
              </w:rPr>
              <w:t xml:space="preserve"> </w:t>
            </w:r>
            <w:r>
              <w:rPr>
                <w:color w:val="000000"/>
                <w:sz w:val="22"/>
                <w:szCs w:val="22"/>
                <w:lang w:eastAsia="en-US"/>
              </w:rPr>
              <w:t>vlastitom</w:t>
            </w:r>
            <w:r>
              <w:rPr>
                <w:color w:val="000000"/>
                <w:sz w:val="22"/>
                <w:szCs w:val="22"/>
                <w:lang w:val="hr-HR" w:eastAsia="en-US"/>
              </w:rPr>
              <w:t xml:space="preserve"> </w:t>
            </w:r>
            <w:r>
              <w:rPr>
                <w:color w:val="000000"/>
                <w:sz w:val="22"/>
                <w:szCs w:val="22"/>
                <w:lang w:eastAsia="en-US"/>
              </w:rPr>
              <w:t>profesionalnom</w:t>
            </w:r>
            <w:r>
              <w:rPr>
                <w:color w:val="000000"/>
                <w:sz w:val="22"/>
                <w:szCs w:val="22"/>
                <w:lang w:val="hr-HR" w:eastAsia="en-US"/>
              </w:rPr>
              <w:t xml:space="preserve"> </w:t>
            </w:r>
            <w:r>
              <w:rPr>
                <w:color w:val="000000"/>
                <w:sz w:val="22"/>
                <w:szCs w:val="22"/>
                <w:lang w:eastAsia="en-US"/>
              </w:rPr>
              <w:t>razvoju</w:t>
            </w:r>
          </w:p>
          <w:p w:rsidR="00C87D68" w:rsidRDefault="00C87D68">
            <w:pPr>
              <w:pStyle w:val="Standard"/>
              <w:tabs>
                <w:tab w:val="center" w:pos="4536"/>
                <w:tab w:val="right" w:pos="9072"/>
              </w:tabs>
              <w:autoSpaceDE w:val="0"/>
              <w:jc w:val="both"/>
              <w:rPr>
                <w:color w:val="000000"/>
                <w:sz w:val="22"/>
                <w:szCs w:val="22"/>
                <w:lang w:val="hr-HR" w:eastAsia="en-US"/>
              </w:rPr>
            </w:pPr>
          </w:p>
          <w:p w:rsidR="00C87D68" w:rsidRDefault="00C87D68">
            <w:pPr>
              <w:pStyle w:val="Standard"/>
              <w:tabs>
                <w:tab w:val="center" w:pos="4536"/>
                <w:tab w:val="right" w:pos="9072"/>
              </w:tabs>
              <w:autoSpaceDE w:val="0"/>
              <w:jc w:val="both"/>
              <w:rPr>
                <w:color w:val="000000"/>
                <w:sz w:val="22"/>
                <w:szCs w:val="22"/>
                <w:lang w:val="hr-HR" w:eastAsia="en-US"/>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pPr>
            <w:r>
              <w:rPr>
                <w:color w:val="000000"/>
                <w:sz w:val="22"/>
                <w:szCs w:val="22"/>
                <w:lang w:eastAsia="en-US"/>
              </w:rPr>
              <w:t>Stru</w:t>
            </w:r>
            <w:r>
              <w:rPr>
                <w:color w:val="000000"/>
                <w:sz w:val="22"/>
                <w:szCs w:val="22"/>
                <w:lang w:val="hr-HR" w:eastAsia="en-US"/>
              </w:rPr>
              <w:t>č</w:t>
            </w:r>
            <w:r>
              <w:rPr>
                <w:color w:val="000000"/>
                <w:sz w:val="22"/>
                <w:szCs w:val="22"/>
                <w:lang w:eastAsia="en-US"/>
              </w:rPr>
              <w:t>ni</w:t>
            </w:r>
            <w:r>
              <w:rPr>
                <w:color w:val="000000"/>
                <w:sz w:val="22"/>
                <w:szCs w:val="22"/>
                <w:lang w:val="hr-HR" w:eastAsia="en-US"/>
              </w:rPr>
              <w:t xml:space="preserve"> </w:t>
            </w:r>
            <w:r>
              <w:rPr>
                <w:color w:val="000000"/>
                <w:sz w:val="22"/>
                <w:szCs w:val="22"/>
                <w:lang w:eastAsia="en-US"/>
              </w:rPr>
              <w:t>suradnici</w:t>
            </w:r>
            <w:r>
              <w:rPr>
                <w:color w:val="000000"/>
                <w:sz w:val="22"/>
                <w:szCs w:val="22"/>
                <w:lang w:val="hr-HR" w:eastAsia="en-US"/>
              </w:rPr>
              <w:t xml:space="preserve">, </w:t>
            </w:r>
            <w:r>
              <w:rPr>
                <w:color w:val="000000"/>
                <w:sz w:val="22"/>
                <w:szCs w:val="22"/>
                <w:lang w:eastAsia="en-US"/>
              </w:rPr>
              <w:t>razrednici</w:t>
            </w:r>
            <w:r>
              <w:rPr>
                <w:color w:val="000000"/>
                <w:sz w:val="22"/>
                <w:szCs w:val="22"/>
                <w:lang w:val="hr-HR" w:eastAsia="en-US"/>
              </w:rPr>
              <w:t>,</w:t>
            </w:r>
          </w:p>
          <w:p w:rsidR="00C87D68" w:rsidRDefault="00000000">
            <w:pPr>
              <w:pStyle w:val="Standard"/>
              <w:tabs>
                <w:tab w:val="center" w:pos="4536"/>
                <w:tab w:val="right" w:pos="9072"/>
              </w:tabs>
              <w:autoSpaceDE w:val="0"/>
              <w:jc w:val="both"/>
            </w:pPr>
            <w:r>
              <w:rPr>
                <w:color w:val="000000"/>
                <w:sz w:val="22"/>
                <w:szCs w:val="22"/>
                <w:lang w:eastAsia="en-US"/>
              </w:rPr>
              <w:t>Zavod</w:t>
            </w:r>
            <w:r>
              <w:rPr>
                <w:color w:val="000000"/>
                <w:sz w:val="22"/>
                <w:szCs w:val="22"/>
                <w:lang w:val="hr-HR" w:eastAsia="en-US"/>
              </w:rPr>
              <w:t xml:space="preserve"> </w:t>
            </w:r>
            <w:r>
              <w:rPr>
                <w:color w:val="000000"/>
                <w:sz w:val="22"/>
                <w:szCs w:val="22"/>
                <w:lang w:eastAsia="en-US"/>
              </w:rPr>
              <w:t>za</w:t>
            </w:r>
            <w:r>
              <w:rPr>
                <w:color w:val="000000"/>
                <w:sz w:val="22"/>
                <w:szCs w:val="22"/>
                <w:lang w:val="hr-HR" w:eastAsia="en-US"/>
              </w:rPr>
              <w:t xml:space="preserve"> </w:t>
            </w:r>
            <w:r>
              <w:rPr>
                <w:color w:val="000000"/>
                <w:sz w:val="22"/>
                <w:szCs w:val="22"/>
                <w:lang w:eastAsia="en-US"/>
              </w:rPr>
              <w:t>zapo</w:t>
            </w:r>
            <w:r>
              <w:rPr>
                <w:color w:val="000000"/>
                <w:sz w:val="22"/>
                <w:szCs w:val="22"/>
                <w:lang w:val="hr-HR" w:eastAsia="en-US"/>
              </w:rPr>
              <w:t>š</w:t>
            </w:r>
            <w:r>
              <w:rPr>
                <w:color w:val="000000"/>
                <w:sz w:val="22"/>
                <w:szCs w:val="22"/>
                <w:lang w:eastAsia="en-US"/>
              </w:rPr>
              <w:t>ljavanje</w:t>
            </w:r>
            <w:r>
              <w:rPr>
                <w:color w:val="000000"/>
                <w:sz w:val="22"/>
                <w:szCs w:val="22"/>
                <w:lang w:val="hr-HR" w:eastAsia="en-US"/>
              </w:rPr>
              <w:t>, p</w:t>
            </w:r>
            <w:r>
              <w:rPr>
                <w:color w:val="000000"/>
                <w:sz w:val="22"/>
                <w:szCs w:val="22"/>
                <w:lang w:eastAsia="en-US"/>
              </w:rPr>
              <w:t>redstavnici</w:t>
            </w:r>
            <w:r>
              <w:rPr>
                <w:color w:val="000000"/>
                <w:sz w:val="22"/>
                <w:szCs w:val="22"/>
                <w:lang w:val="hr-HR" w:eastAsia="en-US"/>
              </w:rPr>
              <w:t xml:space="preserve"> </w:t>
            </w:r>
            <w:r>
              <w:rPr>
                <w:color w:val="000000"/>
                <w:sz w:val="22"/>
                <w:szCs w:val="22"/>
                <w:lang w:eastAsia="en-US"/>
              </w:rPr>
              <w:t>srednjih</w:t>
            </w:r>
            <w:r>
              <w:rPr>
                <w:color w:val="000000"/>
                <w:sz w:val="22"/>
                <w:szCs w:val="22"/>
                <w:lang w:val="hr-HR" w:eastAsia="en-US"/>
              </w:rPr>
              <w:t xml:space="preserve"> š</w:t>
            </w:r>
            <w:r>
              <w:rPr>
                <w:color w:val="000000"/>
                <w:sz w:val="22"/>
                <w:szCs w:val="22"/>
                <w:lang w:eastAsia="en-US"/>
              </w:rPr>
              <w:t>kola</w:t>
            </w:r>
            <w:r>
              <w:rPr>
                <w:color w:val="000000"/>
                <w:sz w:val="22"/>
                <w:szCs w:val="22"/>
                <w:lang w:val="hr-HR" w:eastAsia="en-US"/>
              </w:rPr>
              <w:t>, uč</w:t>
            </w:r>
            <w:r>
              <w:rPr>
                <w:color w:val="000000"/>
                <w:sz w:val="22"/>
                <w:szCs w:val="22"/>
                <w:lang w:eastAsia="en-US"/>
              </w:rPr>
              <w:t>itelji</w:t>
            </w:r>
          </w:p>
          <w:p w:rsidR="00C87D68" w:rsidRDefault="00000000">
            <w:pPr>
              <w:pStyle w:val="Standard"/>
              <w:tabs>
                <w:tab w:val="center" w:pos="4536"/>
                <w:tab w:val="right" w:pos="9072"/>
              </w:tabs>
              <w:autoSpaceDE w:val="0"/>
              <w:jc w:val="both"/>
              <w:rPr>
                <w:color w:val="000000"/>
                <w:sz w:val="22"/>
                <w:szCs w:val="22"/>
                <w:lang w:eastAsia="en-US"/>
              </w:rPr>
            </w:pPr>
            <w:r>
              <w:rPr>
                <w:color w:val="000000"/>
                <w:sz w:val="22"/>
                <w:szCs w:val="22"/>
                <w:lang w:eastAsia="en-US"/>
              </w:rPr>
              <w:t>Učenici 8. razreda</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color w:val="000000"/>
                <w:sz w:val="22"/>
                <w:szCs w:val="22"/>
                <w:lang w:eastAsia="en-US"/>
              </w:rPr>
            </w:pPr>
            <w:r>
              <w:rPr>
                <w:color w:val="000000"/>
                <w:sz w:val="22"/>
                <w:szCs w:val="22"/>
                <w:lang w:eastAsia="en-US"/>
              </w:rPr>
              <w:t>Razgovor, savjetovanje, radionice</w:t>
            </w:r>
          </w:p>
          <w:p w:rsidR="00C87D68" w:rsidRDefault="00C87D68">
            <w:pPr>
              <w:pStyle w:val="Standard"/>
              <w:tabs>
                <w:tab w:val="center" w:pos="4536"/>
                <w:tab w:val="right" w:pos="9072"/>
              </w:tabs>
              <w:autoSpaceDE w:val="0"/>
              <w:jc w:val="both"/>
              <w:rPr>
                <w:color w:val="000000"/>
                <w:sz w:val="22"/>
                <w:szCs w:val="22"/>
                <w:lang w:eastAsia="en-US"/>
              </w:rPr>
            </w:pPr>
          </w:p>
          <w:p w:rsidR="00C87D68" w:rsidRDefault="00000000">
            <w:pPr>
              <w:pStyle w:val="Standard"/>
              <w:tabs>
                <w:tab w:val="center" w:pos="4536"/>
                <w:tab w:val="right" w:pos="9072"/>
              </w:tabs>
              <w:autoSpaceDE w:val="0"/>
              <w:jc w:val="both"/>
              <w:rPr>
                <w:color w:val="000000"/>
                <w:sz w:val="22"/>
                <w:szCs w:val="22"/>
                <w:lang w:eastAsia="en-US"/>
              </w:rPr>
            </w:pPr>
            <w:r>
              <w:rPr>
                <w:color w:val="000000"/>
                <w:sz w:val="22"/>
                <w:szCs w:val="22"/>
                <w:lang w:eastAsia="en-US"/>
              </w:rPr>
              <w:t>Suradnja sa stručnjaci-</w:t>
            </w:r>
          </w:p>
          <w:p w:rsidR="00C87D68" w:rsidRDefault="00000000">
            <w:pPr>
              <w:pStyle w:val="Standard"/>
              <w:tabs>
                <w:tab w:val="center" w:pos="4536"/>
                <w:tab w:val="right" w:pos="9072"/>
              </w:tabs>
              <w:autoSpaceDE w:val="0"/>
              <w:jc w:val="both"/>
              <w:rPr>
                <w:color w:val="000000"/>
                <w:sz w:val="22"/>
                <w:szCs w:val="22"/>
                <w:lang w:eastAsia="en-US"/>
              </w:rPr>
            </w:pPr>
            <w:r>
              <w:rPr>
                <w:color w:val="000000"/>
                <w:sz w:val="22"/>
                <w:szCs w:val="22"/>
                <w:lang w:eastAsia="en-US"/>
              </w:rPr>
              <w:t>ma drugih institucija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color w:val="000000"/>
                <w:sz w:val="22"/>
                <w:szCs w:val="22"/>
                <w:lang w:eastAsia="en-US"/>
              </w:rPr>
            </w:pPr>
            <w:r>
              <w:rPr>
                <w:color w:val="000000"/>
                <w:sz w:val="22"/>
                <w:szCs w:val="22"/>
                <w:lang w:eastAsia="en-US"/>
              </w:rPr>
              <w:t>Tijekom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color w:val="000000"/>
                <w:sz w:val="22"/>
                <w:szCs w:val="22"/>
                <w:lang w:eastAsia="en-US"/>
              </w:rPr>
            </w:pPr>
            <w:r>
              <w:rPr>
                <w:color w:val="000000"/>
                <w:sz w:val="22"/>
                <w:szCs w:val="22"/>
                <w:lang w:eastAsia="en-US"/>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rPr>
                <w:color w:val="000000"/>
                <w:sz w:val="22"/>
                <w:szCs w:val="22"/>
                <w:lang w:eastAsia="en-US"/>
              </w:rPr>
            </w:pPr>
            <w:r>
              <w:rPr>
                <w:color w:val="000000"/>
                <w:sz w:val="22"/>
                <w:szCs w:val="22"/>
                <w:lang w:eastAsia="en-US"/>
              </w:rPr>
              <w:t>Procjene učenika i roditelja</w:t>
            </w:r>
          </w:p>
          <w:p w:rsidR="00C87D68" w:rsidRDefault="00C87D68">
            <w:pPr>
              <w:pStyle w:val="Standard"/>
              <w:tabs>
                <w:tab w:val="center" w:pos="4536"/>
                <w:tab w:val="right" w:pos="9072"/>
              </w:tabs>
              <w:autoSpaceDE w:val="0"/>
              <w:jc w:val="both"/>
              <w:rPr>
                <w:color w:val="000000"/>
                <w:sz w:val="22"/>
                <w:szCs w:val="22"/>
                <w:lang w:eastAsia="en-US"/>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color w:val="000000"/>
                <w:sz w:val="22"/>
                <w:szCs w:val="22"/>
                <w:lang w:val="pl-PL"/>
              </w:rPr>
            </w:pPr>
            <w:r>
              <w:rPr>
                <w:color w:val="000000"/>
                <w:sz w:val="22"/>
                <w:szCs w:val="22"/>
                <w:lang w:val="pl-PL"/>
              </w:rPr>
              <w:t>Pomoći učenicima pri upisu u srednju školu</w:t>
            </w:r>
          </w:p>
        </w:tc>
      </w:tr>
      <w:tr w:rsidR="00C87D68">
        <w:tblPrEx>
          <w:tblCellMar>
            <w:top w:w="0" w:type="dxa"/>
            <w:bottom w:w="0" w:type="dxa"/>
          </w:tblCellMar>
        </w:tblPrEx>
        <w:trPr>
          <w:trHeight w:val="1274"/>
        </w:trPr>
        <w:tc>
          <w:tcPr>
            <w:tcW w:w="1686"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tabs>
                <w:tab w:val="center" w:pos="4536"/>
                <w:tab w:val="right" w:pos="9072"/>
              </w:tabs>
              <w:rPr>
                <w:b/>
                <w:sz w:val="22"/>
                <w:szCs w:val="22"/>
                <w:lang w:val="hr-HR"/>
              </w:rPr>
            </w:pPr>
            <w:r>
              <w:rPr>
                <w:b/>
                <w:sz w:val="22"/>
                <w:szCs w:val="22"/>
                <w:lang w:val="hr-HR"/>
              </w:rPr>
              <w:t>NATJECANJA I SMOTRE UČENIKA</w:t>
            </w:r>
          </w:p>
        </w:tc>
        <w:tc>
          <w:tcPr>
            <w:tcW w:w="25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rPr>
            </w:pPr>
            <w:r>
              <w:rPr>
                <w:sz w:val="22"/>
                <w:szCs w:val="22"/>
              </w:rPr>
              <w:t>Proširivanje i produbljivanje gradiva iz nastavnih predmeta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rPr>
            </w:pPr>
            <w:r>
              <w:rPr>
                <w:sz w:val="22"/>
                <w:szCs w:val="22"/>
              </w:rPr>
              <w:t>Dodatna znanja i vještine koristiti u svakodnevnom životu; razvoj samopouzdanja zbog postignutih rezultata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rPr>
            </w:pPr>
            <w:r>
              <w:rPr>
                <w:sz w:val="22"/>
                <w:szCs w:val="22"/>
              </w:rPr>
              <w:t>Učitelji i učenici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rPr>
            </w:pPr>
            <w:r>
              <w:rPr>
                <w:sz w:val="22"/>
                <w:szCs w:val="22"/>
              </w:rPr>
              <w:t>U školi; mjesto održavanja natjecanja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rPr>
            </w:pPr>
            <w:r>
              <w:rPr>
                <w:sz w:val="22"/>
                <w:szCs w:val="22"/>
              </w:rPr>
              <w:t>Tijekom nastavne godine</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rPr>
            </w:pPr>
            <w:r>
              <w:rPr>
                <w:sz w:val="22"/>
                <w:szCs w:val="22"/>
              </w:rPr>
              <w:t>Potrošni materijal i ostala sredstva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jc w:val="both"/>
            </w:pPr>
            <w:r>
              <w:rPr>
                <w:bCs/>
                <w:sz w:val="22"/>
                <w:szCs w:val="22"/>
                <w:lang w:val="pl-PL"/>
              </w:rPr>
              <w:t>Brojnost učenika na natjecanjima; ostvarenost planiranog</w:t>
            </w:r>
            <w:r>
              <w:rPr>
                <w:sz w:val="22"/>
                <w:szCs w:val="22"/>
                <w:lang w:val="pl-PL"/>
              </w:rPr>
              <w:t>; u</w:t>
            </w:r>
            <w:r>
              <w:rPr>
                <w:bCs/>
                <w:sz w:val="22"/>
                <w:szCs w:val="22"/>
                <w:lang w:val="pl-PL"/>
              </w:rPr>
              <w:t>spješnost na natjecanjima</w:t>
            </w:r>
            <w:r>
              <w:rPr>
                <w:sz w:val="22"/>
                <w:szCs w:val="22"/>
                <w:lang w:val="pl-PL"/>
              </w:rPr>
              <w:t>; z</w:t>
            </w:r>
            <w:r>
              <w:rPr>
                <w:bCs/>
                <w:sz w:val="22"/>
                <w:szCs w:val="22"/>
                <w:lang w:val="pl-PL"/>
              </w:rPr>
              <w:t>adovoljstvo učenika i učitelja ostvarenim; nagrađivanje najuspješnijih učenika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jc w:val="both"/>
              <w:rPr>
                <w:sz w:val="22"/>
                <w:szCs w:val="22"/>
                <w:lang w:val="pl-PL"/>
              </w:rPr>
            </w:pPr>
            <w:r>
              <w:rPr>
                <w:sz w:val="22"/>
                <w:szCs w:val="22"/>
                <w:lang w:val="pl-PL"/>
              </w:rPr>
              <w:t>Prezentacija rezultata putem plakata i Web stranice, šk. radio i tv. emisija</w:t>
            </w:r>
          </w:p>
          <w:p w:rsidR="00C87D68" w:rsidRDefault="00000000">
            <w:pPr>
              <w:pStyle w:val="Standard"/>
              <w:tabs>
                <w:tab w:val="center" w:pos="4536"/>
                <w:tab w:val="right" w:pos="9072"/>
              </w:tabs>
              <w:jc w:val="both"/>
              <w:rPr>
                <w:sz w:val="22"/>
                <w:szCs w:val="22"/>
                <w:lang w:val="pl-PL"/>
              </w:rPr>
            </w:pPr>
            <w:r>
              <w:rPr>
                <w:sz w:val="22"/>
                <w:szCs w:val="22"/>
                <w:lang w:val="pl-PL"/>
              </w:rPr>
              <w:t>Promocija škole i uspješnosti učenika u svom mjestu i Gradu</w:t>
            </w:r>
          </w:p>
          <w:p w:rsidR="00C87D68" w:rsidRDefault="00000000">
            <w:pPr>
              <w:pStyle w:val="Standard"/>
              <w:tabs>
                <w:tab w:val="center" w:pos="4536"/>
                <w:tab w:val="right" w:pos="9072"/>
              </w:tabs>
              <w:jc w:val="both"/>
              <w:rPr>
                <w:sz w:val="22"/>
                <w:szCs w:val="22"/>
                <w:lang w:val="pl-PL"/>
              </w:rPr>
            </w:pPr>
            <w:r>
              <w:rPr>
                <w:sz w:val="22"/>
                <w:szCs w:val="22"/>
                <w:lang w:val="pl-PL"/>
              </w:rPr>
              <w:t>Motivirajući učinak na ostale učenike</w:t>
            </w:r>
          </w:p>
        </w:tc>
      </w:tr>
      <w:tr w:rsidR="00C87D68">
        <w:tblPrEx>
          <w:tblCellMar>
            <w:top w:w="0" w:type="dxa"/>
            <w:bottom w:w="0" w:type="dxa"/>
          </w:tblCellMar>
        </w:tblPrEx>
        <w:trPr>
          <w:trHeight w:val="1133"/>
        </w:trPr>
        <w:tc>
          <w:tcPr>
            <w:tcW w:w="1686"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tabs>
                <w:tab w:val="center" w:pos="4536"/>
                <w:tab w:val="right" w:pos="9072"/>
              </w:tabs>
              <w:rPr>
                <w:b/>
                <w:bCs/>
                <w:sz w:val="21"/>
                <w:szCs w:val="21"/>
                <w:lang w:val="de-DE" w:eastAsia="hr-HR"/>
              </w:rPr>
            </w:pPr>
            <w:r>
              <w:rPr>
                <w:b/>
                <w:bCs/>
                <w:sz w:val="21"/>
                <w:szCs w:val="21"/>
                <w:lang w:val="de-DE" w:eastAsia="hr-HR"/>
              </w:rPr>
              <w:t>PRODUŽENI BORAVAK</w:t>
            </w:r>
          </w:p>
          <w:p w:rsidR="00C87D68" w:rsidRDefault="00C87D68">
            <w:pPr>
              <w:pStyle w:val="Standard"/>
              <w:tabs>
                <w:tab w:val="center" w:pos="4536"/>
                <w:tab w:val="right" w:pos="9072"/>
              </w:tabs>
              <w:rPr>
                <w:b/>
                <w:bCs/>
                <w:sz w:val="21"/>
                <w:szCs w:val="21"/>
                <w:lang w:val="de-DE" w:eastAsia="hr-HR"/>
              </w:rPr>
            </w:pPr>
          </w:p>
          <w:p w:rsidR="00C87D68" w:rsidRDefault="00000000">
            <w:pPr>
              <w:pStyle w:val="Standard"/>
              <w:tabs>
                <w:tab w:val="center" w:pos="4536"/>
                <w:tab w:val="right" w:pos="9072"/>
              </w:tabs>
              <w:rPr>
                <w:sz w:val="21"/>
                <w:szCs w:val="21"/>
                <w:lang w:val="de-DE" w:eastAsia="hr-HR"/>
              </w:rPr>
            </w:pPr>
            <w:r>
              <w:rPr>
                <w:sz w:val="21"/>
                <w:szCs w:val="21"/>
                <w:lang w:val="de-DE" w:eastAsia="hr-HR"/>
              </w:rPr>
              <w:t>1.- 4. razred</w:t>
            </w:r>
          </w:p>
        </w:tc>
        <w:tc>
          <w:tcPr>
            <w:tcW w:w="25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Usvojiti radne navike (pisanje domaće zadaće, poštivanje i izvršavanje razrednih zaduženja).</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Razvijati upornost, spretnost, brzinu i snalažljivost u igri i radu.</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Razvijati natjecateljski duh i korektan odnos prema drugima.</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Vježbati samokontrolu i jačati samopoštovanje.</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Razvijati toleranciju, poštivati pravila igre i kućni red škole.</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Usvojiti socijalne oblike ponašanja (zajednički rad, igra i druženje) kao prevenciju neprihvatljivih oblika ponašanja.</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Isticati važnost individualnih različitosti.</w:t>
            </w:r>
          </w:p>
          <w:p w:rsidR="00C87D68" w:rsidRDefault="00000000">
            <w:pPr>
              <w:pStyle w:val="Standard"/>
              <w:tabs>
                <w:tab w:val="center" w:pos="4536"/>
                <w:tab w:val="right" w:pos="9072"/>
              </w:tabs>
              <w:rPr>
                <w:sz w:val="21"/>
                <w:szCs w:val="21"/>
              </w:rPr>
            </w:pPr>
            <w:r>
              <w:rPr>
                <w:sz w:val="21"/>
                <w:szCs w:val="21"/>
              </w:rPr>
              <w:t>Naglašavati brigu o djeci s potrebnim potrebama.</w:t>
            </w:r>
          </w:p>
          <w:p w:rsidR="00C87D68" w:rsidRDefault="00C87D68">
            <w:pPr>
              <w:pStyle w:val="Standard"/>
              <w:rPr>
                <w:sz w:val="21"/>
                <w:szCs w:val="21"/>
                <w:lang w:val="de-DE"/>
              </w:rPr>
            </w:pPr>
          </w:p>
          <w:p w:rsidR="00C87D68" w:rsidRDefault="00C87D68">
            <w:pPr>
              <w:pStyle w:val="Standard"/>
              <w:ind w:firstLine="708"/>
              <w:rPr>
                <w:sz w:val="21"/>
                <w:szCs w:val="21"/>
                <w:lang w:val="de-DE"/>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Omogućiti učenicima njihov razvoj kao socijalnoga bića kroz život i suradnju s ostalima kako bi doprinijeli dobru u društvu.</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Omogućiti učenicima ispunjen život, potpun i harmoničan razvoj i otkriti njihove pune potencijale kao jedinstvene osobe.</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Pripremiti učenike za daljnje obrazovanje i cjeloživotno učenje (učiti kako učiti).</w:t>
            </w:r>
          </w:p>
          <w:p w:rsidR="00C87D68" w:rsidRDefault="00C87D68">
            <w:pPr>
              <w:pStyle w:val="Standard"/>
              <w:tabs>
                <w:tab w:val="center" w:pos="4536"/>
                <w:tab w:val="right" w:pos="9072"/>
              </w:tabs>
              <w:autoSpaceDE w:val="0"/>
              <w:rPr>
                <w:sz w:val="21"/>
                <w:szCs w:val="21"/>
                <w:lang w:val="de-DE" w:eastAsia="hr-HR"/>
              </w:rPr>
            </w:pPr>
          </w:p>
          <w:p w:rsidR="00C87D68" w:rsidRDefault="00C87D68">
            <w:pPr>
              <w:pStyle w:val="Standard"/>
              <w:rPr>
                <w:sz w:val="21"/>
                <w:szCs w:val="21"/>
                <w:lang w:val="de-DE" w:eastAsia="hr-HR"/>
              </w:rPr>
            </w:pPr>
          </w:p>
          <w:p w:rsidR="00C87D68" w:rsidRDefault="00C87D68">
            <w:pPr>
              <w:pStyle w:val="Standard"/>
              <w:jc w:val="center"/>
              <w:rPr>
                <w:sz w:val="21"/>
                <w:szCs w:val="21"/>
                <w:lang w:val="de-DE" w:eastAsia="hr-HR"/>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i/>
                <w:iCs/>
                <w:sz w:val="21"/>
                <w:szCs w:val="21"/>
                <w:lang w:eastAsia="hr-HR"/>
              </w:rPr>
            </w:pPr>
            <w:r>
              <w:rPr>
                <w:i/>
                <w:iCs/>
                <w:sz w:val="21"/>
                <w:szCs w:val="21"/>
                <w:lang w:eastAsia="hr-HR"/>
              </w:rPr>
              <w:t>Učiteljice:</w:t>
            </w:r>
          </w:p>
          <w:p w:rsidR="00C87D68" w:rsidRDefault="00000000">
            <w:pPr>
              <w:pStyle w:val="Standard"/>
              <w:tabs>
                <w:tab w:val="center" w:pos="4536"/>
                <w:tab w:val="right" w:pos="9072"/>
              </w:tabs>
              <w:rPr>
                <w:sz w:val="21"/>
                <w:szCs w:val="21"/>
                <w:lang w:eastAsia="hr-HR"/>
              </w:rPr>
            </w:pPr>
            <w:r>
              <w:rPr>
                <w:sz w:val="21"/>
                <w:szCs w:val="21"/>
                <w:lang w:eastAsia="hr-HR"/>
              </w:rPr>
              <w:t>Kristina Smetko,</w:t>
            </w:r>
          </w:p>
          <w:p w:rsidR="00C87D68" w:rsidRDefault="00000000">
            <w:pPr>
              <w:pStyle w:val="Standard"/>
              <w:tabs>
                <w:tab w:val="center" w:pos="4536"/>
                <w:tab w:val="right" w:pos="9072"/>
              </w:tabs>
              <w:rPr>
                <w:sz w:val="21"/>
                <w:szCs w:val="21"/>
                <w:lang w:eastAsia="hr-HR"/>
              </w:rPr>
            </w:pPr>
            <w:r>
              <w:rPr>
                <w:sz w:val="21"/>
                <w:szCs w:val="21"/>
                <w:lang w:eastAsia="hr-HR"/>
              </w:rPr>
              <w:t>Ana Šeb (Martina Fiamengo Koretić), Valentina Filipović, Maja Brcković.</w:t>
            </w:r>
          </w:p>
          <w:p w:rsidR="00C87D68" w:rsidRDefault="00C87D68">
            <w:pPr>
              <w:pStyle w:val="Standard"/>
              <w:tabs>
                <w:tab w:val="center" w:pos="4536"/>
                <w:tab w:val="right" w:pos="9072"/>
              </w:tabs>
              <w:rPr>
                <w:sz w:val="21"/>
                <w:szCs w:val="21"/>
                <w:lang w:eastAsia="hr-HR"/>
              </w:rPr>
            </w:pPr>
          </w:p>
          <w:p w:rsidR="00C87D68" w:rsidRDefault="00000000">
            <w:pPr>
              <w:pStyle w:val="Standard"/>
              <w:tabs>
                <w:tab w:val="center" w:pos="4536"/>
                <w:tab w:val="right" w:pos="9072"/>
              </w:tabs>
            </w:pPr>
            <w:r>
              <w:rPr>
                <w:i/>
                <w:iCs/>
                <w:sz w:val="21"/>
                <w:szCs w:val="21"/>
                <w:lang w:eastAsia="hr-HR"/>
              </w:rPr>
              <w:t>Učenici</w:t>
            </w:r>
            <w:r>
              <w:rPr>
                <w:sz w:val="21"/>
                <w:szCs w:val="21"/>
                <w:lang w:eastAsia="hr-HR"/>
              </w:rPr>
              <w:t xml:space="preserve"> 1. – 4. razreda.</w:t>
            </w:r>
          </w:p>
          <w:p w:rsidR="00C87D68" w:rsidRDefault="00C87D68">
            <w:pPr>
              <w:pStyle w:val="Standard"/>
              <w:tabs>
                <w:tab w:val="center" w:pos="4536"/>
                <w:tab w:val="right" w:pos="9072"/>
              </w:tabs>
              <w:rPr>
                <w:sz w:val="21"/>
                <w:szCs w:val="21"/>
                <w:lang w:eastAsia="hr-HR"/>
              </w:rPr>
            </w:pPr>
          </w:p>
          <w:p w:rsidR="00C87D68" w:rsidRDefault="00000000">
            <w:pPr>
              <w:pStyle w:val="Standard"/>
              <w:tabs>
                <w:tab w:val="center" w:pos="4536"/>
                <w:tab w:val="right" w:pos="9072"/>
              </w:tabs>
              <w:rPr>
                <w:sz w:val="21"/>
                <w:szCs w:val="21"/>
                <w:lang w:eastAsia="hr-HR"/>
              </w:rPr>
            </w:pPr>
            <w:r>
              <w:rPr>
                <w:sz w:val="21"/>
                <w:szCs w:val="21"/>
                <w:lang w:eastAsia="hr-HR"/>
              </w:rPr>
              <w:t>Odgovornost učiteljica je provedba i ostvarivanje zadanih ciljeva.</w:t>
            </w:r>
          </w:p>
          <w:p w:rsidR="00C87D68" w:rsidRDefault="00C87D68">
            <w:pPr>
              <w:pStyle w:val="Standard"/>
              <w:tabs>
                <w:tab w:val="center" w:pos="4536"/>
                <w:tab w:val="right" w:pos="9072"/>
              </w:tabs>
              <w:rPr>
                <w:sz w:val="21"/>
                <w:szCs w:val="21"/>
                <w:lang w:eastAsia="hr-HR"/>
              </w:rPr>
            </w:pPr>
          </w:p>
          <w:p w:rsidR="00C87D68" w:rsidRDefault="00C87D68">
            <w:pPr>
              <w:pStyle w:val="Standard"/>
              <w:tabs>
                <w:tab w:val="center" w:pos="4536"/>
                <w:tab w:val="right" w:pos="9072"/>
              </w:tabs>
              <w:rPr>
                <w:sz w:val="21"/>
                <w:szCs w:val="21"/>
                <w:lang w:eastAsia="hr-HR"/>
              </w:rPr>
            </w:pPr>
          </w:p>
          <w:p w:rsidR="00C87D68" w:rsidRDefault="00000000">
            <w:pPr>
              <w:pStyle w:val="Standard"/>
              <w:tabs>
                <w:tab w:val="center" w:pos="4536"/>
                <w:tab w:val="right" w:pos="9072"/>
              </w:tabs>
            </w:pPr>
            <w:r>
              <w:rPr>
                <w:sz w:val="21"/>
                <w:szCs w:val="21"/>
                <w:lang w:eastAsia="hr-HR"/>
              </w:rPr>
              <w:t xml:space="preserve">Odgovornost učenika je poštivanje pravila, sudjelovanje u radu i učenje, </w:t>
            </w:r>
            <w:r>
              <w:rPr>
                <w:sz w:val="21"/>
                <w:szCs w:val="21"/>
              </w:rPr>
              <w:t>razvijanje vještine za samoučenje i samoobrazovanje, postizanje solidne jezične i matematičke, usmene i pisane uporabe jezika; razvijanje vještine preciznog i tečnog čitanja; učenje pisanja dovoljno brzo bez izostavljanja, zamjene ili ispuštanja slova; razvijanje kreativnog, jasnog i logičkog rješavanja problema, primjenjivanje  matematičkih znanja, riječi, brojeva, simbola, matematičke zakonitosti; razvijanje radno-praktično-tehničke vještine; obraćanje pozornosti prema književnim, povijesnim i umjetničkim stajalištima bliskim njihovom uzrastu; razvijanje potrebe za kretanjem; usvajanje praktičnih znanja povezanih s elementarnim građanskim odgojem i svakodnevnim životnim obvezama; usvajanje osnovnih navika koje služe svrsi.</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Odlomakpopisa"/>
              <w:spacing w:after="0" w:line="240" w:lineRule="auto"/>
              <w:ind w:left="0"/>
            </w:pPr>
            <w:r>
              <w:rPr>
                <w:rFonts w:ascii="Times New Roman" w:hAnsi="Times New Roman" w:cs="Times New Roman"/>
                <w:i/>
                <w:sz w:val="21"/>
                <w:szCs w:val="21"/>
              </w:rPr>
              <w:t>Oblici rada:</w:t>
            </w:r>
            <w:r>
              <w:rPr>
                <w:rFonts w:ascii="Times New Roman" w:hAnsi="Times New Roman" w:cs="Times New Roman"/>
                <w:sz w:val="21"/>
                <w:szCs w:val="21"/>
              </w:rPr>
              <w:t xml:space="preserve"> frontalni rad, individualni rad, rad u paru, rad u skupini, integrirano učenje i poučavanje, timsko i suradničko učenje, istraživačka nastava, učenje kroz igru, učenje za život, iskustveno učenje.</w:t>
            </w:r>
          </w:p>
          <w:p w:rsidR="00C87D68" w:rsidRDefault="00C87D68">
            <w:pPr>
              <w:pStyle w:val="Odlomakpopisa"/>
              <w:spacing w:after="0" w:line="240" w:lineRule="auto"/>
              <w:ind w:left="0"/>
              <w:rPr>
                <w:rFonts w:ascii="Times New Roman" w:hAnsi="Times New Roman" w:cs="Times New Roman"/>
                <w:sz w:val="21"/>
                <w:szCs w:val="21"/>
              </w:rPr>
            </w:pPr>
          </w:p>
          <w:p w:rsidR="00C87D68" w:rsidRDefault="00000000">
            <w:pPr>
              <w:pStyle w:val="Odlomakpopisa"/>
              <w:spacing w:after="0" w:line="240" w:lineRule="auto"/>
              <w:ind w:left="0"/>
              <w:rPr>
                <w:rFonts w:ascii="Times New Roman" w:hAnsi="Times New Roman" w:cs="Times New Roman"/>
                <w:i/>
                <w:sz w:val="21"/>
                <w:szCs w:val="21"/>
              </w:rPr>
            </w:pPr>
            <w:r>
              <w:rPr>
                <w:rFonts w:ascii="Times New Roman" w:hAnsi="Times New Roman" w:cs="Times New Roman"/>
                <w:i/>
                <w:sz w:val="21"/>
                <w:szCs w:val="21"/>
              </w:rPr>
              <w:t>Metode rada:</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metoda razgovora, metoda usmenog izlaganja, metoda demonstracije, metoda čitanja, pisanja i rada na tekstu, metoda grafičkih radova, metoda crtanja i metoda pisanja, metoda praktičnih radova.</w:t>
            </w:r>
          </w:p>
          <w:p w:rsidR="00C87D68" w:rsidRDefault="00C87D68">
            <w:pPr>
              <w:pStyle w:val="Standard"/>
              <w:tabs>
                <w:tab w:val="center" w:pos="4536"/>
                <w:tab w:val="right" w:pos="9072"/>
              </w:tabs>
              <w:rPr>
                <w:sz w:val="21"/>
                <w:szCs w:val="21"/>
              </w:rPr>
            </w:pPr>
          </w:p>
          <w:p w:rsidR="00C87D68" w:rsidRDefault="00000000">
            <w:pPr>
              <w:pStyle w:val="Standard"/>
              <w:tabs>
                <w:tab w:val="center" w:pos="4536"/>
                <w:tab w:val="right" w:pos="9072"/>
              </w:tabs>
            </w:pPr>
            <w:r>
              <w:rPr>
                <w:i/>
                <w:iCs/>
                <w:sz w:val="21"/>
                <w:szCs w:val="21"/>
              </w:rPr>
              <w:t>Mjesto provedbe</w:t>
            </w:r>
            <w:r>
              <w:rPr>
                <w:sz w:val="21"/>
                <w:szCs w:val="21"/>
              </w:rPr>
              <w:t>:</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učionica broj 17, školska knjižnica, prostor škole, školsko igralište, gradski park, grad Sv. I. Zelina.</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sz w:val="21"/>
                <w:szCs w:val="21"/>
              </w:rPr>
            </w:pPr>
            <w:r>
              <w:rPr>
                <w:sz w:val="21"/>
                <w:szCs w:val="21"/>
              </w:rPr>
              <w:t>Tijekom nastavne godine 2024./2025. (ponedjeljak – petak: 7:30 – početak nastave/ završetak nastave – 17:00 sati).</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Plaće učiteljica osigurava Grad Sveti Ivan Zelina.</w:t>
            </w:r>
          </w:p>
          <w:p w:rsidR="00C87D68" w:rsidRDefault="00000000">
            <w:pPr>
              <w:pStyle w:val="Standard"/>
              <w:tabs>
                <w:tab w:val="center" w:pos="4536"/>
                <w:tab w:val="right" w:pos="9072"/>
              </w:tabs>
              <w:autoSpaceDE w:val="0"/>
            </w:pPr>
            <w:r>
              <w:rPr>
                <w:sz w:val="21"/>
                <w:szCs w:val="21"/>
              </w:rPr>
              <w:t>Roditelji za djecu plaćaju</w:t>
            </w:r>
            <w:r>
              <w:rPr>
                <w:color w:val="BF4E14"/>
                <w:sz w:val="21"/>
                <w:szCs w:val="21"/>
              </w:rPr>
              <w:t xml:space="preserve"> 45 EUR </w:t>
            </w:r>
            <w:r>
              <w:rPr>
                <w:sz w:val="21"/>
                <w:szCs w:val="21"/>
              </w:rPr>
              <w:t>program produženog boravka za cijeli mjesec, odnosno</w:t>
            </w:r>
            <w:r>
              <w:rPr>
                <w:color w:val="BF4E14"/>
                <w:sz w:val="21"/>
                <w:szCs w:val="21"/>
              </w:rPr>
              <w:t xml:space="preserve"> 30 EUR </w:t>
            </w:r>
            <w:r>
              <w:rPr>
                <w:sz w:val="21"/>
                <w:szCs w:val="21"/>
              </w:rPr>
              <w:t>korištenje progra</w:t>
            </w:r>
          </w:p>
          <w:p w:rsidR="00C87D68" w:rsidRDefault="00000000">
            <w:pPr>
              <w:pStyle w:val="Standard"/>
              <w:tabs>
                <w:tab w:val="center" w:pos="4536"/>
                <w:tab w:val="right" w:pos="9072"/>
              </w:tabs>
              <w:autoSpaceDE w:val="0"/>
              <w:rPr>
                <w:sz w:val="21"/>
                <w:szCs w:val="21"/>
              </w:rPr>
            </w:pPr>
            <w:r>
              <w:rPr>
                <w:sz w:val="21"/>
                <w:szCs w:val="21"/>
              </w:rPr>
              <w:t>ma produženog boravka samo pola mjeseca. Obroci su uključeni u cijenu.</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Sustavno praćenje postignuća učenika .</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Uspjeh u ostvarivanju zadataka.</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Gotovi likovni i literarni radovi učenika.</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Uspjeh u redovnoj nastavi.</w:t>
            </w:r>
          </w:p>
          <w:p w:rsidR="00C87D68" w:rsidRDefault="00000000">
            <w:pPr>
              <w:pStyle w:val="Odlomakpopisa"/>
              <w:spacing w:after="0" w:line="240" w:lineRule="auto"/>
              <w:ind w:left="0"/>
              <w:rPr>
                <w:rFonts w:ascii="Times New Roman" w:hAnsi="Times New Roman" w:cs="Times New Roman"/>
                <w:sz w:val="21"/>
                <w:szCs w:val="21"/>
              </w:rPr>
            </w:pPr>
            <w:r>
              <w:rPr>
                <w:rFonts w:ascii="Times New Roman" w:hAnsi="Times New Roman" w:cs="Times New Roman"/>
                <w:sz w:val="21"/>
                <w:szCs w:val="21"/>
              </w:rPr>
              <w:t>Samovrednovanje i vršnjačko vrednovanje.</w:t>
            </w:r>
          </w:p>
          <w:p w:rsidR="00C87D68" w:rsidRDefault="00000000">
            <w:pPr>
              <w:pStyle w:val="Standard"/>
              <w:tabs>
                <w:tab w:val="center" w:pos="4536"/>
                <w:tab w:val="right" w:pos="9072"/>
              </w:tabs>
              <w:autoSpaceDE w:val="0"/>
              <w:rPr>
                <w:sz w:val="21"/>
                <w:szCs w:val="21"/>
              </w:rPr>
            </w:pPr>
            <w:r>
              <w:rPr>
                <w:sz w:val="21"/>
                <w:szCs w:val="21"/>
              </w:rPr>
              <w:t>Primjena znanja i vještina u neposrednoj životnoj stvarnosti.</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sz w:val="21"/>
                <w:szCs w:val="21"/>
              </w:rPr>
            </w:pPr>
            <w:r>
              <w:rPr>
                <w:sz w:val="21"/>
                <w:szCs w:val="21"/>
              </w:rPr>
              <w:t>Rezultati se koriste za daljnje osmišljavanje rada s učenicima, za njihovo napredovanje te što bolje snalaženje u svakodnevnom životu.</w:t>
            </w:r>
          </w:p>
          <w:p w:rsidR="00C87D68" w:rsidRDefault="00C87D68">
            <w:pPr>
              <w:pStyle w:val="Standard"/>
              <w:rPr>
                <w:sz w:val="21"/>
                <w:szCs w:val="21"/>
                <w:lang w:val="pl-PL" w:eastAsia="hr-HR"/>
              </w:rPr>
            </w:pPr>
          </w:p>
        </w:tc>
      </w:tr>
      <w:tr w:rsidR="00C87D68">
        <w:tblPrEx>
          <w:tblCellMar>
            <w:top w:w="0" w:type="dxa"/>
            <w:bottom w:w="0" w:type="dxa"/>
          </w:tblCellMar>
        </w:tblPrEx>
        <w:trPr>
          <w:trHeight w:val="1133"/>
        </w:trPr>
        <w:tc>
          <w:tcPr>
            <w:tcW w:w="1686"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pStyle w:val="Standard"/>
              <w:tabs>
                <w:tab w:val="center" w:pos="4536"/>
                <w:tab w:val="right" w:pos="9072"/>
              </w:tabs>
              <w:rPr>
                <w:b/>
                <w:bCs/>
                <w:sz w:val="22"/>
                <w:szCs w:val="22"/>
                <w:lang w:val="de-DE" w:eastAsia="hr-HR"/>
              </w:rPr>
            </w:pPr>
            <w:r>
              <w:rPr>
                <w:b/>
                <w:bCs/>
                <w:sz w:val="22"/>
                <w:szCs w:val="22"/>
                <w:lang w:val="de-DE" w:eastAsia="hr-HR"/>
              </w:rPr>
              <w:t>SUDJELOVANJE NA LIKOVNIM I LITERARNIM NATJEČAJIMA</w:t>
            </w:r>
          </w:p>
          <w:p w:rsidR="00C87D68" w:rsidRDefault="00C87D68">
            <w:pPr>
              <w:pStyle w:val="Standard"/>
              <w:tabs>
                <w:tab w:val="center" w:pos="4536"/>
                <w:tab w:val="right" w:pos="9072"/>
              </w:tabs>
              <w:rPr>
                <w:b/>
                <w:bCs/>
                <w:sz w:val="22"/>
                <w:szCs w:val="22"/>
                <w:lang w:val="de-DE" w:eastAsia="hr-HR"/>
              </w:rPr>
            </w:pPr>
          </w:p>
        </w:tc>
        <w:tc>
          <w:tcPr>
            <w:tcW w:w="25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sz w:val="22"/>
                <w:szCs w:val="22"/>
                <w:lang w:val="de-DE"/>
              </w:rPr>
            </w:pPr>
            <w:r>
              <w:rPr>
                <w:sz w:val="22"/>
                <w:szCs w:val="22"/>
                <w:lang w:val="de-DE"/>
              </w:rPr>
              <w:t>Proširivanje i produbljivanje kreativnog izričaja učenika.</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sz w:val="22"/>
                <w:szCs w:val="22"/>
              </w:rPr>
            </w:pPr>
            <w:r>
              <w:rPr>
                <w:sz w:val="22"/>
                <w:szCs w:val="22"/>
              </w:rPr>
              <w:t>Dodatna znanja i vještine koristiti u svakodnevnom životu; razvoj samopouzdanja zbog postignutih rezultata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i/>
                <w:iCs/>
                <w:sz w:val="22"/>
                <w:szCs w:val="22"/>
                <w:lang w:eastAsia="hr-HR"/>
              </w:rPr>
            </w:pPr>
            <w:r>
              <w:rPr>
                <w:i/>
                <w:iCs/>
                <w:sz w:val="22"/>
                <w:szCs w:val="22"/>
                <w:lang w:eastAsia="hr-HR"/>
              </w:rPr>
              <w:t>Učiteljice:</w:t>
            </w:r>
          </w:p>
          <w:p w:rsidR="00C87D68" w:rsidRDefault="00000000">
            <w:pPr>
              <w:pStyle w:val="Standard"/>
              <w:tabs>
                <w:tab w:val="center" w:pos="4536"/>
                <w:tab w:val="right" w:pos="9072"/>
              </w:tabs>
              <w:rPr>
                <w:sz w:val="22"/>
                <w:szCs w:val="22"/>
                <w:lang w:eastAsia="hr-HR"/>
              </w:rPr>
            </w:pPr>
            <w:r>
              <w:rPr>
                <w:sz w:val="22"/>
                <w:szCs w:val="22"/>
                <w:lang w:eastAsia="hr-HR"/>
              </w:rPr>
              <w:t>Kristina Smetko,</w:t>
            </w:r>
          </w:p>
          <w:p w:rsidR="00C87D68" w:rsidRDefault="00000000">
            <w:pPr>
              <w:pStyle w:val="Standard"/>
              <w:tabs>
                <w:tab w:val="center" w:pos="4536"/>
                <w:tab w:val="right" w:pos="9072"/>
              </w:tabs>
              <w:rPr>
                <w:sz w:val="22"/>
                <w:szCs w:val="22"/>
                <w:lang w:eastAsia="hr-HR"/>
              </w:rPr>
            </w:pPr>
            <w:r>
              <w:rPr>
                <w:sz w:val="22"/>
                <w:szCs w:val="22"/>
                <w:lang w:eastAsia="hr-HR"/>
              </w:rPr>
              <w:t>Ana Šeb (Martina Fiamengo Koretić), Valentina Filipović, Maja Brcković.</w:t>
            </w:r>
          </w:p>
          <w:p w:rsidR="00C87D68" w:rsidRDefault="00C87D68">
            <w:pPr>
              <w:pStyle w:val="Standard"/>
              <w:tabs>
                <w:tab w:val="center" w:pos="4536"/>
                <w:tab w:val="right" w:pos="9072"/>
              </w:tabs>
              <w:rPr>
                <w:sz w:val="22"/>
                <w:szCs w:val="22"/>
                <w:lang w:eastAsia="hr-HR"/>
              </w:rPr>
            </w:pPr>
          </w:p>
          <w:p w:rsidR="00C87D68" w:rsidRDefault="00000000">
            <w:pPr>
              <w:pStyle w:val="Standard"/>
              <w:tabs>
                <w:tab w:val="center" w:pos="4536"/>
                <w:tab w:val="right" w:pos="9072"/>
              </w:tabs>
            </w:pPr>
            <w:r>
              <w:rPr>
                <w:i/>
                <w:iCs/>
                <w:sz w:val="22"/>
                <w:szCs w:val="22"/>
                <w:lang w:eastAsia="hr-HR"/>
              </w:rPr>
              <w:t xml:space="preserve">Učenici produženog boravka </w:t>
            </w:r>
            <w:r>
              <w:rPr>
                <w:sz w:val="22"/>
                <w:szCs w:val="22"/>
                <w:lang w:eastAsia="hr-HR"/>
              </w:rPr>
              <w:t xml:space="preserve"> 1. – 4. razreda.</w:t>
            </w:r>
          </w:p>
          <w:p w:rsidR="00C87D68" w:rsidRDefault="00C87D68">
            <w:pPr>
              <w:pStyle w:val="Standard"/>
              <w:tabs>
                <w:tab w:val="center" w:pos="4536"/>
                <w:tab w:val="right" w:pos="9072"/>
              </w:tabs>
              <w:rPr>
                <w:sz w:val="22"/>
                <w:szCs w:val="22"/>
                <w:lang w:eastAsia="hr-HR"/>
              </w:rPr>
            </w:pPr>
          </w:p>
          <w:p w:rsidR="00C87D68" w:rsidRDefault="00C87D68">
            <w:pPr>
              <w:pStyle w:val="Standard"/>
              <w:tabs>
                <w:tab w:val="center" w:pos="4536"/>
                <w:tab w:val="right" w:pos="9072"/>
              </w:tabs>
              <w:rPr>
                <w:sz w:val="22"/>
                <w:szCs w:val="22"/>
                <w:lang w:eastAsia="hr-HR"/>
              </w:rPr>
            </w:pPr>
          </w:p>
          <w:p w:rsidR="00C87D68" w:rsidRDefault="00C87D68">
            <w:pPr>
              <w:pStyle w:val="Standard"/>
              <w:tabs>
                <w:tab w:val="center" w:pos="4536"/>
                <w:tab w:val="right" w:pos="9072"/>
              </w:tabs>
              <w:rPr>
                <w:sz w:val="22"/>
                <w:szCs w:val="22"/>
                <w:lang w:eastAsia="hr-HR"/>
              </w:rPr>
            </w:pPr>
          </w:p>
          <w:p w:rsidR="00C87D68" w:rsidRDefault="00000000">
            <w:pPr>
              <w:pStyle w:val="Standard"/>
              <w:tabs>
                <w:tab w:val="center" w:pos="4536"/>
                <w:tab w:val="right" w:pos="9072"/>
              </w:tabs>
              <w:rPr>
                <w:sz w:val="22"/>
                <w:szCs w:val="22"/>
              </w:rPr>
            </w:pPr>
            <w:r>
              <w:rPr>
                <w:sz w:val="22"/>
                <w:szCs w:val="22"/>
              </w:rPr>
              <w:t>.</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sz w:val="22"/>
                <w:szCs w:val="22"/>
              </w:rPr>
            </w:pPr>
            <w:r>
              <w:rPr>
                <w:sz w:val="22"/>
                <w:szCs w:val="22"/>
              </w:rPr>
              <w:t>U školi.</w:t>
            </w:r>
          </w:p>
          <w:p w:rsidR="00C87D68" w:rsidRDefault="00000000">
            <w:pPr>
              <w:pStyle w:val="Standard"/>
              <w:tabs>
                <w:tab w:val="center" w:pos="4536"/>
                <w:tab w:val="right" w:pos="9072"/>
              </w:tabs>
              <w:rPr>
                <w:sz w:val="22"/>
                <w:szCs w:val="22"/>
              </w:rPr>
            </w:pPr>
            <w:r>
              <w:rPr>
                <w:sz w:val="22"/>
                <w:szCs w:val="22"/>
              </w:rPr>
              <w:t>Slanje radova na natječaje.</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rPr>
                <w:sz w:val="22"/>
                <w:szCs w:val="22"/>
                <w:lang w:val="pl-PL" w:eastAsia="hr-HR"/>
              </w:rPr>
            </w:pPr>
            <w:r>
              <w:rPr>
                <w:sz w:val="22"/>
                <w:szCs w:val="22"/>
                <w:lang w:val="pl-PL" w:eastAsia="hr-HR"/>
              </w:rPr>
              <w:t xml:space="preserve">Tijekom školske godine.  </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rPr>
                <w:sz w:val="22"/>
                <w:szCs w:val="22"/>
                <w:lang w:val="pl-PL" w:eastAsia="hr-HR"/>
              </w:rPr>
            </w:pPr>
            <w:r>
              <w:rPr>
                <w:sz w:val="22"/>
                <w:szCs w:val="22"/>
                <w:lang w:val="pl-PL" w:eastAsia="hr-HR"/>
              </w:rPr>
              <w:t>Potrošni materijal i ostala sredstva.</w:t>
            </w:r>
          </w:p>
        </w:tc>
        <w:tc>
          <w:tcPr>
            <w:tcW w:w="1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tabs>
                <w:tab w:val="center" w:pos="4536"/>
                <w:tab w:val="right" w:pos="9072"/>
              </w:tabs>
              <w:autoSpaceDE w:val="0"/>
              <w:rPr>
                <w:sz w:val="22"/>
                <w:szCs w:val="22"/>
              </w:rPr>
            </w:pPr>
            <w:r>
              <w:rPr>
                <w:sz w:val="22"/>
                <w:szCs w:val="22"/>
              </w:rPr>
              <w:t>Brojnost učenika na natjecanjima; ostvarenost planiranog; uspješnost na natjecanjima; zadovoljstvo učenika i učitelja ostvarenim; nagrađivanje najuspješnijih učenika.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7D68" w:rsidRDefault="00000000">
            <w:pPr>
              <w:pStyle w:val="Standard"/>
              <w:rPr>
                <w:sz w:val="22"/>
                <w:szCs w:val="22"/>
              </w:rPr>
            </w:pPr>
            <w:r>
              <w:rPr>
                <w:sz w:val="22"/>
                <w:szCs w:val="22"/>
              </w:rPr>
              <w:t>Prezentacija rezultata putem plakata i Web stranice.</w:t>
            </w:r>
          </w:p>
          <w:p w:rsidR="00C87D68" w:rsidRDefault="00000000">
            <w:pPr>
              <w:pStyle w:val="Standard"/>
              <w:rPr>
                <w:sz w:val="22"/>
                <w:szCs w:val="22"/>
              </w:rPr>
            </w:pPr>
            <w:r>
              <w:rPr>
                <w:sz w:val="22"/>
                <w:szCs w:val="22"/>
              </w:rPr>
              <w:t>Promocija škole i uspješnosti učenika u svom mjestu.</w:t>
            </w:r>
          </w:p>
          <w:p w:rsidR="00C87D68" w:rsidRDefault="00000000">
            <w:pPr>
              <w:pStyle w:val="Standard"/>
              <w:rPr>
                <w:sz w:val="22"/>
                <w:szCs w:val="22"/>
              </w:rPr>
            </w:pPr>
            <w:r>
              <w:rPr>
                <w:sz w:val="22"/>
                <w:szCs w:val="22"/>
              </w:rPr>
              <w:t>Motivirajući učinak na ostale učenike.</w:t>
            </w:r>
          </w:p>
        </w:tc>
      </w:tr>
      <w:tr w:rsidR="00C87D68">
        <w:tblPrEx>
          <w:tblCellMar>
            <w:top w:w="0" w:type="dxa"/>
            <w:bottom w:w="0" w:type="dxa"/>
          </w:tblCellMar>
        </w:tblPrEx>
        <w:trPr>
          <w:trHeight w:val="2066"/>
        </w:trPr>
        <w:tc>
          <w:tcPr>
            <w:tcW w:w="1686" w:type="dxa"/>
            <w:gridSpan w:val="2"/>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NAZIV</w:t>
            </w:r>
          </w:p>
          <w:p w:rsidR="00C87D68" w:rsidRDefault="00C87D68">
            <w:pPr>
              <w:rPr>
                <w:b/>
                <w:color w:val="002060"/>
                <w:sz w:val="22"/>
                <w:szCs w:val="22"/>
              </w:rPr>
            </w:pPr>
          </w:p>
          <w:p w:rsidR="00C87D68" w:rsidRDefault="00C87D68">
            <w:pPr>
              <w:rPr>
                <w:b/>
                <w:color w:val="002060"/>
                <w:sz w:val="22"/>
                <w:szCs w:val="22"/>
              </w:rPr>
            </w:pPr>
          </w:p>
          <w:p w:rsidR="00C87D68" w:rsidRDefault="00C87D68">
            <w:pPr>
              <w:rPr>
                <w:b/>
                <w:color w:val="002060"/>
                <w:sz w:val="22"/>
                <w:szCs w:val="22"/>
              </w:rPr>
            </w:pPr>
          </w:p>
        </w:tc>
        <w:tc>
          <w:tcPr>
            <w:tcW w:w="2569" w:type="dxa"/>
            <w:gridSpan w:val="2"/>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CILJEVI</w:t>
            </w:r>
          </w:p>
        </w:tc>
        <w:tc>
          <w:tcPr>
            <w:tcW w:w="1662"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NAMJENA</w:t>
            </w:r>
          </w:p>
        </w:tc>
        <w:tc>
          <w:tcPr>
            <w:tcW w:w="1245"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NOSITELJI I NJIHOVA ODGOVORNOST</w:t>
            </w:r>
          </w:p>
        </w:tc>
        <w:tc>
          <w:tcPr>
            <w:tcW w:w="165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w:t>
            </w:r>
          </w:p>
          <w:p w:rsidR="00C87D68" w:rsidRDefault="00000000">
            <w:pPr>
              <w:rPr>
                <w:b/>
                <w:color w:val="002060"/>
                <w:sz w:val="22"/>
                <w:szCs w:val="22"/>
              </w:rPr>
            </w:pPr>
            <w:r>
              <w:rPr>
                <w:b/>
                <w:color w:val="002060"/>
                <w:sz w:val="22"/>
                <w:szCs w:val="22"/>
              </w:rPr>
              <w:t>REALIZACIJE</w:t>
            </w:r>
          </w:p>
        </w:tc>
        <w:tc>
          <w:tcPr>
            <w:tcW w:w="96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VREMENIK</w:t>
            </w:r>
          </w:p>
        </w:tc>
        <w:tc>
          <w:tcPr>
            <w:tcW w:w="1106"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DETALJAN</w:t>
            </w:r>
          </w:p>
          <w:p w:rsidR="00C87D68" w:rsidRDefault="00000000">
            <w:pPr>
              <w:rPr>
                <w:b/>
                <w:color w:val="002060"/>
                <w:sz w:val="22"/>
                <w:szCs w:val="22"/>
              </w:rPr>
            </w:pPr>
            <w:r>
              <w:rPr>
                <w:b/>
                <w:color w:val="002060"/>
                <w:sz w:val="22"/>
                <w:szCs w:val="22"/>
              </w:rPr>
              <w:t>TROŠKOVNIK</w:t>
            </w:r>
          </w:p>
          <w:p w:rsidR="00C87D68" w:rsidRDefault="00000000">
            <w:pPr>
              <w:rPr>
                <w:b/>
                <w:color w:val="002060"/>
                <w:sz w:val="22"/>
                <w:szCs w:val="22"/>
              </w:rPr>
            </w:pPr>
            <w:r>
              <w:rPr>
                <w:b/>
                <w:color w:val="002060"/>
                <w:sz w:val="22"/>
                <w:szCs w:val="22"/>
              </w:rPr>
              <w:t>AKTIVNOSTI</w:t>
            </w:r>
          </w:p>
        </w:tc>
        <w:tc>
          <w:tcPr>
            <w:tcW w:w="1799"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PRAĆENJA /</w:t>
            </w:r>
          </w:p>
          <w:p w:rsidR="00C87D68" w:rsidRDefault="00000000">
            <w:pPr>
              <w:rPr>
                <w:b/>
                <w:color w:val="002060"/>
                <w:sz w:val="22"/>
                <w:szCs w:val="22"/>
              </w:rPr>
            </w:pPr>
            <w:r>
              <w:rPr>
                <w:b/>
                <w:color w:val="002060"/>
                <w:sz w:val="22"/>
                <w:szCs w:val="22"/>
              </w:rPr>
              <w:t>VRJEDNOVANJA</w:t>
            </w:r>
          </w:p>
        </w:tc>
        <w:tc>
          <w:tcPr>
            <w:tcW w:w="1114" w:type="dxa"/>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rPr>
                <w:b/>
                <w:color w:val="002060"/>
                <w:sz w:val="22"/>
                <w:szCs w:val="22"/>
              </w:rPr>
            </w:pPr>
            <w:r>
              <w:rPr>
                <w:b/>
                <w:color w:val="002060"/>
                <w:sz w:val="22"/>
                <w:szCs w:val="22"/>
              </w:rPr>
              <w:t>NAČIN KORIŠTENJA</w:t>
            </w:r>
          </w:p>
          <w:p w:rsidR="00C87D68" w:rsidRDefault="00000000">
            <w:pPr>
              <w:rPr>
                <w:b/>
                <w:color w:val="002060"/>
                <w:sz w:val="22"/>
                <w:szCs w:val="22"/>
              </w:rPr>
            </w:pPr>
            <w:r>
              <w:rPr>
                <w:b/>
                <w:color w:val="002060"/>
                <w:sz w:val="22"/>
                <w:szCs w:val="22"/>
              </w:rPr>
              <w:t>REZULTATA</w:t>
            </w:r>
          </w:p>
          <w:p w:rsidR="00C87D68" w:rsidRDefault="00000000">
            <w:pPr>
              <w:rPr>
                <w:b/>
                <w:color w:val="002060"/>
                <w:sz w:val="22"/>
                <w:szCs w:val="22"/>
              </w:rPr>
            </w:pPr>
            <w:r>
              <w:rPr>
                <w:b/>
                <w:color w:val="002060"/>
                <w:sz w:val="22"/>
                <w:szCs w:val="22"/>
              </w:rPr>
              <w:t>VRJEDNOVANJA</w:t>
            </w:r>
          </w:p>
        </w:tc>
      </w:tr>
      <w:tr w:rsidR="00C87D68">
        <w:tblPrEx>
          <w:tblCellMar>
            <w:top w:w="0" w:type="dxa"/>
            <w:bottom w:w="0" w:type="dxa"/>
          </w:tblCellMar>
        </w:tblPrEx>
        <w:trPr>
          <w:trHeight w:val="23"/>
        </w:trPr>
        <w:tc>
          <w:tcPr>
            <w:tcW w:w="13809" w:type="dxa"/>
            <w:gridSpan w:val="11"/>
            <w:tcBorders>
              <w:top w:val="single" w:sz="4" w:space="0" w:color="000000"/>
              <w:left w:val="single" w:sz="4" w:space="0" w:color="000000"/>
              <w:bottom w:val="single" w:sz="4" w:space="0" w:color="000000"/>
              <w:right w:val="single" w:sz="4" w:space="0" w:color="000000"/>
            </w:tcBorders>
            <w:shd w:val="clear" w:color="auto" w:fill="9CC2E5"/>
            <w:tcMar>
              <w:top w:w="0" w:type="dxa"/>
              <w:left w:w="108" w:type="dxa"/>
              <w:bottom w:w="0" w:type="dxa"/>
              <w:right w:w="108" w:type="dxa"/>
            </w:tcMar>
          </w:tcPr>
          <w:p w:rsidR="00C87D68" w:rsidRDefault="00000000">
            <w:pPr>
              <w:jc w:val="center"/>
              <w:rPr>
                <w:b/>
                <w:color w:val="002060"/>
                <w:sz w:val="28"/>
                <w:szCs w:val="28"/>
              </w:rPr>
            </w:pPr>
            <w:r>
              <w:rPr>
                <w:b/>
                <w:color w:val="002060"/>
                <w:sz w:val="28"/>
                <w:szCs w:val="28"/>
              </w:rPr>
              <w:t>STRATEGIJA RAZVOJA ŠKOLE / RAZVOJNI PLAN ŠKOLE</w:t>
            </w:r>
          </w:p>
          <w:p w:rsidR="00C87D68" w:rsidRDefault="00C87D68">
            <w:pPr>
              <w:pStyle w:val="Standard"/>
              <w:tabs>
                <w:tab w:val="center" w:pos="4536"/>
                <w:tab w:val="right" w:pos="9072"/>
              </w:tabs>
              <w:jc w:val="center"/>
              <w:rPr>
                <w:b/>
                <w:color w:val="DA0000"/>
                <w:sz w:val="22"/>
                <w:szCs w:val="22"/>
                <w:shd w:val="clear" w:color="auto" w:fill="FF0000"/>
                <w:lang w:val="pl-PL" w:eastAsia="en-US"/>
              </w:rPr>
            </w:pPr>
          </w:p>
        </w:tc>
      </w:tr>
      <w:tr w:rsidR="00C87D68">
        <w:tblPrEx>
          <w:tblCellMar>
            <w:top w:w="0" w:type="dxa"/>
            <w:bottom w:w="0" w:type="dxa"/>
          </w:tblCellMar>
        </w:tblPrEx>
        <w:trPr>
          <w:trHeight w:val="414"/>
        </w:trPr>
        <w:tc>
          <w:tcPr>
            <w:tcW w:w="1686"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tabs>
                <w:tab w:val="center" w:pos="4536"/>
                <w:tab w:val="right" w:pos="9072"/>
              </w:tabs>
              <w:rPr>
                <w:b/>
                <w:sz w:val="22"/>
                <w:szCs w:val="22"/>
              </w:rPr>
            </w:pPr>
            <w:r>
              <w:rPr>
                <w:b/>
                <w:sz w:val="22"/>
                <w:szCs w:val="22"/>
              </w:rPr>
              <w:t>PODRUČJA UNAPRJEĐENJA:</w:t>
            </w:r>
          </w:p>
          <w:p w:rsidR="00C87D68" w:rsidRDefault="00C87D68">
            <w:pPr>
              <w:tabs>
                <w:tab w:val="center" w:pos="4536"/>
                <w:tab w:val="right" w:pos="9072"/>
              </w:tabs>
              <w:rPr>
                <w:b/>
                <w:sz w:val="22"/>
                <w:szCs w:val="22"/>
              </w:rPr>
            </w:pPr>
          </w:p>
          <w:p w:rsidR="00C87D68" w:rsidRDefault="00000000">
            <w:pPr>
              <w:tabs>
                <w:tab w:val="center" w:pos="4536"/>
                <w:tab w:val="right" w:pos="9072"/>
              </w:tabs>
              <w:rPr>
                <w:b/>
                <w:i/>
                <w:sz w:val="22"/>
                <w:szCs w:val="22"/>
              </w:rPr>
            </w:pPr>
            <w:r>
              <w:rPr>
                <w:b/>
                <w:i/>
                <w:sz w:val="22"/>
                <w:szCs w:val="22"/>
              </w:rPr>
              <w:t xml:space="preserve">ODNOS UČENIKA PREMA ŠKOLI I UČENJU </w:t>
            </w:r>
          </w:p>
          <w:p w:rsidR="00C87D68" w:rsidRDefault="00C87D68">
            <w:pPr>
              <w:tabs>
                <w:tab w:val="center" w:pos="4536"/>
                <w:tab w:val="right" w:pos="9072"/>
              </w:tabs>
              <w:rPr>
                <w:b/>
                <w:i/>
                <w:sz w:val="22"/>
                <w:szCs w:val="22"/>
                <w:lang w:val="pl-PL"/>
              </w:rPr>
            </w:pPr>
          </w:p>
          <w:p w:rsidR="00C87D68" w:rsidRDefault="00000000">
            <w:pPr>
              <w:tabs>
                <w:tab w:val="center" w:pos="4536"/>
                <w:tab w:val="right" w:pos="9072"/>
              </w:tabs>
            </w:pPr>
            <w:r>
              <w:rPr>
                <w:b/>
                <w:i/>
                <w:sz w:val="22"/>
                <w:szCs w:val="22"/>
                <w:lang w:val="pl-PL"/>
              </w:rPr>
              <w:t>„Istražujem i učim”</w:t>
            </w:r>
          </w:p>
          <w:p w:rsidR="00C87D68" w:rsidRDefault="00C87D68">
            <w:pPr>
              <w:tabs>
                <w:tab w:val="center" w:pos="4536"/>
                <w:tab w:val="right" w:pos="9072"/>
              </w:tabs>
              <w:rPr>
                <w:sz w:val="22"/>
                <w:szCs w:val="22"/>
                <w:lang w:val="pl-PL"/>
              </w:rPr>
            </w:pPr>
          </w:p>
          <w:p w:rsidR="00C87D68" w:rsidRDefault="00C87D68">
            <w:pPr>
              <w:tabs>
                <w:tab w:val="center" w:pos="4536"/>
                <w:tab w:val="right" w:pos="9072"/>
              </w:tabs>
              <w:rPr>
                <w:b/>
                <w:color w:val="FF0000"/>
                <w:sz w:val="22"/>
                <w:szCs w:val="22"/>
              </w:rPr>
            </w:pPr>
          </w:p>
        </w:tc>
        <w:tc>
          <w:tcPr>
            <w:tcW w:w="2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tabs>
                <w:tab w:val="center" w:pos="4536"/>
                <w:tab w:val="right" w:pos="9072"/>
              </w:tabs>
            </w:pPr>
            <w:r>
              <w:rPr>
                <w:bCs/>
                <w:sz w:val="22"/>
                <w:szCs w:val="22"/>
              </w:rPr>
              <w:t>Poticanje i davanje slobode učenicima u odabiru i formiranju nastavnih tema i sadržaja te poticanje učenika za većim angažmanom i aktivnim sudjelovanjem u nastavnom procesu što rezultira njihovom većom motiviranošću za stjecanjem znanja</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tabs>
                <w:tab w:val="center" w:pos="4536"/>
                <w:tab w:val="right" w:pos="9072"/>
              </w:tabs>
            </w:pPr>
            <w:r>
              <w:rPr>
                <w:sz w:val="22"/>
                <w:szCs w:val="22"/>
                <w:lang w:val="de-DE"/>
              </w:rPr>
              <w:t>Ve</w:t>
            </w:r>
            <w:r>
              <w:rPr>
                <w:sz w:val="22"/>
                <w:szCs w:val="22"/>
              </w:rPr>
              <w:t>ć</w:t>
            </w:r>
            <w:r>
              <w:rPr>
                <w:sz w:val="22"/>
                <w:szCs w:val="22"/>
                <w:lang w:val="de-DE"/>
              </w:rPr>
              <w:t>i interes i</w:t>
            </w:r>
            <w:r>
              <w:rPr>
                <w:sz w:val="22"/>
                <w:szCs w:val="22"/>
              </w:rPr>
              <w:t xml:space="preserve"> </w:t>
            </w:r>
            <w:r>
              <w:rPr>
                <w:sz w:val="22"/>
                <w:szCs w:val="22"/>
                <w:lang w:val="de-DE"/>
              </w:rPr>
              <w:t>motiviranost</w:t>
            </w:r>
            <w:r>
              <w:rPr>
                <w:sz w:val="22"/>
                <w:szCs w:val="22"/>
              </w:rPr>
              <w:t xml:space="preserve"> </w:t>
            </w:r>
            <w:r>
              <w:rPr>
                <w:sz w:val="22"/>
                <w:szCs w:val="22"/>
                <w:lang w:val="de-DE"/>
              </w:rPr>
              <w:t>u</w:t>
            </w:r>
            <w:r>
              <w:rPr>
                <w:sz w:val="22"/>
                <w:szCs w:val="22"/>
              </w:rPr>
              <w:t>č</w:t>
            </w:r>
            <w:r>
              <w:rPr>
                <w:sz w:val="22"/>
                <w:szCs w:val="22"/>
                <w:lang w:val="de-DE"/>
              </w:rPr>
              <w:t>enika</w:t>
            </w:r>
            <w:r>
              <w:rPr>
                <w:sz w:val="22"/>
                <w:szCs w:val="22"/>
              </w:rPr>
              <w:t xml:space="preserve"> </w:t>
            </w:r>
            <w:r>
              <w:rPr>
                <w:sz w:val="22"/>
                <w:szCs w:val="22"/>
                <w:lang w:val="de-DE"/>
              </w:rPr>
              <w:t>za</w:t>
            </w:r>
            <w:r>
              <w:rPr>
                <w:sz w:val="22"/>
                <w:szCs w:val="22"/>
              </w:rPr>
              <w:t xml:space="preserve"> </w:t>
            </w:r>
            <w:r>
              <w:rPr>
                <w:sz w:val="22"/>
                <w:szCs w:val="22"/>
                <w:lang w:val="de-DE"/>
              </w:rPr>
              <w:t>stjecanjem</w:t>
            </w:r>
            <w:r>
              <w:rPr>
                <w:sz w:val="22"/>
                <w:szCs w:val="22"/>
              </w:rPr>
              <w:t xml:space="preserve"> </w:t>
            </w:r>
            <w:r>
              <w:rPr>
                <w:sz w:val="22"/>
                <w:szCs w:val="22"/>
                <w:lang w:val="de-DE"/>
              </w:rPr>
              <w:t>znanja;</w:t>
            </w:r>
          </w:p>
          <w:p w:rsidR="00C87D68" w:rsidRDefault="00000000">
            <w:pPr>
              <w:rPr>
                <w:bCs/>
                <w:sz w:val="22"/>
                <w:szCs w:val="22"/>
                <w:lang w:val="pl-PL"/>
              </w:rPr>
            </w:pPr>
            <w:r>
              <w:rPr>
                <w:bCs/>
                <w:sz w:val="22"/>
                <w:szCs w:val="22"/>
                <w:lang w:val="pl-PL"/>
              </w:rPr>
              <w:t>osiguravanje učenicima povoljnih uvjeta za stjecanje znanja;</w:t>
            </w:r>
          </w:p>
          <w:p w:rsidR="00C87D68" w:rsidRDefault="00000000">
            <w:pPr>
              <w:tabs>
                <w:tab w:val="center" w:pos="4536"/>
                <w:tab w:val="right" w:pos="9072"/>
              </w:tabs>
              <w:rPr>
                <w:bCs/>
                <w:sz w:val="22"/>
                <w:szCs w:val="22"/>
                <w:lang w:val="pl-PL"/>
              </w:rPr>
            </w:pPr>
            <w:r>
              <w:rPr>
                <w:bCs/>
                <w:sz w:val="22"/>
                <w:szCs w:val="22"/>
                <w:lang w:val="pl-PL"/>
              </w:rPr>
              <w:t>razvoj odgovornosti prema sebi i drugima;</w:t>
            </w:r>
          </w:p>
          <w:p w:rsidR="00C87D68" w:rsidRDefault="00000000">
            <w:pPr>
              <w:tabs>
                <w:tab w:val="center" w:pos="4536"/>
                <w:tab w:val="right" w:pos="9072"/>
              </w:tabs>
              <w:rPr>
                <w:bCs/>
                <w:sz w:val="22"/>
                <w:szCs w:val="22"/>
                <w:lang w:val="pl-PL"/>
              </w:rPr>
            </w:pPr>
            <w:r>
              <w:rPr>
                <w:bCs/>
                <w:sz w:val="22"/>
                <w:szCs w:val="22"/>
                <w:lang w:val="pl-PL"/>
              </w:rPr>
              <w:t>razvoj socijalnih vještina i suradničkih odnosa ;</w:t>
            </w:r>
          </w:p>
          <w:p w:rsidR="00C87D68" w:rsidRDefault="00000000">
            <w:pPr>
              <w:tabs>
                <w:tab w:val="center" w:pos="4536"/>
                <w:tab w:val="right" w:pos="9072"/>
              </w:tabs>
              <w:rPr>
                <w:bCs/>
                <w:sz w:val="22"/>
                <w:szCs w:val="22"/>
                <w:lang w:val="pl-PL"/>
              </w:rPr>
            </w:pPr>
            <w:r>
              <w:rPr>
                <w:bCs/>
                <w:sz w:val="22"/>
                <w:szCs w:val="22"/>
                <w:lang w:val="pl-PL"/>
              </w:rPr>
              <w:t>razvoj radnih navika;</w:t>
            </w:r>
          </w:p>
          <w:p w:rsidR="00C87D68" w:rsidRDefault="00000000">
            <w:pPr>
              <w:rPr>
                <w:sz w:val="22"/>
                <w:szCs w:val="22"/>
                <w:lang w:val="pl-PL"/>
              </w:rPr>
            </w:pPr>
            <w:r>
              <w:rPr>
                <w:sz w:val="22"/>
                <w:szCs w:val="22"/>
                <w:lang w:val="pl-PL"/>
              </w:rPr>
              <w:t xml:space="preserve">razvoj socijalno prihvatljivih oblika ponašanja; </w:t>
            </w:r>
          </w:p>
          <w:p w:rsidR="00C87D68" w:rsidRDefault="00000000">
            <w:pPr>
              <w:tabs>
                <w:tab w:val="center" w:pos="4536"/>
                <w:tab w:val="right" w:pos="9072"/>
              </w:tabs>
            </w:pPr>
            <w:r>
              <w:rPr>
                <w:bCs/>
                <w:sz w:val="22"/>
                <w:szCs w:val="22"/>
                <w:lang w:val="pl-PL"/>
              </w:rPr>
              <w:t>p</w:t>
            </w:r>
            <w:r>
              <w:rPr>
                <w:sz w:val="22"/>
                <w:szCs w:val="22"/>
                <w:lang w:val="pl-PL"/>
              </w:rPr>
              <w:t>revencija</w:t>
            </w:r>
            <w:r>
              <w:rPr>
                <w:sz w:val="22"/>
                <w:szCs w:val="22"/>
              </w:rPr>
              <w:t xml:space="preserve"> školskog neuspjeha i </w:t>
            </w:r>
            <w:r>
              <w:rPr>
                <w:sz w:val="22"/>
                <w:szCs w:val="22"/>
                <w:lang w:val="pl-PL"/>
              </w:rPr>
              <w:t>poreme</w:t>
            </w:r>
            <w:r>
              <w:rPr>
                <w:sz w:val="22"/>
                <w:szCs w:val="22"/>
              </w:rPr>
              <w:t>ć</w:t>
            </w:r>
            <w:r>
              <w:rPr>
                <w:sz w:val="22"/>
                <w:szCs w:val="22"/>
                <w:lang w:val="pl-PL"/>
              </w:rPr>
              <w:t>aja</w:t>
            </w:r>
            <w:r>
              <w:rPr>
                <w:sz w:val="22"/>
                <w:szCs w:val="22"/>
              </w:rPr>
              <w:t xml:space="preserve"> </w:t>
            </w:r>
            <w:r>
              <w:rPr>
                <w:sz w:val="22"/>
                <w:szCs w:val="22"/>
                <w:lang w:val="pl-PL"/>
              </w:rPr>
              <w:t>u</w:t>
            </w:r>
            <w:r>
              <w:rPr>
                <w:sz w:val="22"/>
                <w:szCs w:val="22"/>
              </w:rPr>
              <w:t xml:space="preserve"> </w:t>
            </w:r>
            <w:r>
              <w:rPr>
                <w:sz w:val="22"/>
                <w:szCs w:val="22"/>
                <w:lang w:val="pl-PL"/>
              </w:rPr>
              <w:t>pona</w:t>
            </w:r>
            <w:r>
              <w:rPr>
                <w:sz w:val="22"/>
                <w:szCs w:val="22"/>
              </w:rPr>
              <w:t>š</w:t>
            </w:r>
            <w:r>
              <w:rPr>
                <w:sz w:val="22"/>
                <w:szCs w:val="22"/>
                <w:lang w:val="pl-PL"/>
              </w:rPr>
              <w:t>anju</w:t>
            </w:r>
          </w:p>
          <w:p w:rsidR="00C87D68" w:rsidRDefault="00C87D68">
            <w:pPr>
              <w:rPr>
                <w:sz w:val="22"/>
                <w:szCs w:val="22"/>
                <w:lang w:val="pl-PL"/>
              </w:rPr>
            </w:pPr>
          </w:p>
          <w:p w:rsidR="00C87D68" w:rsidRDefault="00C87D68">
            <w:pPr>
              <w:tabs>
                <w:tab w:val="center" w:pos="4536"/>
                <w:tab w:val="right" w:pos="9072"/>
              </w:tabs>
              <w:rPr>
                <w:sz w:val="22"/>
                <w:szCs w:val="22"/>
                <w:lang w:val="pl-PL"/>
              </w:rPr>
            </w:pP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Pedagoginja, socijalna pedagoginja</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Ravnateljica i članovi Tima za kvalitetu</w:t>
            </w:r>
          </w:p>
          <w:p w:rsidR="00C87D68" w:rsidRDefault="00C87D68">
            <w:pPr>
              <w:tabs>
                <w:tab w:val="center" w:pos="4536"/>
                <w:tab w:val="right" w:pos="9072"/>
              </w:tabs>
              <w:rPr>
                <w:color w:val="FF0000"/>
                <w:sz w:val="22"/>
                <w:szCs w:val="22"/>
              </w:rPr>
            </w:pPr>
          </w:p>
          <w:p w:rsidR="00C87D68" w:rsidRDefault="00C87D68">
            <w:pPr>
              <w:tabs>
                <w:tab w:val="center" w:pos="4536"/>
                <w:tab w:val="right" w:pos="9072"/>
              </w:tabs>
              <w:rPr>
                <w:color w:val="FF0000"/>
                <w:sz w:val="22"/>
                <w:szCs w:val="22"/>
              </w:rPr>
            </w:pP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Učenici će tijekom nastavne godine sami, prema svojim inatersima i potrebama, uz vođenje, usmjeravanje i savjetovanje nositeljica, osmisliti i pripremiti teme, sadržaje, aktivnosti te ih održati na SR</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lang w:val="pl-PL" w:eastAsia="en-US"/>
              </w:rPr>
            </w:pPr>
            <w:r>
              <w:rPr>
                <w:sz w:val="22"/>
                <w:szCs w:val="22"/>
                <w:lang w:val="pl-PL" w:eastAsia="en-US"/>
              </w:rPr>
              <w:t>Grupni rad s učenicima, radionice, izlaganje i rad učenika kroz sat razrednika</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Suradnja s razrednicima</w:t>
            </w:r>
          </w:p>
          <w:p w:rsidR="00C87D68" w:rsidRDefault="00C87D68">
            <w:pPr>
              <w:tabs>
                <w:tab w:val="center" w:pos="4536"/>
                <w:tab w:val="right" w:pos="9072"/>
              </w:tabs>
              <w:rPr>
                <w:sz w:val="22"/>
                <w:szCs w:val="22"/>
              </w:rPr>
            </w:pPr>
          </w:p>
          <w:p w:rsidR="00C87D68" w:rsidRDefault="00000000">
            <w:pPr>
              <w:tabs>
                <w:tab w:val="center" w:pos="4536"/>
                <w:tab w:val="right" w:pos="9072"/>
              </w:tabs>
            </w:pPr>
            <w:r>
              <w:rPr>
                <w:sz w:val="22"/>
                <w:szCs w:val="22"/>
              </w:rPr>
              <w:t>Za učenike 4. i 6. r.</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Tijekom nastavne godine</w:t>
            </w:r>
          </w:p>
          <w:p w:rsidR="00C87D68" w:rsidRDefault="00C87D68">
            <w:pPr>
              <w:tabs>
                <w:tab w:val="center" w:pos="4536"/>
                <w:tab w:val="right" w:pos="9072"/>
              </w:tabs>
              <w:rPr>
                <w:sz w:val="22"/>
                <w:szCs w:val="22"/>
              </w:rPr>
            </w:pPr>
          </w:p>
          <w:p w:rsidR="00C87D68" w:rsidRDefault="00000000">
            <w:pPr>
              <w:tabs>
                <w:tab w:val="center" w:pos="4536"/>
                <w:tab w:val="right" w:pos="9072"/>
              </w:tabs>
              <w:rPr>
                <w:sz w:val="22"/>
                <w:szCs w:val="22"/>
              </w:rPr>
            </w:pPr>
            <w:r>
              <w:rPr>
                <w:sz w:val="22"/>
                <w:szCs w:val="22"/>
              </w:rPr>
              <w:t>1 nastavni sat po razrednom odjelu</w:t>
            </w:r>
          </w:p>
          <w:p w:rsidR="00C87D68" w:rsidRDefault="00C87D68">
            <w:pPr>
              <w:tabs>
                <w:tab w:val="center" w:pos="4536"/>
                <w:tab w:val="right" w:pos="9072"/>
              </w:tabs>
              <w:rPr>
                <w:sz w:val="22"/>
                <w:szCs w:val="22"/>
              </w:rPr>
            </w:pPr>
          </w:p>
          <w:p w:rsidR="00C87D68" w:rsidRDefault="00C87D68">
            <w:pPr>
              <w:tabs>
                <w:tab w:val="center" w:pos="4536"/>
                <w:tab w:val="right" w:pos="9072"/>
              </w:tabs>
              <w:rPr>
                <w:color w:val="FF0000"/>
                <w:sz w:val="22"/>
                <w:szCs w:val="22"/>
              </w:rPr>
            </w:pP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tabs>
                <w:tab w:val="center" w:pos="4536"/>
                <w:tab w:val="right" w:pos="9072"/>
              </w:tabs>
              <w:rPr>
                <w:sz w:val="22"/>
                <w:szCs w:val="22"/>
              </w:rPr>
            </w:pPr>
            <w:r>
              <w:rPr>
                <w:sz w:val="22"/>
                <w:szCs w:val="22"/>
              </w:rPr>
              <w:t>Potrošni materijal</w:t>
            </w:r>
          </w:p>
        </w:tc>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tabs>
                <w:tab w:val="center" w:pos="4536"/>
                <w:tab w:val="right" w:pos="9072"/>
              </w:tabs>
              <w:rPr>
                <w:bCs/>
                <w:sz w:val="22"/>
                <w:szCs w:val="22"/>
                <w:lang w:val="pl-PL"/>
              </w:rPr>
            </w:pPr>
            <w:r>
              <w:rPr>
                <w:bCs/>
                <w:sz w:val="22"/>
                <w:szCs w:val="22"/>
                <w:lang w:val="pl-PL"/>
              </w:rPr>
              <w:t>Uključenost učenika u aktivnosti programa; povratne informacije od strane učenika, razrednika</w:t>
            </w:r>
          </w:p>
          <w:p w:rsidR="00C87D68" w:rsidRDefault="00C87D68">
            <w:pPr>
              <w:tabs>
                <w:tab w:val="center" w:pos="4536"/>
                <w:tab w:val="right" w:pos="9072"/>
              </w:tabs>
              <w:rPr>
                <w:bCs/>
                <w:sz w:val="22"/>
                <w:szCs w:val="22"/>
                <w:lang w:val="pl-PL"/>
              </w:rPr>
            </w:pPr>
          </w:p>
          <w:p w:rsidR="00C87D68" w:rsidRDefault="00000000">
            <w:pPr>
              <w:tabs>
                <w:tab w:val="center" w:pos="4536"/>
                <w:tab w:val="right" w:pos="9072"/>
              </w:tabs>
            </w:pPr>
            <w:r>
              <w:rPr>
                <w:bCs/>
                <w:sz w:val="22"/>
                <w:szCs w:val="22"/>
                <w:lang w:val="pl-PL"/>
              </w:rPr>
              <w:t>Evaluacijski upitnik za učenike nakon provedbe planiranih aktivnosti</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tabs>
                <w:tab w:val="center" w:pos="4536"/>
                <w:tab w:val="right" w:pos="9072"/>
              </w:tabs>
              <w:rPr>
                <w:sz w:val="22"/>
                <w:szCs w:val="22"/>
                <w:lang w:val="pl-PL"/>
              </w:rPr>
            </w:pPr>
            <w:r>
              <w:rPr>
                <w:sz w:val="22"/>
                <w:szCs w:val="22"/>
                <w:lang w:val="pl-PL"/>
              </w:rPr>
              <w:t>Rezultate koristiti za daljnje osmišljavanje rada s učenicima, za njihovo napredovanje te što bolje i uspješnije snalaženje u svakodnevnom životu</w:t>
            </w:r>
          </w:p>
          <w:p w:rsidR="00C87D68" w:rsidRDefault="00C87D68">
            <w:pPr>
              <w:tabs>
                <w:tab w:val="center" w:pos="4536"/>
                <w:tab w:val="right" w:pos="9072"/>
              </w:tabs>
              <w:rPr>
                <w:sz w:val="22"/>
                <w:szCs w:val="22"/>
                <w:lang w:val="pl-PL"/>
              </w:rPr>
            </w:pPr>
          </w:p>
          <w:p w:rsidR="00C87D68" w:rsidRDefault="00C87D68">
            <w:pPr>
              <w:rPr>
                <w:sz w:val="22"/>
                <w:szCs w:val="22"/>
                <w:lang w:val="pl-PL"/>
              </w:rPr>
            </w:pPr>
          </w:p>
          <w:p w:rsidR="00C87D68" w:rsidRDefault="00C87D68">
            <w:pPr>
              <w:rPr>
                <w:sz w:val="22"/>
                <w:szCs w:val="22"/>
                <w:lang w:val="pl-PL"/>
              </w:rPr>
            </w:pPr>
          </w:p>
          <w:p w:rsidR="00C87D68" w:rsidRDefault="00C87D68">
            <w:pPr>
              <w:rPr>
                <w:sz w:val="22"/>
                <w:szCs w:val="22"/>
                <w:lang w:val="pl-PL"/>
              </w:rPr>
            </w:pPr>
          </w:p>
          <w:p w:rsidR="00C87D68" w:rsidRDefault="00C87D68">
            <w:pPr>
              <w:rPr>
                <w:sz w:val="22"/>
                <w:szCs w:val="22"/>
                <w:lang w:val="pl-PL"/>
              </w:rPr>
            </w:pPr>
          </w:p>
          <w:p w:rsidR="00C87D68" w:rsidRDefault="00C87D68">
            <w:pPr>
              <w:rPr>
                <w:sz w:val="22"/>
                <w:szCs w:val="22"/>
                <w:lang w:val="pl-PL"/>
              </w:rPr>
            </w:pPr>
          </w:p>
          <w:p w:rsidR="00C87D68" w:rsidRDefault="00C87D68">
            <w:pPr>
              <w:rPr>
                <w:sz w:val="22"/>
                <w:szCs w:val="22"/>
                <w:lang w:val="pl-PL"/>
              </w:rPr>
            </w:pPr>
          </w:p>
          <w:p w:rsidR="00C87D68" w:rsidRDefault="00C87D68">
            <w:pPr>
              <w:rPr>
                <w:sz w:val="22"/>
                <w:szCs w:val="22"/>
                <w:lang w:val="pl-PL"/>
              </w:rPr>
            </w:pPr>
          </w:p>
          <w:p w:rsidR="00C87D68" w:rsidRDefault="00C87D68">
            <w:pPr>
              <w:rPr>
                <w:sz w:val="22"/>
                <w:szCs w:val="22"/>
                <w:lang w:val="pl-PL"/>
              </w:rPr>
            </w:pPr>
          </w:p>
          <w:p w:rsidR="00C87D68" w:rsidRDefault="00C87D68">
            <w:pPr>
              <w:rPr>
                <w:sz w:val="22"/>
                <w:szCs w:val="22"/>
                <w:lang w:val="pl-PL"/>
              </w:rPr>
            </w:pPr>
          </w:p>
          <w:p w:rsidR="00C87D68" w:rsidRDefault="00C87D68">
            <w:pPr>
              <w:rPr>
                <w:sz w:val="22"/>
                <w:szCs w:val="22"/>
                <w:lang w:val="pl-PL"/>
              </w:rPr>
            </w:pPr>
          </w:p>
          <w:p w:rsidR="00C87D68" w:rsidRDefault="00C87D68">
            <w:pPr>
              <w:rPr>
                <w:sz w:val="22"/>
                <w:szCs w:val="22"/>
                <w:lang w:val="pl-PL"/>
              </w:rPr>
            </w:pPr>
          </w:p>
          <w:p w:rsidR="00C87D68" w:rsidRDefault="00C87D68">
            <w:pPr>
              <w:rPr>
                <w:sz w:val="22"/>
                <w:szCs w:val="22"/>
                <w:lang w:val="pl-PL"/>
              </w:rPr>
            </w:pPr>
          </w:p>
          <w:p w:rsidR="00C87D68" w:rsidRDefault="00C87D68">
            <w:pPr>
              <w:rPr>
                <w:sz w:val="22"/>
                <w:szCs w:val="22"/>
                <w:lang w:val="pl-PL"/>
              </w:rPr>
            </w:pPr>
          </w:p>
          <w:p w:rsidR="00C87D68" w:rsidRDefault="00C87D68">
            <w:pPr>
              <w:rPr>
                <w:sz w:val="22"/>
                <w:szCs w:val="22"/>
                <w:lang w:val="pl-PL"/>
              </w:rPr>
            </w:pPr>
          </w:p>
          <w:p w:rsidR="00C87D68" w:rsidRDefault="00C87D68">
            <w:pPr>
              <w:jc w:val="center"/>
              <w:rPr>
                <w:sz w:val="22"/>
                <w:szCs w:val="22"/>
                <w:lang w:val="pl-PL"/>
              </w:rPr>
            </w:pPr>
          </w:p>
        </w:tc>
      </w:tr>
      <w:tr w:rsidR="00C87D68">
        <w:tblPrEx>
          <w:tblCellMar>
            <w:top w:w="0" w:type="dxa"/>
            <w:bottom w:w="0" w:type="dxa"/>
          </w:tblCellMar>
        </w:tblPrEx>
        <w:trPr>
          <w:trHeight w:val="414"/>
        </w:trPr>
        <w:tc>
          <w:tcPr>
            <w:tcW w:w="1686" w:type="dxa"/>
            <w:gridSpan w:val="2"/>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rsidR="00C87D68" w:rsidRDefault="00000000">
            <w:pPr>
              <w:rPr>
                <w:b/>
                <w:i/>
                <w:sz w:val="22"/>
                <w:szCs w:val="22"/>
              </w:rPr>
            </w:pPr>
            <w:r>
              <w:rPr>
                <w:b/>
                <w:i/>
                <w:sz w:val="22"/>
                <w:szCs w:val="22"/>
              </w:rPr>
              <w:t>PLANIRANJE NASTAVE, POUČAVANJE I UČENJE</w:t>
            </w:r>
          </w:p>
        </w:tc>
        <w:tc>
          <w:tcPr>
            <w:tcW w:w="256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rPr>
                <w:sz w:val="22"/>
                <w:szCs w:val="22"/>
              </w:rPr>
            </w:pPr>
            <w:r>
              <w:rPr>
                <w:sz w:val="22"/>
                <w:szCs w:val="22"/>
              </w:rPr>
              <w:t>Sustavno pratiti i vrednovati nastavni proces te planiranje i  pripremu učitelja za nastavu</w:t>
            </w:r>
          </w:p>
          <w:p w:rsidR="00C87D68" w:rsidRDefault="00C87D68">
            <w:pPr>
              <w:rPr>
                <w:sz w:val="22"/>
                <w:szCs w:val="22"/>
              </w:rPr>
            </w:pPr>
          </w:p>
          <w:p w:rsidR="00C87D68" w:rsidRDefault="00000000">
            <w:pPr>
              <w:rPr>
                <w:sz w:val="22"/>
                <w:szCs w:val="22"/>
              </w:rPr>
            </w:pPr>
            <w:r>
              <w:rPr>
                <w:sz w:val="22"/>
                <w:szCs w:val="22"/>
              </w:rPr>
              <w:t>Unaprjeđivati kvalitetu nastavnog procesa</w:t>
            </w:r>
          </w:p>
          <w:p w:rsidR="00C87D68" w:rsidRDefault="00C87D68">
            <w:pPr>
              <w:rPr>
                <w:sz w:val="22"/>
                <w:szCs w:val="22"/>
              </w:rPr>
            </w:pPr>
          </w:p>
          <w:p w:rsidR="00C87D68" w:rsidRDefault="00C87D68">
            <w:pPr>
              <w:rPr>
                <w:sz w:val="22"/>
                <w:szCs w:val="22"/>
              </w:rPr>
            </w:pPr>
          </w:p>
        </w:tc>
        <w:tc>
          <w:tcPr>
            <w:tcW w:w="16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rPr>
                <w:sz w:val="22"/>
                <w:szCs w:val="22"/>
              </w:rPr>
            </w:pPr>
            <w:r>
              <w:rPr>
                <w:sz w:val="22"/>
                <w:szCs w:val="22"/>
              </w:rPr>
              <w:t>Unaprjediti kvalitetu nastavnog procesa</w:t>
            </w:r>
          </w:p>
          <w:p w:rsidR="00C87D68" w:rsidRDefault="00C87D68">
            <w:pPr>
              <w:rPr>
                <w:sz w:val="22"/>
                <w:szCs w:val="22"/>
              </w:rPr>
            </w:pPr>
          </w:p>
          <w:p w:rsidR="00C87D68" w:rsidRDefault="00000000">
            <w:pPr>
              <w:rPr>
                <w:sz w:val="22"/>
                <w:szCs w:val="22"/>
              </w:rPr>
            </w:pPr>
            <w:r>
              <w:rPr>
                <w:sz w:val="22"/>
                <w:szCs w:val="22"/>
              </w:rPr>
              <w:t>Osigurati učenicima optimalne uvjete za učenje i aktivno sudjelovanje u nastavnom procesu te vlastitom razvoju</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rPr>
                <w:sz w:val="22"/>
                <w:szCs w:val="22"/>
              </w:rPr>
            </w:pPr>
            <w:r>
              <w:rPr>
                <w:sz w:val="22"/>
                <w:szCs w:val="22"/>
              </w:rPr>
              <w:t>Članovi Tima za kvalitetu</w:t>
            </w:r>
          </w:p>
          <w:p w:rsidR="00C87D68" w:rsidRDefault="00C87D68">
            <w:pPr>
              <w:rPr>
                <w:sz w:val="22"/>
                <w:szCs w:val="22"/>
              </w:rPr>
            </w:pPr>
          </w:p>
          <w:p w:rsidR="00C87D68" w:rsidRDefault="00000000">
            <w:pPr>
              <w:rPr>
                <w:sz w:val="22"/>
                <w:szCs w:val="22"/>
              </w:rPr>
            </w:pPr>
            <w:r>
              <w:rPr>
                <w:sz w:val="22"/>
                <w:szCs w:val="22"/>
              </w:rPr>
              <w:t>U realizaciji sudjeluju osobito ravnateljica, stručna suradnica – pedagoginja, stručnjak edukacijsko-rehabilitacijskog profila</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rPr>
                <w:sz w:val="22"/>
                <w:szCs w:val="22"/>
              </w:rPr>
            </w:pPr>
            <w:r>
              <w:rPr>
                <w:sz w:val="22"/>
                <w:szCs w:val="22"/>
              </w:rPr>
              <w:t>Stručno-pedagoški uvidi u nastavni rad učitelja</w:t>
            </w:r>
          </w:p>
          <w:p w:rsidR="00C87D68" w:rsidRDefault="00000000">
            <w:pPr>
              <w:rPr>
                <w:sz w:val="22"/>
                <w:szCs w:val="22"/>
              </w:rPr>
            </w:pPr>
            <w:r>
              <w:rPr>
                <w:sz w:val="22"/>
                <w:szCs w:val="22"/>
              </w:rPr>
              <w:t>Savjetovanje učitelja</w:t>
            </w:r>
          </w:p>
          <w:p w:rsidR="00C87D68" w:rsidRDefault="00000000">
            <w:pPr>
              <w:rPr>
                <w:sz w:val="22"/>
                <w:szCs w:val="22"/>
              </w:rPr>
            </w:pPr>
            <w:r>
              <w:rPr>
                <w:sz w:val="22"/>
                <w:szCs w:val="22"/>
              </w:rPr>
              <w:t>Praćenje i vrednovanje od strane ravnateljice, stručne suradnice – pedagoginje, stručnjaka edukacijsko-rehabilitacijskog profila</w:t>
            </w:r>
          </w:p>
        </w:tc>
        <w:tc>
          <w:tcPr>
            <w:tcW w:w="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rPr>
                <w:sz w:val="22"/>
                <w:szCs w:val="22"/>
              </w:rPr>
            </w:pPr>
            <w:r>
              <w:rPr>
                <w:sz w:val="22"/>
                <w:szCs w:val="22"/>
              </w:rPr>
              <w:t>Tijekom školske godine</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rPr>
                <w:sz w:val="22"/>
                <w:szCs w:val="22"/>
              </w:rPr>
            </w:pPr>
            <w:r>
              <w:rPr>
                <w:sz w:val="22"/>
                <w:szCs w:val="22"/>
              </w:rPr>
              <w:t>/</w:t>
            </w:r>
          </w:p>
        </w:tc>
        <w:tc>
          <w:tcPr>
            <w:tcW w:w="17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rPr>
                <w:sz w:val="22"/>
                <w:szCs w:val="22"/>
              </w:rPr>
            </w:pPr>
            <w:r>
              <w:rPr>
                <w:sz w:val="22"/>
                <w:szCs w:val="22"/>
              </w:rPr>
              <w:t>Praćenje i vrednovanje od strane ravnateljice, stručne suradnice - pedagoginje i članova Tima za kvalitetu</w:t>
            </w:r>
          </w:p>
          <w:p w:rsidR="00C87D68" w:rsidRDefault="00C87D68">
            <w:pPr>
              <w:rPr>
                <w:sz w:val="22"/>
                <w:szCs w:val="22"/>
              </w:rPr>
            </w:pPr>
          </w:p>
          <w:p w:rsidR="00C87D68" w:rsidRDefault="00000000">
            <w:pPr>
              <w:rPr>
                <w:sz w:val="22"/>
                <w:szCs w:val="22"/>
              </w:rPr>
            </w:pPr>
            <w:r>
              <w:rPr>
                <w:sz w:val="22"/>
                <w:szCs w:val="22"/>
              </w:rPr>
              <w:t>Pedagoška dokumentacija i evidencija, povratne informacije od učenika, roditelja i učitelja</w:t>
            </w:r>
          </w:p>
        </w:tc>
        <w:tc>
          <w:tcPr>
            <w:tcW w:w="11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7D68" w:rsidRDefault="00000000">
            <w:pPr>
              <w:rPr>
                <w:sz w:val="22"/>
                <w:szCs w:val="22"/>
              </w:rPr>
            </w:pPr>
            <w:r>
              <w:rPr>
                <w:sz w:val="22"/>
                <w:szCs w:val="22"/>
              </w:rPr>
              <w:t>Rezultate koristiti za planiranje daljnjeg praćenja i vrednovanja nastavnog procesa te unaprjeđenje kvalitete</w:t>
            </w:r>
          </w:p>
        </w:tc>
      </w:tr>
    </w:tbl>
    <w:p w:rsidR="00C87D68" w:rsidRDefault="00C87D68">
      <w:pPr>
        <w:pStyle w:val="Standard"/>
        <w:jc w:val="both"/>
        <w:rPr>
          <w:color w:val="FF0000"/>
          <w:sz w:val="22"/>
          <w:szCs w:val="22"/>
          <w:lang w:val="hr-HR"/>
        </w:rPr>
      </w:pPr>
    </w:p>
    <w:p w:rsidR="00C87D68" w:rsidRDefault="00C87D68">
      <w:pPr>
        <w:pStyle w:val="Standard"/>
        <w:rPr>
          <w:vanish/>
          <w:color w:val="FF0000"/>
          <w:sz w:val="22"/>
          <w:szCs w:val="22"/>
          <w:lang w:val="hr-HR"/>
        </w:rPr>
      </w:pPr>
    </w:p>
    <w:p w:rsidR="00C87D68" w:rsidRDefault="00C87D68">
      <w:pPr>
        <w:pStyle w:val="Standard"/>
        <w:rPr>
          <w:vanish/>
          <w:color w:val="FF0000"/>
        </w:rPr>
      </w:pPr>
    </w:p>
    <w:p w:rsidR="00C87D68" w:rsidRDefault="00C87D68">
      <w:pPr>
        <w:pStyle w:val="Standard"/>
        <w:jc w:val="both"/>
        <w:rPr>
          <w:vanish/>
          <w:color w:val="FF0000"/>
          <w:sz w:val="22"/>
          <w:szCs w:val="22"/>
          <w:lang w:val="hr-HR"/>
        </w:rPr>
      </w:pPr>
    </w:p>
    <w:p w:rsidR="00C87D68" w:rsidRDefault="00C87D68">
      <w:pPr>
        <w:pStyle w:val="Standard"/>
        <w:jc w:val="both"/>
        <w:rPr>
          <w:color w:val="FF0000"/>
          <w:sz w:val="22"/>
          <w:szCs w:val="22"/>
          <w:lang w:val="hr-HR"/>
        </w:rPr>
      </w:pPr>
    </w:p>
    <w:p w:rsidR="00C87D68" w:rsidRDefault="00C87D68">
      <w:pPr>
        <w:pStyle w:val="Standard"/>
        <w:jc w:val="both"/>
        <w:rPr>
          <w:b/>
          <w:color w:val="FF0000"/>
          <w:sz w:val="24"/>
          <w:szCs w:val="24"/>
          <w:lang w:val="hr-HR"/>
        </w:rPr>
      </w:pPr>
    </w:p>
    <w:p w:rsidR="00C87D68" w:rsidRDefault="00C87D68">
      <w:pPr>
        <w:pStyle w:val="Standard"/>
        <w:jc w:val="both"/>
        <w:rPr>
          <w:b/>
          <w:color w:val="FF0000"/>
          <w:sz w:val="24"/>
          <w:szCs w:val="24"/>
          <w:lang w:val="hr-HR"/>
        </w:rPr>
      </w:pPr>
    </w:p>
    <w:p w:rsidR="00C87D68" w:rsidRDefault="00C87D68">
      <w:pPr>
        <w:pStyle w:val="Standard"/>
        <w:jc w:val="both"/>
        <w:rPr>
          <w:b/>
          <w:color w:val="FF0000"/>
          <w:sz w:val="24"/>
          <w:szCs w:val="24"/>
          <w:lang w:val="hr-HR"/>
        </w:rPr>
      </w:pPr>
    </w:p>
    <w:p w:rsidR="00C87D68" w:rsidRDefault="00C87D68">
      <w:pPr>
        <w:pStyle w:val="Standard"/>
        <w:rPr>
          <w:b/>
          <w:color w:val="FF0000"/>
          <w:sz w:val="22"/>
          <w:szCs w:val="22"/>
          <w:lang w:val="hr-HR"/>
        </w:rPr>
      </w:pPr>
    </w:p>
    <w:p w:rsidR="00C87D68" w:rsidRDefault="00C87D68">
      <w:pPr>
        <w:pStyle w:val="Standard"/>
        <w:rPr>
          <w:sz w:val="22"/>
          <w:szCs w:val="22"/>
          <w:lang w:val="hr-HR"/>
        </w:rPr>
      </w:pPr>
    </w:p>
    <w:p w:rsidR="00C87D68" w:rsidRDefault="00000000">
      <w:pPr>
        <w:pStyle w:val="Standard"/>
      </w:pPr>
      <w:r>
        <w:rPr>
          <w:sz w:val="22"/>
          <w:szCs w:val="22"/>
          <w:lang w:val="hr-HR"/>
        </w:rPr>
        <w:t xml:space="preserve">       Ravnateljica:                                                                                                                                                                          Predsjednica Školskog odbora:</w:t>
      </w:r>
    </w:p>
    <w:p w:rsidR="00C87D68" w:rsidRDefault="00C87D68">
      <w:pPr>
        <w:pStyle w:val="Standard"/>
        <w:jc w:val="right"/>
        <w:rPr>
          <w:sz w:val="22"/>
          <w:szCs w:val="22"/>
          <w:lang w:val="hr-HR"/>
        </w:rPr>
      </w:pPr>
    </w:p>
    <w:p w:rsidR="00C87D68" w:rsidRDefault="00000000">
      <w:pPr>
        <w:pStyle w:val="Standard"/>
        <w:rPr>
          <w:sz w:val="22"/>
          <w:szCs w:val="22"/>
          <w:lang w:val="hr-HR"/>
        </w:rPr>
      </w:pPr>
      <w:r>
        <w:rPr>
          <w:sz w:val="22"/>
          <w:szCs w:val="22"/>
          <w:lang w:val="hr-HR"/>
        </w:rPr>
        <w:t>__________________________                                                                                                                                                      _________________________</w:t>
      </w:r>
    </w:p>
    <w:p w:rsidR="00C87D68" w:rsidRDefault="00000000">
      <w:pPr>
        <w:pStyle w:val="Standard"/>
        <w:jc w:val="both"/>
      </w:pPr>
      <w:r>
        <w:rPr>
          <w:sz w:val="22"/>
          <w:szCs w:val="22"/>
          <w:lang w:val="hr-HR"/>
        </w:rPr>
        <w:t xml:space="preserve">    dipl.uč. Martina Potočki, dipl. uč.                                                                                                                                                        Tanja Madžarac, mag. cin.</w:t>
      </w:r>
    </w:p>
    <w:sectPr w:rsidR="00C87D68">
      <w:headerReference w:type="default" r:id="rId11"/>
      <w:footerReference w:type="default" r:id="rId12"/>
      <w:pgSz w:w="16838" w:h="11906" w:orient="landscape"/>
      <w:pgMar w:top="1418" w:right="1440" w:bottom="1440" w:left="1440" w:header="45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D63E0" w:rsidRDefault="006D63E0">
      <w:r>
        <w:separator/>
      </w:r>
    </w:p>
  </w:endnote>
  <w:endnote w:type="continuationSeparator" w:id="0">
    <w:p w:rsidR="006D63E0" w:rsidRDefault="006D6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 w:name="SimSun, 宋体">
    <w:charset w:val="00"/>
    <w:family w:val="auto"/>
    <w:pitch w:val="variable"/>
  </w:font>
  <w:font w:name="Arial Unicode MS">
    <w:panose1 w:val="020B0604020202020204"/>
    <w:charset w:val="00"/>
    <w:family w:val="swiss"/>
    <w:pitch w:val="variable"/>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swiss"/>
    <w:pitch w:val="default"/>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imesNewRomanPSMT">
    <w:charset w:val="00"/>
    <w:family w:val="auto"/>
    <w:pitch w:val="variable"/>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odnoje"/>
      <w:ind w:right="360"/>
    </w:pPr>
    <w:r>
      <w:rPr>
        <w:noProof/>
        <w:lang w:val="hr-HR" w:eastAsia="hr-HR"/>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722</wp:posOffset>
              </wp:positionV>
              <wp:extent cx="13972" cy="19687"/>
              <wp:effectExtent l="0" t="0" r="0" b="0"/>
              <wp:wrapSquare wrapText="bothSides"/>
              <wp:docPr id="2077051492" name="Okvir1"/>
              <wp:cNvGraphicFramePr/>
              <a:graphic xmlns:a="http://schemas.openxmlformats.org/drawingml/2006/main">
                <a:graphicData uri="http://schemas.microsoft.com/office/word/2010/wordprocessingShape">
                  <wps:wsp>
                    <wps:cNvSpPr txBox="1"/>
                    <wps:spPr>
                      <a:xfrm>
                        <a:off x="0" y="0"/>
                        <a:ext cx="13972" cy="19687"/>
                      </a:xfrm>
                      <a:prstGeom prst="rect">
                        <a:avLst/>
                      </a:prstGeom>
                      <a:solidFill>
                        <a:srgbClr val="FFFFFF">
                          <a:alpha val="0"/>
                        </a:srgbClr>
                      </a:solidFill>
                      <a:ln>
                        <a:noFill/>
                        <a:prstDash/>
                      </a:ln>
                    </wps:spPr>
                    <wps:txbx>
                      <w:txbxContent>
                        <w:p w:rsidR="00000000" w:rsidRDefault="00000000">
                          <w:pPr>
                            <w:pStyle w:val="Podnoje"/>
                          </w:pPr>
                          <w:r>
                            <w:rPr>
                              <w:rStyle w:val="Brojstranice"/>
                            </w:rPr>
                            <w:fldChar w:fldCharType="begin"/>
                          </w:r>
                          <w:r>
                            <w:rPr>
                              <w:rStyle w:val="Brojstranice"/>
                            </w:rPr>
                            <w:instrText xml:space="preserve"> PAGE </w:instrText>
                          </w:r>
                          <w:r>
                            <w:rPr>
                              <w:rStyle w:val="Brojstranice"/>
                            </w:rPr>
                            <w:fldChar w:fldCharType="separate"/>
                          </w:r>
                          <w:r>
                            <w:rPr>
                              <w:rStyle w:val="Brojstranice"/>
                            </w:rPr>
                            <w:t>1</w:t>
                          </w:r>
                          <w:r>
                            <w:rPr>
                              <w:rStyle w:val="Brojstranice"/>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Okvir1" o:spid="_x0000_s1026" type="#_x0000_t202" style="position:absolute;margin-left:-50.1pt;margin-top:.05pt;width:1.1pt;height:1.55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" stroked="f">
              <v:fill opacity="0"/>
              <v:textbox style="mso-fit-shape-to-text:t" inset="0,0,0,0">
                <w:txbxContent>
                  <w:p w:rsidR="00000000" w:rsidRDefault="00000000">
                    <w:pPr>
                      <w:pStyle w:val="Podnoje"/>
                    </w:pPr>
                    <w:r>
                      <w:rPr>
                        <w:rStyle w:val="Brojstranice"/>
                      </w:rPr>
                      <w:fldChar w:fldCharType="begin"/>
                    </w:r>
                    <w:r>
                      <w:rPr>
                        <w:rStyle w:val="Brojstranice"/>
                      </w:rPr>
                      <w:instrText xml:space="preserve"> PAGE </w:instrText>
                    </w:r>
                    <w:r>
                      <w:rPr>
                        <w:rStyle w:val="Brojstranice"/>
                      </w:rPr>
                      <w:fldChar w:fldCharType="separate"/>
                    </w:r>
                    <w:r>
                      <w:rPr>
                        <w:rStyle w:val="Brojstranice"/>
                      </w:rPr>
                      <w:t>1</w:t>
                    </w:r>
                    <w:r>
                      <w:rPr>
                        <w:rStyle w:val="Brojstranic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Podnoje"/>
      <w:ind w:right="360"/>
    </w:pPr>
    <w:r>
      <w:rPr>
        <w:noProof/>
        <w:lang w:val="hr-HR" w:eastAsia="hr-HR"/>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722</wp:posOffset>
              </wp:positionV>
              <wp:extent cx="13972" cy="19687"/>
              <wp:effectExtent l="0" t="0" r="0" b="0"/>
              <wp:wrapSquare wrapText="bothSides"/>
              <wp:docPr id="1213688472" name="Okvir1"/>
              <wp:cNvGraphicFramePr/>
              <a:graphic xmlns:a="http://schemas.openxmlformats.org/drawingml/2006/main">
                <a:graphicData uri="http://schemas.microsoft.com/office/word/2010/wordprocessingShape">
                  <wps:wsp>
                    <wps:cNvSpPr txBox="1"/>
                    <wps:spPr>
                      <a:xfrm>
                        <a:off x="0" y="0"/>
                        <a:ext cx="13972" cy="19687"/>
                      </a:xfrm>
                      <a:prstGeom prst="rect">
                        <a:avLst/>
                      </a:prstGeom>
                      <a:solidFill>
                        <a:srgbClr val="FFFFFF">
                          <a:alpha val="0"/>
                        </a:srgbClr>
                      </a:solidFill>
                      <a:ln>
                        <a:noFill/>
                        <a:prstDash/>
                      </a:ln>
                    </wps:spPr>
                    <wps:txbx>
                      <w:txbxContent>
                        <w:p w:rsidR="00000000" w:rsidRDefault="00000000">
                          <w:pPr>
                            <w:pStyle w:val="Podnoje"/>
                          </w:pPr>
                          <w:r>
                            <w:rPr>
                              <w:rStyle w:val="Brojstranice"/>
                            </w:rPr>
                            <w:fldChar w:fldCharType="begin"/>
                          </w:r>
                          <w:r>
                            <w:rPr>
                              <w:rStyle w:val="Brojstranice"/>
                            </w:rPr>
                            <w:instrText xml:space="preserve"> PAGE </w:instrText>
                          </w:r>
                          <w:r>
                            <w:rPr>
                              <w:rStyle w:val="Brojstranice"/>
                            </w:rPr>
                            <w:fldChar w:fldCharType="separate"/>
                          </w:r>
                          <w:r>
                            <w:rPr>
                              <w:rStyle w:val="Brojstranice"/>
                            </w:rPr>
                            <w:t>126</w:t>
                          </w:r>
                          <w:r>
                            <w:rPr>
                              <w:rStyle w:val="Brojstranice"/>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50.1pt;margin-top:.05pt;width:1.1pt;height:1.55pt;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" stroked="f">
              <v:fill opacity="0"/>
              <v:textbox style="mso-fit-shape-to-text:t" inset="0,0,0,0">
                <w:txbxContent>
                  <w:p w:rsidR="00000000" w:rsidRDefault="00000000">
                    <w:pPr>
                      <w:pStyle w:val="Podnoje"/>
                    </w:pPr>
                    <w:r>
                      <w:rPr>
                        <w:rStyle w:val="Brojstranice"/>
                      </w:rPr>
                      <w:fldChar w:fldCharType="begin"/>
                    </w:r>
                    <w:r>
                      <w:rPr>
                        <w:rStyle w:val="Brojstranice"/>
                      </w:rPr>
                      <w:instrText xml:space="preserve"> PAGE </w:instrText>
                    </w:r>
                    <w:r>
                      <w:rPr>
                        <w:rStyle w:val="Brojstranice"/>
                      </w:rPr>
                      <w:fldChar w:fldCharType="separate"/>
                    </w:r>
                    <w:r>
                      <w:rPr>
                        <w:rStyle w:val="Brojstranice"/>
                      </w:rPr>
                      <w:t>126</w:t>
                    </w:r>
                    <w:r>
                      <w:rPr>
                        <w:rStyle w:val="Brojstranic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D63E0" w:rsidRDefault="006D63E0">
      <w:r>
        <w:rPr>
          <w:color w:val="000000"/>
        </w:rPr>
        <w:separator/>
      </w:r>
    </w:p>
  </w:footnote>
  <w:footnote w:type="continuationSeparator" w:id="0">
    <w:p w:rsidR="006D63E0" w:rsidRDefault="006D6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Zaglavlje"/>
      <w:rPr>
        <w:b/>
        <w:color w:val="002060"/>
        <w:spacing w:val="24"/>
        <w:sz w:val="24"/>
        <w14:shadow w14:blurRad="0" w14:dist="17843" w14:dir="2700000" w14:sx="100000" w14:sy="100000" w14:kx="0" w14:ky="0" w14:algn="b">
          <w14:srgbClr w14:val="000000"/>
        </w14:shadow>
      </w:rPr>
    </w:pPr>
    <w:r>
      <w:rPr>
        <w:b/>
        <w:color w:val="002060"/>
        <w:spacing w:val="24"/>
        <w:sz w:val="24"/>
        <w14:shadow w14:blurRad="0" w14:dist="17843" w14:dir="2700000" w14:sx="100000" w14:sy="100000" w14:kx="0" w14:ky="0" w14:algn="b">
          <w14:srgbClr w14:val="000000"/>
        </w14:shadow>
      </w:rPr>
      <w:t>OSNOVNA ŠKOLA DRAGUTINA DOMJANIĆA, SVETI IVAN ZELINA</w:t>
    </w:r>
  </w:p>
  <w:p w:rsidR="00000000" w:rsidRDefault="00000000">
    <w:pPr>
      <w:pStyle w:val="Zaglavlje"/>
      <w:rPr>
        <w:b/>
        <w:color w:val="002060"/>
        <w:spacing w:val="24"/>
        <w:sz w:val="24"/>
        <w14:shadow w14:blurRad="0" w14:dist="17843" w14:dir="2700000" w14:sx="100000" w14:sy="100000" w14:kx="0" w14:ky="0" w14:algn="b">
          <w14:srgbClr w14:val="000000"/>
        </w14:shadow>
      </w:rPr>
    </w:pPr>
    <w:r>
      <w:rPr>
        <w:b/>
        <w:color w:val="002060"/>
        <w:spacing w:val="24"/>
        <w:sz w:val="24"/>
        <w14:shadow w14:blurRad="0" w14:dist="17843" w14:dir="2700000" w14:sx="100000" w14:sy="100000" w14:kx="0" w14:ky="0" w14:algn="b">
          <w14:srgbClr w14:val="000000"/>
        </w14:shadow>
      </w:rPr>
      <w:t>KURIKUL ŠKOLE 2024. /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Zaglavlje"/>
      <w:rPr>
        <w:b/>
        <w:color w:val="002060"/>
        <w:spacing w:val="24"/>
        <w:sz w:val="24"/>
        <w14:shadow w14:blurRad="0" w14:dist="17843" w14:dir="2700000" w14:sx="100000" w14:sy="100000" w14:kx="0" w14:ky="0" w14:algn="b">
          <w14:srgbClr w14:val="000000"/>
        </w14:shadow>
      </w:rPr>
    </w:pPr>
    <w:r>
      <w:rPr>
        <w:b/>
        <w:color w:val="002060"/>
        <w:spacing w:val="24"/>
        <w:sz w:val="24"/>
        <w14:shadow w14:blurRad="0" w14:dist="17843" w14:dir="2700000" w14:sx="100000" w14:sy="100000" w14:kx="0" w14:ky="0" w14:algn="b">
          <w14:srgbClr w14:val="000000"/>
        </w14:shadow>
      </w:rPr>
      <w:t>OSNOVNA ŠKOLA DRAGUTINA DOMJANIĆA, SVETI IVAN ZELINA</w:t>
    </w:r>
  </w:p>
  <w:p w:rsidR="00000000" w:rsidRDefault="00000000">
    <w:pPr>
      <w:pStyle w:val="Zaglavlje"/>
      <w:rPr>
        <w:b/>
        <w:color w:val="002060"/>
        <w:spacing w:val="24"/>
        <w:sz w:val="24"/>
        <w14:shadow w14:blurRad="0" w14:dist="17843" w14:dir="2700000" w14:sx="100000" w14:sy="100000" w14:kx="0" w14:ky="0" w14:algn="b">
          <w14:srgbClr w14:val="000000"/>
        </w14:shadow>
      </w:rPr>
    </w:pPr>
    <w:r>
      <w:rPr>
        <w:b/>
        <w:color w:val="002060"/>
        <w:spacing w:val="24"/>
        <w:sz w:val="24"/>
        <w14:shadow w14:blurRad="0" w14:dist="17843" w14:dir="2700000" w14:sx="100000" w14:sy="100000" w14:kx="0" w14:ky="0" w14:algn="b">
          <w14:srgbClr w14:val="000000"/>
        </w14:shadow>
      </w:rPr>
      <w:t>KURIKUL ŠKOLE 2024.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91969"/>
    <w:multiLevelType w:val="multilevel"/>
    <w:tmpl w:val="23B64070"/>
    <w:styleLink w:val="WW8Num9"/>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 w15:restartNumberingAfterBreak="0">
    <w:nsid w:val="03446E7E"/>
    <w:multiLevelType w:val="multilevel"/>
    <w:tmpl w:val="5F4EAD58"/>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2" w15:restartNumberingAfterBreak="0">
    <w:nsid w:val="0CAF5946"/>
    <w:multiLevelType w:val="multilevel"/>
    <w:tmpl w:val="2918E586"/>
    <w:styleLink w:val="WW8Num21"/>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3" w15:restartNumberingAfterBreak="0">
    <w:nsid w:val="17E97D26"/>
    <w:multiLevelType w:val="multilevel"/>
    <w:tmpl w:val="D0D86C84"/>
    <w:styleLink w:val="WW8Num22"/>
    <w:lvl w:ilvl="0">
      <w:numFmt w:val="bullet"/>
      <w:lvlText w:val="-"/>
      <w:lvlJc w:val="left"/>
      <w:pPr>
        <w:ind w:left="1065" w:hanging="360"/>
      </w:pPr>
      <w:rPr>
        <w:rFonts w:ascii="Calibri" w:eastAsia="Times New Roman" w:hAnsi="Calibri" w:cs="Calibri"/>
      </w:rPr>
    </w:lvl>
    <w:lvl w:ilvl="1">
      <w:numFmt w:val="bullet"/>
      <w:lvlText w:val="o"/>
      <w:lvlJc w:val="left"/>
      <w:pPr>
        <w:ind w:left="1785" w:hanging="360"/>
      </w:pPr>
      <w:rPr>
        <w:rFonts w:ascii="Courier New" w:hAnsi="Courier New" w:cs="Courier New"/>
      </w:rPr>
    </w:lvl>
    <w:lvl w:ilvl="2">
      <w:numFmt w:val="bullet"/>
      <w:lvlText w:val=""/>
      <w:lvlJc w:val="left"/>
      <w:pPr>
        <w:ind w:left="2505" w:hanging="360"/>
      </w:pPr>
      <w:rPr>
        <w:rFonts w:ascii="Wingdings" w:hAnsi="Wingdings" w:cs="Wingdings"/>
      </w:rPr>
    </w:lvl>
    <w:lvl w:ilvl="3">
      <w:numFmt w:val="bullet"/>
      <w:lvlText w:val=""/>
      <w:lvlJc w:val="left"/>
      <w:pPr>
        <w:ind w:left="3225" w:hanging="360"/>
      </w:pPr>
      <w:rPr>
        <w:rFonts w:ascii="Symbol" w:hAnsi="Symbol" w:cs="Symbol"/>
      </w:rPr>
    </w:lvl>
    <w:lvl w:ilvl="4">
      <w:numFmt w:val="bullet"/>
      <w:lvlText w:val="o"/>
      <w:lvlJc w:val="left"/>
      <w:pPr>
        <w:ind w:left="3945" w:hanging="360"/>
      </w:pPr>
      <w:rPr>
        <w:rFonts w:ascii="Courier New" w:hAnsi="Courier New" w:cs="Courier New"/>
      </w:rPr>
    </w:lvl>
    <w:lvl w:ilvl="5">
      <w:numFmt w:val="bullet"/>
      <w:lvlText w:val=""/>
      <w:lvlJc w:val="left"/>
      <w:pPr>
        <w:ind w:left="4665" w:hanging="360"/>
      </w:pPr>
      <w:rPr>
        <w:rFonts w:ascii="Wingdings" w:hAnsi="Wingdings" w:cs="Wingdings"/>
      </w:rPr>
    </w:lvl>
    <w:lvl w:ilvl="6">
      <w:numFmt w:val="bullet"/>
      <w:lvlText w:val=""/>
      <w:lvlJc w:val="left"/>
      <w:pPr>
        <w:ind w:left="5385" w:hanging="360"/>
      </w:pPr>
      <w:rPr>
        <w:rFonts w:ascii="Symbol" w:hAnsi="Symbol" w:cs="Symbol"/>
      </w:rPr>
    </w:lvl>
    <w:lvl w:ilvl="7">
      <w:numFmt w:val="bullet"/>
      <w:lvlText w:val="o"/>
      <w:lvlJc w:val="left"/>
      <w:pPr>
        <w:ind w:left="6105" w:hanging="360"/>
      </w:pPr>
      <w:rPr>
        <w:rFonts w:ascii="Courier New" w:hAnsi="Courier New" w:cs="Courier New"/>
      </w:rPr>
    </w:lvl>
    <w:lvl w:ilvl="8">
      <w:numFmt w:val="bullet"/>
      <w:lvlText w:val=""/>
      <w:lvlJc w:val="left"/>
      <w:pPr>
        <w:ind w:left="6825" w:hanging="360"/>
      </w:pPr>
      <w:rPr>
        <w:rFonts w:ascii="Wingdings" w:hAnsi="Wingdings" w:cs="Wingdings"/>
      </w:rPr>
    </w:lvl>
  </w:abstractNum>
  <w:abstractNum w:abstractNumId="4" w15:restartNumberingAfterBreak="0">
    <w:nsid w:val="1AEB5468"/>
    <w:multiLevelType w:val="multilevel"/>
    <w:tmpl w:val="BE8A6B2A"/>
    <w:styleLink w:val="WW8Num14"/>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5" w15:restartNumberingAfterBreak="0">
    <w:nsid w:val="26443357"/>
    <w:multiLevelType w:val="multilevel"/>
    <w:tmpl w:val="BB788786"/>
    <w:styleLink w:val="WW8Num5"/>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264849EE"/>
    <w:multiLevelType w:val="multilevel"/>
    <w:tmpl w:val="C2E2D856"/>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7" w15:restartNumberingAfterBreak="0">
    <w:nsid w:val="2A006F0D"/>
    <w:multiLevelType w:val="multilevel"/>
    <w:tmpl w:val="353E17D6"/>
    <w:styleLink w:val="WW8Num20"/>
    <w:lvl w:ilvl="0">
      <w:start w:val="6"/>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3085277B"/>
    <w:multiLevelType w:val="multilevel"/>
    <w:tmpl w:val="CBDA2876"/>
    <w:styleLink w:val="WW8Num28"/>
    <w:lvl w:ilvl="0">
      <w:start w:val="8"/>
      <w:numFmt w:val="decimal"/>
      <w:lvlText w:val="%1."/>
      <w:lvlJc w:val="left"/>
      <w:pPr>
        <w:ind w:left="1080" w:hanging="360"/>
      </w:pPr>
      <w:rPr>
        <w:color w:val="0000FF"/>
      </w:rPr>
    </w:lvl>
    <w:lvl w:ilvl="1">
      <w:start w:val="1"/>
      <w:numFmt w:val="lowerLetter"/>
      <w:lvlText w:val="%1.%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9" w15:restartNumberingAfterBreak="0">
    <w:nsid w:val="3584381A"/>
    <w:multiLevelType w:val="multilevel"/>
    <w:tmpl w:val="1AFC7D7E"/>
    <w:styleLink w:val="WW8Num25"/>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0" w15:restartNumberingAfterBreak="0">
    <w:nsid w:val="3EB431B9"/>
    <w:multiLevelType w:val="multilevel"/>
    <w:tmpl w:val="812266B0"/>
    <w:styleLink w:val="WW8Num12"/>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3EF043BF"/>
    <w:multiLevelType w:val="multilevel"/>
    <w:tmpl w:val="678AA9F0"/>
    <w:styleLink w:val="WW8Num19"/>
    <w:lvl w:ilvl="0">
      <w:start w:val="1"/>
      <w:numFmt w:val="upperRoman"/>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F8310BD"/>
    <w:multiLevelType w:val="multilevel"/>
    <w:tmpl w:val="BA9478F4"/>
    <w:styleLink w:val="WW8Num8"/>
    <w:lvl w:ilvl="0">
      <w:numFmt w:val="bullet"/>
      <w:lvlText w:val="-"/>
      <w:lvlJc w:val="left"/>
      <w:pPr>
        <w:ind w:left="1065" w:hanging="360"/>
      </w:pPr>
      <w:rPr>
        <w:rFonts w:ascii="Calibri" w:eastAsia="Times New Roman" w:hAnsi="Calibri" w:cs="Calibri"/>
      </w:rPr>
    </w:lvl>
    <w:lvl w:ilvl="1">
      <w:numFmt w:val="bullet"/>
      <w:lvlText w:val="o"/>
      <w:lvlJc w:val="left"/>
      <w:pPr>
        <w:ind w:left="1785" w:hanging="360"/>
      </w:pPr>
      <w:rPr>
        <w:rFonts w:ascii="Courier New" w:hAnsi="Courier New" w:cs="Courier New"/>
      </w:rPr>
    </w:lvl>
    <w:lvl w:ilvl="2">
      <w:numFmt w:val="bullet"/>
      <w:lvlText w:val=""/>
      <w:lvlJc w:val="left"/>
      <w:pPr>
        <w:ind w:left="2505" w:hanging="360"/>
      </w:pPr>
      <w:rPr>
        <w:rFonts w:ascii="Wingdings" w:hAnsi="Wingdings" w:cs="Wingdings"/>
      </w:rPr>
    </w:lvl>
    <w:lvl w:ilvl="3">
      <w:numFmt w:val="bullet"/>
      <w:lvlText w:val=""/>
      <w:lvlJc w:val="left"/>
      <w:pPr>
        <w:ind w:left="3225" w:hanging="360"/>
      </w:pPr>
      <w:rPr>
        <w:rFonts w:ascii="Symbol" w:hAnsi="Symbol" w:cs="Symbol"/>
      </w:rPr>
    </w:lvl>
    <w:lvl w:ilvl="4">
      <w:numFmt w:val="bullet"/>
      <w:lvlText w:val="o"/>
      <w:lvlJc w:val="left"/>
      <w:pPr>
        <w:ind w:left="3945" w:hanging="360"/>
      </w:pPr>
      <w:rPr>
        <w:rFonts w:ascii="Courier New" w:hAnsi="Courier New" w:cs="Courier New"/>
      </w:rPr>
    </w:lvl>
    <w:lvl w:ilvl="5">
      <w:numFmt w:val="bullet"/>
      <w:lvlText w:val=""/>
      <w:lvlJc w:val="left"/>
      <w:pPr>
        <w:ind w:left="4665" w:hanging="360"/>
      </w:pPr>
      <w:rPr>
        <w:rFonts w:ascii="Wingdings" w:hAnsi="Wingdings" w:cs="Wingdings"/>
      </w:rPr>
    </w:lvl>
    <w:lvl w:ilvl="6">
      <w:numFmt w:val="bullet"/>
      <w:lvlText w:val=""/>
      <w:lvlJc w:val="left"/>
      <w:pPr>
        <w:ind w:left="5385" w:hanging="360"/>
      </w:pPr>
      <w:rPr>
        <w:rFonts w:ascii="Symbol" w:hAnsi="Symbol" w:cs="Symbol"/>
      </w:rPr>
    </w:lvl>
    <w:lvl w:ilvl="7">
      <w:numFmt w:val="bullet"/>
      <w:lvlText w:val="o"/>
      <w:lvlJc w:val="left"/>
      <w:pPr>
        <w:ind w:left="6105" w:hanging="360"/>
      </w:pPr>
      <w:rPr>
        <w:rFonts w:ascii="Courier New" w:hAnsi="Courier New" w:cs="Courier New"/>
      </w:rPr>
    </w:lvl>
    <w:lvl w:ilvl="8">
      <w:numFmt w:val="bullet"/>
      <w:lvlText w:val=""/>
      <w:lvlJc w:val="left"/>
      <w:pPr>
        <w:ind w:left="6825" w:hanging="360"/>
      </w:pPr>
      <w:rPr>
        <w:rFonts w:ascii="Wingdings" w:hAnsi="Wingdings" w:cs="Wingdings"/>
      </w:rPr>
    </w:lvl>
  </w:abstractNum>
  <w:abstractNum w:abstractNumId="13" w15:restartNumberingAfterBreak="0">
    <w:nsid w:val="50254EBC"/>
    <w:multiLevelType w:val="multilevel"/>
    <w:tmpl w:val="741CC934"/>
    <w:styleLink w:val="WW8Num23"/>
    <w:lvl w:ilvl="0">
      <w:numFmt w:val="bullet"/>
      <w:lvlText w:val=""/>
      <w:lvlJc w:val="left"/>
      <w:pPr>
        <w:ind w:left="1080" w:hanging="360"/>
      </w:pPr>
      <w:rPr>
        <w:rFonts w:ascii="Symbol" w:hAnsi="Symbol" w:cs="Symbol"/>
      </w:rPr>
    </w:lvl>
    <w:lvl w:ilvl="1">
      <w:numFmt w:val="bullet"/>
      <w:lvlText w:val="-"/>
      <w:lvlJc w:val="left"/>
      <w:pPr>
        <w:ind w:left="1800" w:hanging="360"/>
      </w:pPr>
      <w:rPr>
        <w:rFonts w:ascii="Times New Roman" w:eastAsia="Times New Roman" w:hAnsi="Times New Roman" w:cs="Times New Roman"/>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14" w15:restartNumberingAfterBreak="0">
    <w:nsid w:val="511B4DCD"/>
    <w:multiLevelType w:val="multilevel"/>
    <w:tmpl w:val="C8D2AABE"/>
    <w:styleLink w:val="WW8Num11"/>
    <w:lvl w:ilvl="0">
      <w:start w:val="8"/>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54D41613"/>
    <w:multiLevelType w:val="multilevel"/>
    <w:tmpl w:val="13FCFAAA"/>
    <w:styleLink w:val="WW8Num10"/>
    <w:lvl w:ilvl="0">
      <w:numFmt w:val="bullet"/>
      <w:lvlText w:val="-"/>
      <w:lvlJc w:val="left"/>
      <w:pPr>
        <w:ind w:left="36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56D03241"/>
    <w:multiLevelType w:val="multilevel"/>
    <w:tmpl w:val="66CACDD8"/>
    <w:styleLink w:val="WW8Num4"/>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7" w15:restartNumberingAfterBreak="0">
    <w:nsid w:val="5A0A0813"/>
    <w:multiLevelType w:val="multilevel"/>
    <w:tmpl w:val="EA2E659E"/>
    <w:styleLink w:val="WW8Num6"/>
    <w:lvl w:ilvl="0">
      <w:numFmt w:val="bullet"/>
      <w:lvlText w:val="•"/>
      <w:lvlJc w:val="left"/>
      <w:pPr>
        <w:ind w:left="720" w:hanging="360"/>
      </w:pPr>
      <w:rPr>
        <w:rFonts w:ascii="Garamond" w:hAnsi="Garamond" w:cs="Garamond"/>
      </w:rPr>
    </w:lvl>
    <w:lvl w:ilvl="1">
      <w:numFmt w:val="bullet"/>
      <w:lvlText w:val="•"/>
      <w:lvlJc w:val="left"/>
      <w:pPr>
        <w:ind w:left="1440" w:hanging="360"/>
      </w:pPr>
      <w:rPr>
        <w:rFonts w:ascii="Garamond" w:hAnsi="Garamond" w:cs="Garamond"/>
      </w:rPr>
    </w:lvl>
    <w:lvl w:ilvl="2">
      <w:numFmt w:val="bullet"/>
      <w:lvlText w:val="•"/>
      <w:lvlJc w:val="left"/>
      <w:pPr>
        <w:ind w:left="2160" w:hanging="360"/>
      </w:pPr>
      <w:rPr>
        <w:rFonts w:ascii="Garamond" w:hAnsi="Garamond" w:cs="Garamond"/>
      </w:rPr>
    </w:lvl>
    <w:lvl w:ilvl="3">
      <w:numFmt w:val="bullet"/>
      <w:lvlText w:val="•"/>
      <w:lvlJc w:val="left"/>
      <w:pPr>
        <w:ind w:left="2880" w:hanging="360"/>
      </w:pPr>
      <w:rPr>
        <w:rFonts w:ascii="Garamond" w:hAnsi="Garamond" w:cs="Garamond"/>
      </w:rPr>
    </w:lvl>
    <w:lvl w:ilvl="4">
      <w:numFmt w:val="bullet"/>
      <w:lvlText w:val="•"/>
      <w:lvlJc w:val="left"/>
      <w:pPr>
        <w:ind w:left="3600" w:hanging="360"/>
      </w:pPr>
      <w:rPr>
        <w:rFonts w:ascii="Garamond" w:hAnsi="Garamond" w:cs="Garamond"/>
      </w:rPr>
    </w:lvl>
    <w:lvl w:ilvl="5">
      <w:numFmt w:val="bullet"/>
      <w:lvlText w:val="•"/>
      <w:lvlJc w:val="left"/>
      <w:pPr>
        <w:ind w:left="4320" w:hanging="360"/>
      </w:pPr>
      <w:rPr>
        <w:rFonts w:ascii="Garamond" w:hAnsi="Garamond" w:cs="Garamond"/>
      </w:rPr>
    </w:lvl>
    <w:lvl w:ilvl="6">
      <w:numFmt w:val="bullet"/>
      <w:lvlText w:val="•"/>
      <w:lvlJc w:val="left"/>
      <w:pPr>
        <w:ind w:left="5040" w:hanging="360"/>
      </w:pPr>
      <w:rPr>
        <w:rFonts w:ascii="Garamond" w:hAnsi="Garamond" w:cs="Garamond"/>
      </w:rPr>
    </w:lvl>
    <w:lvl w:ilvl="7">
      <w:numFmt w:val="bullet"/>
      <w:lvlText w:val="•"/>
      <w:lvlJc w:val="left"/>
      <w:pPr>
        <w:ind w:left="5760" w:hanging="360"/>
      </w:pPr>
      <w:rPr>
        <w:rFonts w:ascii="Garamond" w:hAnsi="Garamond" w:cs="Garamond"/>
      </w:rPr>
    </w:lvl>
    <w:lvl w:ilvl="8">
      <w:numFmt w:val="bullet"/>
      <w:lvlText w:val="•"/>
      <w:lvlJc w:val="left"/>
      <w:pPr>
        <w:ind w:left="6480" w:hanging="360"/>
      </w:pPr>
      <w:rPr>
        <w:rFonts w:ascii="Garamond" w:hAnsi="Garamond" w:cs="Garamond"/>
      </w:rPr>
    </w:lvl>
  </w:abstractNum>
  <w:abstractNum w:abstractNumId="18" w15:restartNumberingAfterBreak="0">
    <w:nsid w:val="61622A45"/>
    <w:multiLevelType w:val="multilevel"/>
    <w:tmpl w:val="CDF603AE"/>
    <w:styleLink w:val="WW8Num15"/>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9" w15:restartNumberingAfterBreak="0">
    <w:nsid w:val="655A7152"/>
    <w:multiLevelType w:val="multilevel"/>
    <w:tmpl w:val="5A500DE2"/>
    <w:styleLink w:val="WW8Num2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15:restartNumberingAfterBreak="0">
    <w:nsid w:val="66691523"/>
    <w:multiLevelType w:val="multilevel"/>
    <w:tmpl w:val="1C648C50"/>
    <w:styleLink w:val="WW8Num1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6737716E"/>
    <w:multiLevelType w:val="multilevel"/>
    <w:tmpl w:val="8EB2D912"/>
    <w:styleLink w:val="WW8Num13"/>
    <w:lvl w:ilvl="0">
      <w:start w:val="1"/>
      <w:numFmt w:val="decimal"/>
      <w:lvlText w:val="%1."/>
      <w:lvlJc w:val="left"/>
      <w:pPr>
        <w:ind w:left="1070" w:hanging="360"/>
      </w:pPr>
      <w:rPr>
        <w:sz w:val="24"/>
        <w:szCs w:val="22"/>
        <w:lang w:val="hr-HR"/>
      </w:rPr>
    </w:lvl>
    <w:lvl w:ilvl="1">
      <w:start w:val="1"/>
      <w:numFmt w:val="lowerLetter"/>
      <w:lvlText w:val="%1.%2."/>
      <w:lvlJc w:val="left"/>
      <w:pPr>
        <w:ind w:left="1790" w:hanging="360"/>
      </w:pPr>
    </w:lvl>
    <w:lvl w:ilvl="2">
      <w:start w:val="1"/>
      <w:numFmt w:val="lowerRoman"/>
      <w:lvlText w:val="%1.%2.%3."/>
      <w:lvlJc w:val="right"/>
      <w:pPr>
        <w:ind w:left="2510" w:hanging="180"/>
      </w:pPr>
    </w:lvl>
    <w:lvl w:ilvl="3">
      <w:start w:val="1"/>
      <w:numFmt w:val="decimal"/>
      <w:lvlText w:val="%1.%2.%3.%4."/>
      <w:lvlJc w:val="left"/>
      <w:pPr>
        <w:ind w:left="3230" w:hanging="360"/>
      </w:pPr>
    </w:lvl>
    <w:lvl w:ilvl="4">
      <w:start w:val="1"/>
      <w:numFmt w:val="lowerLetter"/>
      <w:lvlText w:val="%1.%2.%3.%4.%5."/>
      <w:lvlJc w:val="left"/>
      <w:pPr>
        <w:ind w:left="3950" w:hanging="360"/>
      </w:pPr>
    </w:lvl>
    <w:lvl w:ilvl="5">
      <w:start w:val="1"/>
      <w:numFmt w:val="lowerRoman"/>
      <w:lvlText w:val="%1.%2.%3.%4.%5.%6."/>
      <w:lvlJc w:val="right"/>
      <w:pPr>
        <w:ind w:left="4670" w:hanging="180"/>
      </w:pPr>
    </w:lvl>
    <w:lvl w:ilvl="6">
      <w:start w:val="1"/>
      <w:numFmt w:val="decimal"/>
      <w:lvlText w:val="%1.%2.%3.%4.%5.%6.%7."/>
      <w:lvlJc w:val="left"/>
      <w:pPr>
        <w:ind w:left="5390" w:hanging="360"/>
      </w:pPr>
    </w:lvl>
    <w:lvl w:ilvl="7">
      <w:start w:val="1"/>
      <w:numFmt w:val="lowerLetter"/>
      <w:lvlText w:val="%1.%2.%3.%4.%5.%6.%7.%8."/>
      <w:lvlJc w:val="left"/>
      <w:pPr>
        <w:ind w:left="6110" w:hanging="360"/>
      </w:pPr>
    </w:lvl>
    <w:lvl w:ilvl="8">
      <w:start w:val="1"/>
      <w:numFmt w:val="lowerRoman"/>
      <w:lvlText w:val="%1.%2.%3.%4.%5.%6.%7.%8.%9."/>
      <w:lvlJc w:val="right"/>
      <w:pPr>
        <w:ind w:left="6830" w:hanging="180"/>
      </w:pPr>
    </w:lvl>
  </w:abstractNum>
  <w:abstractNum w:abstractNumId="22" w15:restartNumberingAfterBreak="0">
    <w:nsid w:val="67AF6FE8"/>
    <w:multiLevelType w:val="multilevel"/>
    <w:tmpl w:val="C49AC348"/>
    <w:styleLink w:val="WW8Num3"/>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68FA1F0B"/>
    <w:multiLevelType w:val="multilevel"/>
    <w:tmpl w:val="4C142A3C"/>
    <w:styleLink w:val="WW8Num24"/>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694539B8"/>
    <w:multiLevelType w:val="multilevel"/>
    <w:tmpl w:val="078E479A"/>
    <w:styleLink w:val="WW8Num17"/>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6BF73592"/>
    <w:multiLevelType w:val="multilevel"/>
    <w:tmpl w:val="CBB80D5A"/>
    <w:styleLink w:val="WWNum1"/>
    <w:lvl w:ilvl="0">
      <w:numFmt w:val="bullet"/>
      <w:lvlText w:val="-"/>
      <w:lvlJc w:val="left"/>
      <w:pPr>
        <w:ind w:left="720" w:hanging="360"/>
      </w:pPr>
      <w:rPr>
        <w:rFonts w:ascii="Aptos" w:hAnsi="Apto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15:restartNumberingAfterBreak="0">
    <w:nsid w:val="6D05213A"/>
    <w:multiLevelType w:val="multilevel"/>
    <w:tmpl w:val="A62A14F8"/>
    <w:styleLink w:val="WW8Num29"/>
    <w:lvl w:ilvl="0">
      <w:start w:val="8"/>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6DD30ED7"/>
    <w:multiLevelType w:val="multilevel"/>
    <w:tmpl w:val="020A8054"/>
    <w:styleLink w:val="WW8Num16"/>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8" w15:restartNumberingAfterBreak="0">
    <w:nsid w:val="79C26535"/>
    <w:multiLevelType w:val="multilevel"/>
    <w:tmpl w:val="EBD27CC0"/>
    <w:styleLink w:val="WW8Num7"/>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9" w15:restartNumberingAfterBreak="0">
    <w:nsid w:val="7C9541C6"/>
    <w:multiLevelType w:val="multilevel"/>
    <w:tmpl w:val="05169A16"/>
    <w:styleLink w:val="WW8Num2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7DAD35BD"/>
    <w:multiLevelType w:val="multilevel"/>
    <w:tmpl w:val="95E03CE0"/>
    <w:lvl w:ilvl="0">
      <w:numFmt w:val="bullet"/>
      <w:lvlText w:val="-"/>
      <w:lvlJc w:val="left"/>
      <w:pPr>
        <w:ind w:left="720" w:hanging="360"/>
      </w:pPr>
      <w:rPr>
        <w:rFonts w:ascii="Calibri" w:hAnsi="Calibri"/>
      </w:rPr>
    </w:lvl>
    <w:lvl w:ilvl="1">
      <w:numFmt w:val="bullet"/>
      <w:lvlText w:val="-"/>
      <w:lvlJc w:val="left"/>
      <w:pPr>
        <w:ind w:left="1440" w:hanging="360"/>
      </w:pPr>
      <w:rPr>
        <w:rFonts w:ascii="Calibri" w:hAnsi="Calibri"/>
      </w:rPr>
    </w:lvl>
    <w:lvl w:ilvl="2">
      <w:numFmt w:val="bullet"/>
      <w:lvlText w:val="-"/>
      <w:lvlJc w:val="left"/>
      <w:pPr>
        <w:ind w:left="2160" w:hanging="360"/>
      </w:pPr>
      <w:rPr>
        <w:rFonts w:ascii="Calibri" w:hAnsi="Calibri"/>
      </w:rPr>
    </w:lvl>
    <w:lvl w:ilvl="3">
      <w:numFmt w:val="bullet"/>
      <w:lvlText w:val="-"/>
      <w:lvlJc w:val="left"/>
      <w:pPr>
        <w:ind w:left="2880" w:hanging="360"/>
      </w:pPr>
      <w:rPr>
        <w:rFonts w:ascii="Calibri" w:hAnsi="Calibri"/>
      </w:rPr>
    </w:lvl>
    <w:lvl w:ilvl="4">
      <w:numFmt w:val="bullet"/>
      <w:lvlText w:val="-"/>
      <w:lvlJc w:val="left"/>
      <w:pPr>
        <w:ind w:left="3600" w:hanging="360"/>
      </w:pPr>
      <w:rPr>
        <w:rFonts w:ascii="Calibri" w:hAnsi="Calibri"/>
      </w:rPr>
    </w:lvl>
    <w:lvl w:ilvl="5">
      <w:numFmt w:val="bullet"/>
      <w:lvlText w:val="-"/>
      <w:lvlJc w:val="left"/>
      <w:pPr>
        <w:ind w:left="4320" w:hanging="360"/>
      </w:pPr>
      <w:rPr>
        <w:rFonts w:ascii="Calibri" w:hAnsi="Calibri"/>
      </w:rPr>
    </w:lvl>
    <w:lvl w:ilvl="6">
      <w:numFmt w:val="bullet"/>
      <w:lvlText w:val="-"/>
      <w:lvlJc w:val="left"/>
      <w:pPr>
        <w:ind w:left="5040" w:hanging="360"/>
      </w:pPr>
      <w:rPr>
        <w:rFonts w:ascii="Calibri" w:hAnsi="Calibri"/>
      </w:rPr>
    </w:lvl>
    <w:lvl w:ilvl="7">
      <w:numFmt w:val="bullet"/>
      <w:lvlText w:val="-"/>
      <w:lvlJc w:val="left"/>
      <w:pPr>
        <w:ind w:left="5760" w:hanging="360"/>
      </w:pPr>
      <w:rPr>
        <w:rFonts w:ascii="Calibri" w:hAnsi="Calibri"/>
      </w:rPr>
    </w:lvl>
    <w:lvl w:ilvl="8">
      <w:numFmt w:val="bullet"/>
      <w:lvlText w:val="-"/>
      <w:lvlJc w:val="left"/>
      <w:pPr>
        <w:ind w:left="6480" w:hanging="360"/>
      </w:pPr>
      <w:rPr>
        <w:rFonts w:ascii="Calibri" w:hAnsi="Calibri"/>
      </w:rPr>
    </w:lvl>
  </w:abstractNum>
  <w:abstractNum w:abstractNumId="31" w15:restartNumberingAfterBreak="0">
    <w:nsid w:val="7F3C7EA5"/>
    <w:multiLevelType w:val="multilevel"/>
    <w:tmpl w:val="C128B836"/>
    <w:styleLink w:val="WW8Num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 w15:restartNumberingAfterBreak="0">
    <w:nsid w:val="7F606CDD"/>
    <w:multiLevelType w:val="multilevel"/>
    <w:tmpl w:val="61F456A8"/>
    <w:styleLink w:val="WW8Num2"/>
    <w:lvl w:ilvl="0">
      <w:start w:val="7"/>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16cid:durableId="911695214">
    <w:abstractNumId w:val="31"/>
  </w:num>
  <w:num w:numId="2" w16cid:durableId="9534141">
    <w:abstractNumId w:val="32"/>
  </w:num>
  <w:num w:numId="3" w16cid:durableId="435558223">
    <w:abstractNumId w:val="22"/>
  </w:num>
  <w:num w:numId="4" w16cid:durableId="698504138">
    <w:abstractNumId w:val="16"/>
  </w:num>
  <w:num w:numId="5" w16cid:durableId="1308171631">
    <w:abstractNumId w:val="5"/>
  </w:num>
  <w:num w:numId="6" w16cid:durableId="2095272754">
    <w:abstractNumId w:val="17"/>
  </w:num>
  <w:num w:numId="7" w16cid:durableId="522519410">
    <w:abstractNumId w:val="28"/>
  </w:num>
  <w:num w:numId="8" w16cid:durableId="1256674666">
    <w:abstractNumId w:val="12"/>
  </w:num>
  <w:num w:numId="9" w16cid:durableId="741953005">
    <w:abstractNumId w:val="0"/>
  </w:num>
  <w:num w:numId="10" w16cid:durableId="150025734">
    <w:abstractNumId w:val="15"/>
  </w:num>
  <w:num w:numId="11" w16cid:durableId="1675450948">
    <w:abstractNumId w:val="14"/>
  </w:num>
  <w:num w:numId="12" w16cid:durableId="1731806958">
    <w:abstractNumId w:val="10"/>
  </w:num>
  <w:num w:numId="13" w16cid:durableId="387916889">
    <w:abstractNumId w:val="21"/>
  </w:num>
  <w:num w:numId="14" w16cid:durableId="1370959410">
    <w:abstractNumId w:val="4"/>
  </w:num>
  <w:num w:numId="15" w16cid:durableId="1046755974">
    <w:abstractNumId w:val="18"/>
  </w:num>
  <w:num w:numId="16" w16cid:durableId="1050804236">
    <w:abstractNumId w:val="27"/>
  </w:num>
  <w:num w:numId="17" w16cid:durableId="912737089">
    <w:abstractNumId w:val="24"/>
  </w:num>
  <w:num w:numId="18" w16cid:durableId="838272531">
    <w:abstractNumId w:val="20"/>
  </w:num>
  <w:num w:numId="19" w16cid:durableId="1661233800">
    <w:abstractNumId w:val="11"/>
  </w:num>
  <w:num w:numId="20" w16cid:durableId="1709913735">
    <w:abstractNumId w:val="7"/>
  </w:num>
  <w:num w:numId="21" w16cid:durableId="1643582385">
    <w:abstractNumId w:val="2"/>
  </w:num>
  <w:num w:numId="22" w16cid:durableId="1362168086">
    <w:abstractNumId w:val="3"/>
  </w:num>
  <w:num w:numId="23" w16cid:durableId="1033338710">
    <w:abstractNumId w:val="13"/>
  </w:num>
  <w:num w:numId="24" w16cid:durableId="1392772367">
    <w:abstractNumId w:val="23"/>
  </w:num>
  <w:num w:numId="25" w16cid:durableId="1407923552">
    <w:abstractNumId w:val="9"/>
  </w:num>
  <w:num w:numId="26" w16cid:durableId="2096825893">
    <w:abstractNumId w:val="19"/>
  </w:num>
  <w:num w:numId="27" w16cid:durableId="1506945310">
    <w:abstractNumId w:val="29"/>
  </w:num>
  <w:num w:numId="28" w16cid:durableId="1213807952">
    <w:abstractNumId w:val="8"/>
  </w:num>
  <w:num w:numId="29" w16cid:durableId="1543908710">
    <w:abstractNumId w:val="26"/>
  </w:num>
  <w:num w:numId="30" w16cid:durableId="1482576652">
    <w:abstractNumId w:val="25"/>
  </w:num>
  <w:num w:numId="31" w16cid:durableId="552543748">
    <w:abstractNumId w:val="13"/>
    <w:lvlOverride w:ilvl="0"/>
  </w:num>
  <w:num w:numId="32" w16cid:durableId="314799784">
    <w:abstractNumId w:val="21"/>
    <w:lvlOverride w:ilvl="0">
      <w:startOverride w:val="1"/>
    </w:lvlOverride>
  </w:num>
  <w:num w:numId="33" w16cid:durableId="70472956">
    <w:abstractNumId w:val="25"/>
    <w:lvlOverride w:ilvl="0"/>
  </w:num>
  <w:num w:numId="34" w16cid:durableId="996302935">
    <w:abstractNumId w:val="1"/>
  </w:num>
  <w:num w:numId="35" w16cid:durableId="22675945">
    <w:abstractNumId w:val="6"/>
  </w:num>
  <w:num w:numId="36" w16cid:durableId="18305118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C87D68"/>
    <w:rsid w:val="00115050"/>
    <w:rsid w:val="006D63E0"/>
    <w:rsid w:val="00716DD0"/>
    <w:rsid w:val="00C87D68"/>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4A68A-F205-40C6-9445-DE4ACE742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Arial"/>
        <w:kern w:val="3"/>
        <w:sz w:val="24"/>
        <w:szCs w:val="24"/>
        <w:lang w:val="hr-H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imes New Roman" w:eastAsia="Times New Roman" w:hAnsi="Times New Roman" w:cs="Times New Roman"/>
      <w:sz w:val="20"/>
      <w:szCs w:val="20"/>
      <w:lang w:eastAsia="hr-HR"/>
    </w:rPr>
  </w:style>
  <w:style w:type="paragraph" w:styleId="Naslov1">
    <w:name w:val="heading 1"/>
    <w:basedOn w:val="Standard"/>
    <w:next w:val="Standard"/>
    <w:uiPriority w:val="9"/>
    <w:qFormat/>
    <w:pPr>
      <w:keepNext/>
      <w:outlineLvl w:val="0"/>
    </w:pPr>
    <w:rPr>
      <w:rFonts w:ascii="Comic Sans MS" w:eastAsia="Comic Sans MS" w:hAnsi="Comic Sans MS" w:cs="Comic Sans MS"/>
      <w:b/>
      <w:sz w:val="22"/>
      <w:lang w:val="hr-HR"/>
    </w:rPr>
  </w:style>
  <w:style w:type="paragraph" w:styleId="Naslov2">
    <w:name w:val="heading 2"/>
    <w:basedOn w:val="Standard"/>
    <w:next w:val="Standard"/>
    <w:uiPriority w:val="9"/>
    <w:semiHidden/>
    <w:unhideWhenUsed/>
    <w:qFormat/>
    <w:pPr>
      <w:keepNext/>
      <w:jc w:val="both"/>
      <w:outlineLvl w:val="1"/>
    </w:pPr>
    <w:rPr>
      <w:rFonts w:ascii="Comic Sans MS" w:eastAsia="Comic Sans MS" w:hAnsi="Comic Sans MS" w:cs="Comic Sans MS"/>
      <w:b/>
      <w:lang w:val="hr-HR"/>
    </w:rPr>
  </w:style>
  <w:style w:type="paragraph" w:styleId="Naslov3">
    <w:name w:val="heading 3"/>
    <w:basedOn w:val="Standard"/>
    <w:next w:val="Standard"/>
    <w:uiPriority w:val="9"/>
    <w:semiHidden/>
    <w:unhideWhenUsed/>
    <w:qFormat/>
    <w:pPr>
      <w:keepNext/>
      <w:jc w:val="both"/>
      <w:outlineLvl w:val="2"/>
    </w:pPr>
    <w:rPr>
      <w:rFonts w:ascii="Comic Sans MS" w:eastAsia="Comic Sans MS" w:hAnsi="Comic Sans MS" w:cs="Comic Sans MS"/>
      <w:b/>
      <w:sz w:val="22"/>
    </w:rPr>
  </w:style>
  <w:style w:type="paragraph" w:styleId="Naslov4">
    <w:name w:val="heading 4"/>
    <w:basedOn w:val="Standard"/>
    <w:next w:val="Standard"/>
    <w:uiPriority w:val="9"/>
    <w:semiHidden/>
    <w:unhideWhenUsed/>
    <w:qFormat/>
    <w:pPr>
      <w:keepNext/>
      <w:outlineLvl w:val="3"/>
    </w:pPr>
    <w:rPr>
      <w:rFonts w:ascii="Comic Sans MS" w:eastAsia="Comic Sans MS" w:hAnsi="Comic Sans MS" w:cs="Comic Sans MS"/>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andard">
    <w:name w:val="Standard"/>
    <w:pPr>
      <w:widowControl/>
      <w:suppressAutoHyphens/>
    </w:pPr>
    <w:rPr>
      <w:rFonts w:ascii="Times New Roman" w:eastAsia="Times New Roman" w:hAnsi="Times New Roman" w:cs="Times New Roman"/>
      <w:sz w:val="20"/>
      <w:szCs w:val="20"/>
      <w:lang w:val="en-AU" w:bidi="ar-SA"/>
    </w:rPr>
  </w:style>
  <w:style w:type="paragraph" w:customStyle="1" w:styleId="Heading">
    <w:name w:val="Heading"/>
    <w:basedOn w:val="Standard"/>
    <w:next w:val="Standard"/>
    <w:pPr>
      <w:spacing w:before="240" w:after="60"/>
      <w:jc w:val="center"/>
      <w:outlineLvl w:val="0"/>
    </w:pPr>
    <w:rPr>
      <w:rFonts w:ascii="Cambria" w:eastAsia="SimSun, 宋体" w:hAnsi="Cambria" w:cs="Cambria"/>
      <w:b/>
      <w:bCs/>
      <w:sz w:val="32"/>
      <w:szCs w:val="32"/>
    </w:rPr>
  </w:style>
  <w:style w:type="paragraph" w:customStyle="1" w:styleId="Textbody">
    <w:name w:val="Text body"/>
    <w:basedOn w:val="Standard"/>
    <w:pPr>
      <w:jc w:val="both"/>
    </w:pPr>
    <w:rPr>
      <w:rFonts w:ascii="Comic Sans MS" w:eastAsia="Comic Sans MS" w:hAnsi="Comic Sans MS" w:cs="Comic Sans MS"/>
      <w:sz w:val="22"/>
      <w:lang w:val="hr-HR"/>
    </w:rPr>
  </w:style>
  <w:style w:type="paragraph" w:styleId="Popis">
    <w:name w:val="List"/>
    <w:basedOn w:val="Textbody"/>
    <w:rPr>
      <w:rFonts w:cs="Arial"/>
      <w:sz w:val="24"/>
    </w:rPr>
  </w:style>
  <w:style w:type="paragraph" w:styleId="Opisslike">
    <w:name w:val="caption"/>
    <w:basedOn w:val="Standard"/>
    <w:next w:val="Standard"/>
    <w:pPr>
      <w:jc w:val="both"/>
    </w:pPr>
    <w:rPr>
      <w:rFonts w:ascii="Comic Sans MS" w:eastAsia="Comic Sans MS" w:hAnsi="Comic Sans MS" w:cs="Comic Sans MS"/>
      <w:b/>
      <w:sz w:val="22"/>
    </w:rPr>
  </w:style>
  <w:style w:type="paragraph" w:customStyle="1" w:styleId="Index">
    <w:name w:val="Index"/>
    <w:basedOn w:val="Standard"/>
    <w:pPr>
      <w:suppressLineNumbers/>
    </w:pPr>
    <w:rPr>
      <w:rFonts w:cs="Arial"/>
      <w:sz w:val="24"/>
    </w:rPr>
  </w:style>
  <w:style w:type="paragraph" w:customStyle="1" w:styleId="Textbodyindent">
    <w:name w:val="Text body indent"/>
    <w:basedOn w:val="Standard"/>
    <w:pPr>
      <w:spacing w:after="120"/>
      <w:ind w:left="283"/>
    </w:pPr>
  </w:style>
  <w:style w:type="paragraph" w:customStyle="1" w:styleId="HeaderandFooter">
    <w:name w:val="Header and Footer"/>
    <w:basedOn w:val="Standard"/>
    <w:pPr>
      <w:suppressLineNumbers/>
      <w:tabs>
        <w:tab w:val="center" w:pos="4819"/>
        <w:tab w:val="right" w:pos="9638"/>
      </w:tabs>
    </w:pPr>
  </w:style>
  <w:style w:type="paragraph" w:styleId="Podnoje">
    <w:name w:val="footer"/>
    <w:basedOn w:val="Standard"/>
    <w:pPr>
      <w:tabs>
        <w:tab w:val="center" w:pos="4536"/>
        <w:tab w:val="right" w:pos="9072"/>
      </w:tabs>
    </w:pPr>
  </w:style>
  <w:style w:type="paragraph" w:customStyle="1" w:styleId="Default">
    <w:name w:val="Default"/>
    <w:pPr>
      <w:widowControl/>
      <w:suppressAutoHyphens/>
      <w:autoSpaceDE w:val="0"/>
    </w:pPr>
    <w:rPr>
      <w:rFonts w:ascii="Calibri" w:eastAsia="Times New Roman" w:hAnsi="Calibri" w:cs="Calibri"/>
      <w:color w:val="000000"/>
      <w:lang w:bidi="ar-SA"/>
    </w:rPr>
  </w:style>
  <w:style w:type="paragraph" w:styleId="Odlomakpopisa">
    <w:name w:val="List Paragraph"/>
    <w:basedOn w:val="Standard"/>
    <w:pPr>
      <w:spacing w:after="200" w:line="276" w:lineRule="auto"/>
      <w:ind w:left="720"/>
    </w:pPr>
    <w:rPr>
      <w:rFonts w:ascii="Calibri" w:eastAsia="Calibri" w:hAnsi="Calibri" w:cs="Calibri"/>
      <w:sz w:val="22"/>
      <w:szCs w:val="22"/>
      <w:lang w:val="hr-HR"/>
    </w:rPr>
  </w:style>
  <w:style w:type="paragraph" w:customStyle="1" w:styleId="Naslovnice">
    <w:name w:val="Naslovnice"/>
    <w:basedOn w:val="Standard"/>
    <w:pPr>
      <w:jc w:val="center"/>
    </w:pPr>
    <w:rPr>
      <w:b/>
      <w:i/>
      <w:sz w:val="40"/>
      <w:szCs w:val="40"/>
      <w:lang w:val="da-DK"/>
    </w:rPr>
  </w:style>
  <w:style w:type="paragraph" w:styleId="StandardWeb">
    <w:name w:val="Normal (Web)"/>
    <w:basedOn w:val="Standard"/>
    <w:pPr>
      <w:spacing w:before="280" w:after="280"/>
    </w:pPr>
    <w:rPr>
      <w:sz w:val="24"/>
      <w:szCs w:val="24"/>
      <w:lang w:eastAsia="hr-HR"/>
    </w:rPr>
  </w:style>
  <w:style w:type="paragraph" w:customStyle="1" w:styleId="ecxmsonormal">
    <w:name w:val="ecxmsonormal"/>
    <w:basedOn w:val="Standard"/>
    <w:pPr>
      <w:spacing w:before="280" w:after="280"/>
    </w:pPr>
    <w:rPr>
      <w:sz w:val="24"/>
      <w:szCs w:val="24"/>
      <w:lang w:val="hr-HR"/>
    </w:rPr>
  </w:style>
  <w:style w:type="paragraph" w:customStyle="1" w:styleId="Tijelo">
    <w:name w:val="Tijelo"/>
    <w:pPr>
      <w:widowControl/>
      <w:suppressAutoHyphens/>
    </w:pPr>
    <w:rPr>
      <w:rFonts w:ascii="Times New Roman" w:eastAsia="Times New Roman" w:hAnsi="Times New Roman" w:cs="Arial Unicode MS"/>
      <w:color w:val="000000"/>
      <w:sz w:val="20"/>
      <w:szCs w:val="20"/>
      <w:lang w:bidi="ar-SA"/>
    </w:rPr>
  </w:style>
  <w:style w:type="paragraph" w:customStyle="1" w:styleId="TableContentsuser">
    <w:name w:val="Table Contents (user)"/>
    <w:basedOn w:val="Standard"/>
    <w:pPr>
      <w:widowControl w:val="0"/>
      <w:suppressLineNumbers/>
    </w:pPr>
    <w:rPr>
      <w:rFonts w:eastAsia="SimSun, 宋体" w:cs="Mangal"/>
      <w:sz w:val="24"/>
      <w:szCs w:val="24"/>
      <w:lang w:val="hr-HR" w:bidi="hi-IN"/>
    </w:rPr>
  </w:style>
  <w:style w:type="paragraph" w:customStyle="1" w:styleId="ListParagraph1">
    <w:name w:val="List Paragraph1"/>
    <w:basedOn w:val="Standard"/>
    <w:pPr>
      <w:ind w:left="720"/>
    </w:pPr>
  </w:style>
  <w:style w:type="paragraph" w:customStyle="1" w:styleId="Standarduser">
    <w:name w:val="Standard (user)"/>
    <w:pPr>
      <w:suppressAutoHyphens/>
    </w:pPr>
    <w:rPr>
      <w:rFonts w:ascii="Times New Roman" w:eastAsia="SimSun, 宋体" w:hAnsi="Times New Roman" w:cs="Mangal"/>
      <w:lang w:bidi="ar-SA"/>
    </w:rPr>
  </w:style>
  <w:style w:type="paragraph" w:customStyle="1" w:styleId="Standardno">
    <w:name w:val="Standardno"/>
    <w:pPr>
      <w:widowControl/>
      <w:suppressAutoHyphens/>
    </w:pPr>
    <w:rPr>
      <w:rFonts w:ascii="Helvetica Neue" w:eastAsia="Times New Roman" w:hAnsi="Helvetica Neue" w:cs="Arial Unicode MS"/>
      <w:color w:val="000000"/>
      <w:sz w:val="22"/>
      <w:szCs w:val="22"/>
      <w:lang w:bidi="ar-SA"/>
    </w:rPr>
  </w:style>
  <w:style w:type="paragraph" w:styleId="Podnaslov">
    <w:name w:val="Subtitle"/>
    <w:basedOn w:val="Standard"/>
    <w:next w:val="Standard"/>
    <w:uiPriority w:val="11"/>
    <w:qFormat/>
    <w:pPr>
      <w:spacing w:after="60"/>
      <w:jc w:val="center"/>
      <w:outlineLvl w:val="1"/>
    </w:pPr>
    <w:rPr>
      <w:rFonts w:ascii="Cambria" w:eastAsia="Cambria" w:hAnsi="Cambria" w:cs="Cambria"/>
      <w:sz w:val="24"/>
      <w:szCs w:val="24"/>
    </w:rPr>
  </w:style>
  <w:style w:type="paragraph" w:customStyle="1" w:styleId="TijeloA">
    <w:name w:val="Tijelo A"/>
    <w:pPr>
      <w:widowControl/>
      <w:suppressAutoHyphens/>
    </w:pPr>
    <w:rPr>
      <w:rFonts w:ascii="Helvetica Neue" w:eastAsia="Arial Unicode MS" w:hAnsi="Helvetica Neue" w:cs="Arial Unicode MS"/>
      <w:color w:val="000000"/>
      <w:sz w:val="22"/>
      <w:szCs w:val="22"/>
      <w:lang w:val="en-US" w:bidi="ar-SA"/>
    </w:rPr>
  </w:style>
  <w:style w:type="paragraph" w:customStyle="1" w:styleId="Normal1">
    <w:name w:val="Normal1"/>
    <w:pPr>
      <w:widowControl/>
      <w:suppressAutoHyphens/>
    </w:pPr>
    <w:rPr>
      <w:rFonts w:ascii="Times New Roman" w:eastAsia="Times New Roman" w:hAnsi="Times New Roman" w:cs="Times New Roman"/>
      <w:color w:val="000000"/>
      <w:sz w:val="20"/>
      <w:szCs w:val="20"/>
      <w:lang w:bidi="ar-SA"/>
    </w:rPr>
  </w:style>
  <w:style w:type="paragraph" w:customStyle="1" w:styleId="paragraph">
    <w:name w:val="paragraph"/>
    <w:basedOn w:val="Standard"/>
    <w:pPr>
      <w:spacing w:before="280" w:after="280"/>
    </w:pPr>
    <w:rPr>
      <w:sz w:val="24"/>
      <w:szCs w:val="24"/>
      <w:lang w:val="en-GB"/>
    </w:rPr>
  </w:style>
  <w:style w:type="paragraph" w:styleId="Zaglavlje">
    <w:name w:val="header"/>
    <w:basedOn w:val="Standard"/>
    <w:pPr>
      <w:tabs>
        <w:tab w:val="center" w:pos="4536"/>
        <w:tab w:val="right" w:pos="9072"/>
      </w:tabs>
    </w:pPr>
  </w:style>
  <w:style w:type="paragraph" w:customStyle="1" w:styleId="Normal2">
    <w:name w:val="Normal2"/>
    <w:pPr>
      <w:widowControl/>
      <w:suppressAutoHyphens/>
    </w:pPr>
    <w:rPr>
      <w:rFonts w:ascii="Times New Roman" w:eastAsia="Times New Roman" w:hAnsi="Times New Roman" w:cs="Times New Roman"/>
      <w:color w:val="000000"/>
      <w:sz w:val="20"/>
      <w:szCs w:val="20"/>
      <w:lang w:bidi="ar-SA"/>
    </w:rPr>
  </w:style>
  <w:style w:type="paragraph" w:styleId="Bezproreda">
    <w:name w:val="No Spacing"/>
    <w:pPr>
      <w:widowControl/>
      <w:suppressAutoHyphens/>
    </w:pPr>
  </w:style>
  <w:style w:type="paragraph" w:styleId="Tekstkomentara">
    <w:name w:val="annotation text"/>
    <w:basedOn w:val="Standard"/>
  </w:style>
  <w:style w:type="paragraph" w:styleId="Predmetkomentara">
    <w:name w:val="annotation subject"/>
    <w:basedOn w:val="Tekstkomentara"/>
    <w:next w:val="Tekstkomentara"/>
    <w:rPr>
      <w:b/>
      <w:bCs/>
    </w:rPr>
  </w:style>
  <w:style w:type="paragraph" w:styleId="Tekstbalonia">
    <w:name w:val="Balloon Text"/>
    <w:basedOn w:val="Standard"/>
    <w:rPr>
      <w:rFonts w:ascii="Segoe UI" w:eastAsia="Segoe UI" w:hAnsi="Segoe UI" w:cs="Segoe UI"/>
      <w:sz w:val="18"/>
      <w:szCs w:val="18"/>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TableParagraph">
    <w:name w:val="Table Paragraph"/>
    <w:basedOn w:val="Standard"/>
    <w:pPr>
      <w:widowControl w:val="0"/>
      <w:ind w:left="108"/>
    </w:pPr>
    <w:rPr>
      <w:kern w:val="0"/>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eastAsia="Symbol" w:hAnsi="Symbol" w:cs="Symbol"/>
    </w:rPr>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Garamond" w:eastAsia="Garamond" w:hAnsi="Garamond" w:cs="Garamond"/>
    </w:rPr>
  </w:style>
  <w:style w:type="character" w:customStyle="1" w:styleId="WW8Num7z0">
    <w:name w:val="WW8Num7z0"/>
    <w:rPr>
      <w:rFonts w:ascii="Wingdings" w:eastAsia="Wingdings" w:hAnsi="Wingdings" w:cs="Wingdings"/>
    </w:rPr>
  </w:style>
  <w:style w:type="character" w:customStyle="1" w:styleId="WW8Num7z1">
    <w:name w:val="WW8Num7z1"/>
    <w:rPr>
      <w:rFonts w:ascii="Courier New" w:eastAsia="Courier New" w:hAnsi="Courier New" w:cs="Courier New"/>
    </w:rPr>
  </w:style>
  <w:style w:type="character" w:customStyle="1" w:styleId="WW8Num7z3">
    <w:name w:val="WW8Num7z3"/>
    <w:rPr>
      <w:rFonts w:ascii="Symbol" w:eastAsia="Symbol" w:hAnsi="Symbol" w:cs="Symbol"/>
    </w:rPr>
  </w:style>
  <w:style w:type="character" w:customStyle="1" w:styleId="WW8Num8z0">
    <w:name w:val="WW8Num8z0"/>
    <w:rPr>
      <w:rFonts w:ascii="Calibri" w:eastAsia="Times New Roman" w:hAnsi="Calibri" w:cs="Calibri"/>
    </w:rPr>
  </w:style>
  <w:style w:type="character" w:customStyle="1" w:styleId="WW8Num8z1">
    <w:name w:val="WW8Num8z1"/>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8z3">
    <w:name w:val="WW8Num8z3"/>
    <w:rPr>
      <w:rFonts w:ascii="Symbol" w:eastAsia="Symbol" w:hAnsi="Symbol" w:cs="Symbol"/>
    </w:rPr>
  </w:style>
  <w:style w:type="character" w:customStyle="1" w:styleId="WW8Num9z0">
    <w:name w:val="WW8Num9z0"/>
    <w:rPr>
      <w:rFonts w:ascii="Symbol" w:eastAsia="Symbol" w:hAnsi="Symbol" w:cs="Symbol"/>
    </w:rPr>
  </w:style>
  <w:style w:type="character" w:customStyle="1" w:styleId="WW8Num9z1">
    <w:name w:val="WW8Num9z1"/>
    <w:rPr>
      <w:rFonts w:ascii="Courier New" w:eastAsia="Courier New" w:hAnsi="Courier New" w:cs="Courier New"/>
    </w:rPr>
  </w:style>
  <w:style w:type="character" w:customStyle="1" w:styleId="WW8Num9z2">
    <w:name w:val="WW8Num9z2"/>
    <w:rPr>
      <w:rFonts w:ascii="Wingdings" w:eastAsia="Wingdings" w:hAnsi="Wingdings" w:cs="Wingdings"/>
    </w:rPr>
  </w:style>
  <w:style w:type="character" w:customStyle="1" w:styleId="WW8Num10z0">
    <w:name w:val="WW8Num10z0"/>
    <w:rPr>
      <w:rFonts w:ascii="Times New Roman" w:eastAsia="Times New Roman" w:hAnsi="Times New Roman" w:cs="Times New Roman"/>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Wingdings" w:eastAsia="Wingdings" w:hAnsi="Wingdings" w:cs="Wingdings"/>
    </w:rPr>
  </w:style>
  <w:style w:type="character" w:customStyle="1" w:styleId="WW8Num12z1">
    <w:name w:val="WW8Num12z1"/>
    <w:rPr>
      <w:rFonts w:ascii="Courier New" w:eastAsia="Courier New" w:hAnsi="Courier New" w:cs="Courier New"/>
    </w:rPr>
  </w:style>
  <w:style w:type="character" w:customStyle="1" w:styleId="WW8Num12z3">
    <w:name w:val="WW8Num12z3"/>
    <w:rPr>
      <w:rFonts w:ascii="Symbol" w:eastAsia="Symbol" w:hAnsi="Symbol" w:cs="Symbol"/>
    </w:rPr>
  </w:style>
  <w:style w:type="character" w:customStyle="1" w:styleId="WW8Num13z0">
    <w:name w:val="WW8Num13z0"/>
    <w:rPr>
      <w:sz w:val="24"/>
      <w:szCs w:val="22"/>
      <w:lang w:val="hr-HR"/>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eastAsia="Symbol" w:hAnsi="Symbol" w:cs="Symbol"/>
    </w:rPr>
  </w:style>
  <w:style w:type="character" w:customStyle="1" w:styleId="WW8Num14z1">
    <w:name w:val="WW8Num14z1"/>
    <w:rPr>
      <w:rFonts w:ascii="Courier New" w:eastAsia="Courier New" w:hAnsi="Courier New" w:cs="Courier New"/>
    </w:rPr>
  </w:style>
  <w:style w:type="character" w:customStyle="1" w:styleId="WW8Num14z2">
    <w:name w:val="WW8Num14z2"/>
    <w:rPr>
      <w:rFonts w:ascii="Wingdings" w:eastAsia="Wingdings" w:hAnsi="Wingdings" w:cs="Wingdings"/>
    </w:rPr>
  </w:style>
  <w:style w:type="character" w:customStyle="1" w:styleId="WW8Num15z0">
    <w:name w:val="WW8Num15z0"/>
    <w:rPr>
      <w:rFonts w:ascii="Symbol" w:eastAsia="Symbol" w:hAnsi="Symbol" w:cs="Symbol"/>
    </w:rPr>
  </w:style>
  <w:style w:type="character" w:customStyle="1" w:styleId="WW8Num15z1">
    <w:name w:val="WW8Num15z1"/>
    <w:rPr>
      <w:rFonts w:ascii="Courier New" w:eastAsia="Courier New" w:hAnsi="Courier New" w:cs="Courier New"/>
    </w:rPr>
  </w:style>
  <w:style w:type="character" w:customStyle="1" w:styleId="WW8Num15z2">
    <w:name w:val="WW8Num15z2"/>
    <w:rPr>
      <w:rFonts w:ascii="Wingdings" w:eastAsia="Wingdings" w:hAnsi="Wingdings" w:cs="Wingdings"/>
    </w:rPr>
  </w:style>
  <w:style w:type="character" w:customStyle="1" w:styleId="WW8Num16z0">
    <w:name w:val="WW8Num16z0"/>
    <w:rPr>
      <w:rFonts w:ascii="Symbol" w:eastAsia="Symbol" w:hAnsi="Symbol" w:cs="Symbol"/>
    </w:rPr>
  </w:style>
  <w:style w:type="character" w:customStyle="1" w:styleId="WW8Num16z1">
    <w:name w:val="WW8Num16z1"/>
    <w:rPr>
      <w:rFonts w:ascii="Courier New" w:eastAsia="Courier New" w:hAnsi="Courier New" w:cs="Courier New"/>
    </w:rPr>
  </w:style>
  <w:style w:type="character" w:customStyle="1" w:styleId="WW8Num16z2">
    <w:name w:val="WW8Num16z2"/>
    <w:rPr>
      <w:rFonts w:ascii="Wingdings" w:eastAsia="Wingdings" w:hAnsi="Wingdings" w:cs="Wingdings"/>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eastAsia="Symbol" w:hAnsi="Symbol" w:cs="Symbol"/>
    </w:rPr>
  </w:style>
  <w:style w:type="character" w:customStyle="1" w:styleId="WW8Num18z1">
    <w:name w:val="WW8Num18z1"/>
    <w:rPr>
      <w:rFonts w:ascii="Courier New" w:eastAsia="Courier New" w:hAnsi="Courier New" w:cs="Courier New"/>
    </w:rPr>
  </w:style>
  <w:style w:type="character" w:customStyle="1" w:styleId="WW8Num18z2">
    <w:name w:val="WW8Num18z2"/>
    <w:rPr>
      <w:rFonts w:ascii="Wingdings" w:eastAsia="Wingdings" w:hAnsi="Wingdings" w:cs="Wingdings"/>
    </w:rPr>
  </w:style>
  <w:style w:type="character" w:customStyle="1" w:styleId="WW8Num19z0">
    <w:name w:val="WW8Num19z0"/>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eastAsia="Symbol" w:hAnsi="Symbol" w:cs="Symbol"/>
    </w:rPr>
  </w:style>
  <w:style w:type="character" w:customStyle="1" w:styleId="WW8Num21z1">
    <w:name w:val="WW8Num21z1"/>
    <w:rPr>
      <w:rFonts w:ascii="Courier New" w:eastAsia="Courier New" w:hAnsi="Courier New" w:cs="Courier New"/>
    </w:rPr>
  </w:style>
  <w:style w:type="character" w:customStyle="1" w:styleId="WW8Num21z2">
    <w:name w:val="WW8Num21z2"/>
    <w:rPr>
      <w:rFonts w:ascii="Wingdings" w:eastAsia="Wingdings" w:hAnsi="Wingdings" w:cs="Wingdings"/>
    </w:rPr>
  </w:style>
  <w:style w:type="character" w:customStyle="1" w:styleId="WW8Num22z0">
    <w:name w:val="WW8Num22z0"/>
    <w:rPr>
      <w:rFonts w:ascii="Calibri" w:eastAsia="Times New Roman" w:hAnsi="Calibri" w:cs="Calibri"/>
    </w:rPr>
  </w:style>
  <w:style w:type="character" w:customStyle="1" w:styleId="WW8Num22z1">
    <w:name w:val="WW8Num22z1"/>
    <w:rPr>
      <w:rFonts w:ascii="Courier New" w:eastAsia="Courier New" w:hAnsi="Courier New" w:cs="Courier New"/>
    </w:rPr>
  </w:style>
  <w:style w:type="character" w:customStyle="1" w:styleId="WW8Num22z2">
    <w:name w:val="WW8Num22z2"/>
    <w:rPr>
      <w:rFonts w:ascii="Wingdings" w:eastAsia="Wingdings" w:hAnsi="Wingdings" w:cs="Wingdings"/>
    </w:rPr>
  </w:style>
  <w:style w:type="character" w:customStyle="1" w:styleId="WW8Num22z3">
    <w:name w:val="WW8Num22z3"/>
    <w:rPr>
      <w:rFonts w:ascii="Symbol" w:eastAsia="Symbol" w:hAnsi="Symbol" w:cs="Symbol"/>
    </w:rPr>
  </w:style>
  <w:style w:type="character" w:customStyle="1" w:styleId="WW8Num23z0">
    <w:name w:val="WW8Num23z0"/>
    <w:rPr>
      <w:rFonts w:ascii="Symbol" w:eastAsia="Symbol" w:hAnsi="Symbol" w:cs="Symbol"/>
    </w:rPr>
  </w:style>
  <w:style w:type="character" w:customStyle="1" w:styleId="WW8Num23z1">
    <w:name w:val="WW8Num23z1"/>
    <w:rPr>
      <w:rFonts w:ascii="Times New Roman" w:eastAsia="Times New Roman" w:hAnsi="Times New Roman" w:cs="Times New Roman"/>
    </w:rPr>
  </w:style>
  <w:style w:type="character" w:customStyle="1" w:styleId="WW8Num23z2">
    <w:name w:val="WW8Num23z2"/>
    <w:rPr>
      <w:rFonts w:ascii="Wingdings" w:eastAsia="Wingdings" w:hAnsi="Wingdings" w:cs="Wingdings"/>
    </w:rPr>
  </w:style>
  <w:style w:type="character" w:customStyle="1" w:styleId="WW8Num23z4">
    <w:name w:val="WW8Num23z4"/>
    <w:rPr>
      <w:rFonts w:ascii="Courier New" w:eastAsia="Courier New" w:hAnsi="Courier New" w:cs="Courier New"/>
    </w:rPr>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eastAsia="Symbol" w:hAnsi="Symbol" w:cs="Symbol"/>
    </w:rPr>
  </w:style>
  <w:style w:type="character" w:customStyle="1" w:styleId="WW8Num25z1">
    <w:name w:val="WW8Num25z1"/>
    <w:rPr>
      <w:rFonts w:ascii="Courier New" w:eastAsia="Courier New" w:hAnsi="Courier New" w:cs="Courier New"/>
    </w:rPr>
  </w:style>
  <w:style w:type="character" w:customStyle="1" w:styleId="WW8Num25z2">
    <w:name w:val="WW8Num25z2"/>
    <w:rPr>
      <w:rFonts w:ascii="Wingdings" w:eastAsia="Wingdings" w:hAnsi="Wingdings" w:cs="Wingdings"/>
    </w:rPr>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Symbol" w:eastAsia="Symbol" w:hAnsi="Symbol" w:cs="Symbol"/>
    </w:rPr>
  </w:style>
  <w:style w:type="character" w:customStyle="1" w:styleId="WW8Num27z1">
    <w:name w:val="WW8Num27z1"/>
    <w:rPr>
      <w:rFonts w:ascii="Courier New" w:eastAsia="Courier New" w:hAnsi="Courier New" w:cs="Courier New"/>
    </w:rPr>
  </w:style>
  <w:style w:type="character" w:customStyle="1" w:styleId="WW8Num27z2">
    <w:name w:val="WW8Num27z2"/>
    <w:rPr>
      <w:rFonts w:ascii="Wingdings" w:eastAsia="Wingdings" w:hAnsi="Wingdings" w:cs="Wingdings"/>
    </w:rPr>
  </w:style>
  <w:style w:type="character" w:customStyle="1" w:styleId="WW8Num28z0">
    <w:name w:val="WW8Num28z0"/>
    <w:rPr>
      <w:color w:val="0000FF"/>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Naslov4Char">
    <w:name w:val="Naslov 4 Char"/>
    <w:rPr>
      <w:rFonts w:ascii="Comic Sans MS" w:eastAsia="Comic Sans MS" w:hAnsi="Comic Sans MS" w:cs="Comic Sans MS"/>
      <w:b/>
      <w:lang w:val="en-AU" w:bidi="ar-SA"/>
    </w:rPr>
  </w:style>
  <w:style w:type="character" w:customStyle="1" w:styleId="PodnojeChar">
    <w:name w:val="Podnožje Char"/>
    <w:rPr>
      <w:lang w:val="en-AU" w:bidi="ar-SA"/>
    </w:rPr>
  </w:style>
  <w:style w:type="character" w:styleId="Brojstranice">
    <w:name w:val="page number"/>
    <w:basedOn w:val="Zadanifontodlomka"/>
  </w:style>
  <w:style w:type="character" w:customStyle="1" w:styleId="CharChar1">
    <w:name w:val="Char Char1"/>
    <w:rPr>
      <w:lang w:val="en-AU" w:bidi="ar-SA"/>
    </w:rPr>
  </w:style>
  <w:style w:type="character" w:customStyle="1" w:styleId="NaslovniceChar">
    <w:name w:val="Naslovnice Char"/>
    <w:rPr>
      <w:b/>
      <w:i/>
      <w:sz w:val="40"/>
      <w:szCs w:val="40"/>
      <w:lang w:val="da-DK" w:bidi="ar-SA"/>
    </w:rPr>
  </w:style>
  <w:style w:type="character" w:customStyle="1" w:styleId="NaslovChar">
    <w:name w:val="Naslov Char"/>
    <w:rPr>
      <w:rFonts w:ascii="Cambria" w:eastAsia="SimSun, 宋体" w:hAnsi="Cambria" w:cs="Cambria"/>
      <w:b/>
      <w:bCs/>
      <w:kern w:val="3"/>
      <w:sz w:val="32"/>
      <w:szCs w:val="32"/>
      <w:lang w:val="en-AU" w:bidi="ar-SA"/>
    </w:rPr>
  </w:style>
  <w:style w:type="character" w:customStyle="1" w:styleId="apple-converted-space">
    <w:name w:val="apple-converted-space"/>
    <w:basedOn w:val="Zadanifontodlomka"/>
  </w:style>
  <w:style w:type="character" w:customStyle="1" w:styleId="PodnaslovChar">
    <w:name w:val="Podnaslov Char"/>
    <w:rPr>
      <w:rFonts w:ascii="Cambria" w:eastAsia="Cambria" w:hAnsi="Cambria" w:cs="Cambria"/>
      <w:sz w:val="24"/>
      <w:szCs w:val="24"/>
      <w:lang w:val="en-AU"/>
    </w:rPr>
  </w:style>
  <w:style w:type="character" w:customStyle="1" w:styleId="Naslov1Char">
    <w:name w:val="Naslov 1 Char"/>
    <w:rPr>
      <w:rFonts w:ascii="Comic Sans MS" w:eastAsia="Comic Sans MS" w:hAnsi="Comic Sans MS" w:cs="Comic Sans MS"/>
      <w:b/>
      <w:sz w:val="22"/>
    </w:rPr>
  </w:style>
  <w:style w:type="character" w:customStyle="1" w:styleId="normaltextrun">
    <w:name w:val="normaltextrun"/>
  </w:style>
  <w:style w:type="character" w:customStyle="1" w:styleId="eop">
    <w:name w:val="eop"/>
  </w:style>
  <w:style w:type="character" w:customStyle="1" w:styleId="ZaglavljeChar">
    <w:name w:val="Zaglavlje Char"/>
    <w:rPr>
      <w:lang w:val="en-AU"/>
    </w:rPr>
  </w:style>
  <w:style w:type="character" w:customStyle="1" w:styleId="Internetlink">
    <w:name w:val="Internet link"/>
    <w:rPr>
      <w:color w:val="0000FF"/>
      <w:u w:val="single"/>
    </w:rPr>
  </w:style>
  <w:style w:type="character" w:styleId="Referencakomentara">
    <w:name w:val="annotation reference"/>
    <w:rPr>
      <w:sz w:val="16"/>
      <w:szCs w:val="16"/>
    </w:rPr>
  </w:style>
  <w:style w:type="character" w:customStyle="1" w:styleId="TekstkomentaraChar">
    <w:name w:val="Tekst komentara Char"/>
    <w:rPr>
      <w:lang w:val="en-AU"/>
    </w:rPr>
  </w:style>
  <w:style w:type="character" w:customStyle="1" w:styleId="PredmetkomentaraChar">
    <w:name w:val="Predmet komentara Char"/>
    <w:rPr>
      <w:b/>
      <w:bCs/>
      <w:lang w:val="en-AU"/>
    </w:rPr>
  </w:style>
  <w:style w:type="character" w:customStyle="1" w:styleId="TekstbaloniaChar">
    <w:name w:val="Tekst balončića Char"/>
    <w:rPr>
      <w:rFonts w:ascii="Segoe UI" w:eastAsia="Segoe UI" w:hAnsi="Segoe UI" w:cs="Segoe UI"/>
      <w:sz w:val="18"/>
      <w:szCs w:val="18"/>
      <w:lang w:val="en-AU"/>
    </w:rPr>
  </w:style>
  <w:style w:type="character" w:styleId="Naglaeno">
    <w:name w:val="Strong"/>
    <w:basedOn w:val="Zadanifontodlomka"/>
    <w:rPr>
      <w:b/>
      <w:bCs/>
    </w:rPr>
  </w:style>
  <w:style w:type="numbering" w:customStyle="1" w:styleId="WW8Num1">
    <w:name w:val="WW8Num1"/>
    <w:basedOn w:val="Bezpopisa"/>
    <w:pPr>
      <w:numPr>
        <w:numId w:val="1"/>
      </w:numPr>
    </w:pPr>
  </w:style>
  <w:style w:type="numbering" w:customStyle="1" w:styleId="WW8Num2">
    <w:name w:val="WW8Num2"/>
    <w:basedOn w:val="Bezpopisa"/>
    <w:pPr>
      <w:numPr>
        <w:numId w:val="2"/>
      </w:numPr>
    </w:pPr>
  </w:style>
  <w:style w:type="numbering" w:customStyle="1" w:styleId="WW8Num3">
    <w:name w:val="WW8Num3"/>
    <w:basedOn w:val="Bezpopisa"/>
    <w:pPr>
      <w:numPr>
        <w:numId w:val="3"/>
      </w:numPr>
    </w:pPr>
  </w:style>
  <w:style w:type="numbering" w:customStyle="1" w:styleId="WW8Num4">
    <w:name w:val="WW8Num4"/>
    <w:basedOn w:val="Bezpopisa"/>
    <w:pPr>
      <w:numPr>
        <w:numId w:val="4"/>
      </w:numPr>
    </w:pPr>
  </w:style>
  <w:style w:type="numbering" w:customStyle="1" w:styleId="WW8Num5">
    <w:name w:val="WW8Num5"/>
    <w:basedOn w:val="Bezpopisa"/>
    <w:pPr>
      <w:numPr>
        <w:numId w:val="5"/>
      </w:numPr>
    </w:pPr>
  </w:style>
  <w:style w:type="numbering" w:customStyle="1" w:styleId="WW8Num6">
    <w:name w:val="WW8Num6"/>
    <w:basedOn w:val="Bezpopisa"/>
    <w:pPr>
      <w:numPr>
        <w:numId w:val="6"/>
      </w:numPr>
    </w:pPr>
  </w:style>
  <w:style w:type="numbering" w:customStyle="1" w:styleId="WW8Num7">
    <w:name w:val="WW8Num7"/>
    <w:basedOn w:val="Bezpopisa"/>
    <w:pPr>
      <w:numPr>
        <w:numId w:val="7"/>
      </w:numPr>
    </w:pPr>
  </w:style>
  <w:style w:type="numbering" w:customStyle="1" w:styleId="WW8Num8">
    <w:name w:val="WW8Num8"/>
    <w:basedOn w:val="Bezpopisa"/>
    <w:pPr>
      <w:numPr>
        <w:numId w:val="8"/>
      </w:numPr>
    </w:pPr>
  </w:style>
  <w:style w:type="numbering" w:customStyle="1" w:styleId="WW8Num9">
    <w:name w:val="WW8Num9"/>
    <w:basedOn w:val="Bezpopisa"/>
    <w:pPr>
      <w:numPr>
        <w:numId w:val="9"/>
      </w:numPr>
    </w:pPr>
  </w:style>
  <w:style w:type="numbering" w:customStyle="1" w:styleId="WW8Num10">
    <w:name w:val="WW8Num10"/>
    <w:basedOn w:val="Bezpopisa"/>
    <w:pPr>
      <w:numPr>
        <w:numId w:val="10"/>
      </w:numPr>
    </w:pPr>
  </w:style>
  <w:style w:type="numbering" w:customStyle="1" w:styleId="WW8Num11">
    <w:name w:val="WW8Num11"/>
    <w:basedOn w:val="Bezpopisa"/>
    <w:pPr>
      <w:numPr>
        <w:numId w:val="11"/>
      </w:numPr>
    </w:pPr>
  </w:style>
  <w:style w:type="numbering" w:customStyle="1" w:styleId="WW8Num12">
    <w:name w:val="WW8Num12"/>
    <w:basedOn w:val="Bezpopisa"/>
    <w:pPr>
      <w:numPr>
        <w:numId w:val="12"/>
      </w:numPr>
    </w:pPr>
  </w:style>
  <w:style w:type="numbering" w:customStyle="1" w:styleId="WW8Num13">
    <w:name w:val="WW8Num13"/>
    <w:basedOn w:val="Bezpopisa"/>
    <w:pPr>
      <w:numPr>
        <w:numId w:val="13"/>
      </w:numPr>
    </w:pPr>
  </w:style>
  <w:style w:type="numbering" w:customStyle="1" w:styleId="WW8Num14">
    <w:name w:val="WW8Num14"/>
    <w:basedOn w:val="Bezpopisa"/>
    <w:pPr>
      <w:numPr>
        <w:numId w:val="14"/>
      </w:numPr>
    </w:pPr>
  </w:style>
  <w:style w:type="numbering" w:customStyle="1" w:styleId="WW8Num15">
    <w:name w:val="WW8Num15"/>
    <w:basedOn w:val="Bezpopisa"/>
    <w:pPr>
      <w:numPr>
        <w:numId w:val="15"/>
      </w:numPr>
    </w:pPr>
  </w:style>
  <w:style w:type="numbering" w:customStyle="1" w:styleId="WW8Num16">
    <w:name w:val="WW8Num16"/>
    <w:basedOn w:val="Bezpopisa"/>
    <w:pPr>
      <w:numPr>
        <w:numId w:val="16"/>
      </w:numPr>
    </w:pPr>
  </w:style>
  <w:style w:type="numbering" w:customStyle="1" w:styleId="WW8Num17">
    <w:name w:val="WW8Num17"/>
    <w:basedOn w:val="Bezpopisa"/>
    <w:pPr>
      <w:numPr>
        <w:numId w:val="17"/>
      </w:numPr>
    </w:pPr>
  </w:style>
  <w:style w:type="numbering" w:customStyle="1" w:styleId="WW8Num18">
    <w:name w:val="WW8Num18"/>
    <w:basedOn w:val="Bezpopisa"/>
    <w:pPr>
      <w:numPr>
        <w:numId w:val="18"/>
      </w:numPr>
    </w:pPr>
  </w:style>
  <w:style w:type="numbering" w:customStyle="1" w:styleId="WW8Num19">
    <w:name w:val="WW8Num19"/>
    <w:basedOn w:val="Bezpopisa"/>
    <w:pPr>
      <w:numPr>
        <w:numId w:val="19"/>
      </w:numPr>
    </w:pPr>
  </w:style>
  <w:style w:type="numbering" w:customStyle="1" w:styleId="WW8Num20">
    <w:name w:val="WW8Num20"/>
    <w:basedOn w:val="Bezpopisa"/>
    <w:pPr>
      <w:numPr>
        <w:numId w:val="20"/>
      </w:numPr>
    </w:pPr>
  </w:style>
  <w:style w:type="numbering" w:customStyle="1" w:styleId="WW8Num21">
    <w:name w:val="WW8Num21"/>
    <w:basedOn w:val="Bezpopisa"/>
    <w:pPr>
      <w:numPr>
        <w:numId w:val="21"/>
      </w:numPr>
    </w:pPr>
  </w:style>
  <w:style w:type="numbering" w:customStyle="1" w:styleId="WW8Num22">
    <w:name w:val="WW8Num22"/>
    <w:basedOn w:val="Bezpopisa"/>
    <w:pPr>
      <w:numPr>
        <w:numId w:val="22"/>
      </w:numPr>
    </w:pPr>
  </w:style>
  <w:style w:type="numbering" w:customStyle="1" w:styleId="WW8Num23">
    <w:name w:val="WW8Num23"/>
    <w:basedOn w:val="Bezpopisa"/>
    <w:pPr>
      <w:numPr>
        <w:numId w:val="23"/>
      </w:numPr>
    </w:pPr>
  </w:style>
  <w:style w:type="numbering" w:customStyle="1" w:styleId="WW8Num24">
    <w:name w:val="WW8Num24"/>
    <w:basedOn w:val="Bezpopisa"/>
    <w:pPr>
      <w:numPr>
        <w:numId w:val="24"/>
      </w:numPr>
    </w:pPr>
  </w:style>
  <w:style w:type="numbering" w:customStyle="1" w:styleId="WW8Num25">
    <w:name w:val="WW8Num25"/>
    <w:basedOn w:val="Bezpopisa"/>
    <w:pPr>
      <w:numPr>
        <w:numId w:val="25"/>
      </w:numPr>
    </w:pPr>
  </w:style>
  <w:style w:type="numbering" w:customStyle="1" w:styleId="WW8Num26">
    <w:name w:val="WW8Num26"/>
    <w:basedOn w:val="Bezpopisa"/>
    <w:pPr>
      <w:numPr>
        <w:numId w:val="26"/>
      </w:numPr>
    </w:pPr>
  </w:style>
  <w:style w:type="numbering" w:customStyle="1" w:styleId="WW8Num27">
    <w:name w:val="WW8Num27"/>
    <w:basedOn w:val="Bezpopisa"/>
    <w:pPr>
      <w:numPr>
        <w:numId w:val="27"/>
      </w:numPr>
    </w:pPr>
  </w:style>
  <w:style w:type="numbering" w:customStyle="1" w:styleId="WW8Num28">
    <w:name w:val="WW8Num28"/>
    <w:basedOn w:val="Bezpopisa"/>
    <w:pPr>
      <w:numPr>
        <w:numId w:val="28"/>
      </w:numPr>
    </w:pPr>
  </w:style>
  <w:style w:type="numbering" w:customStyle="1" w:styleId="WW8Num29">
    <w:name w:val="WW8Num29"/>
    <w:basedOn w:val="Bezpopisa"/>
    <w:pPr>
      <w:numPr>
        <w:numId w:val="29"/>
      </w:numPr>
    </w:pPr>
  </w:style>
  <w:style w:type="numbering" w:customStyle="1" w:styleId="WWNum1">
    <w:name w:val="WWNum1"/>
    <w:basedOn w:val="Bezpopisa"/>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visitzagrebcounty.hr/360/?s=pano3614&amp;v=22&amp;h=-19&amp;f=12&amp;tour_language=h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26985</Words>
  <Characters>153820</Characters>
  <Application>Microsoft Office Word</Application>
  <DocSecurity>0</DocSecurity>
  <Lines>1281</Lines>
  <Paragraphs>360</Paragraphs>
  <ScaleCrop>false</ScaleCrop>
  <Company/>
  <LinksUpToDate>false</LinksUpToDate>
  <CharactersWithSpaces>180445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ŠKOLA DRAGUTINA DOMJANIĆA</dc:title>
  <dc:subject/>
  <dc:creator>Računalo 24</dc:creator>
  <cp:lastModifiedBy>Iva Kart</cp:lastModifiedBy>
  <cp:revision>2</cp:revision>
  <cp:lastPrinted>2023-09-29T14:33:00Z</cp:lastPrinted>
  <dcterms:created xsi:type="dcterms:W3CDTF">2024-11-21T13:09:00Z</dcterms:created>
  <dcterms:modified xsi:type="dcterms:W3CDTF">2024-11-21T13:09:00Z</dcterms:modified>
</cp:coreProperties>
</file>