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7D" w:rsidRDefault="001E2E7D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C364B0" w:rsidRPr="00C364B0" w:rsidRDefault="00C364B0" w:rsidP="00C364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</w:t>
      </w:r>
      <w:r w:rsidRPr="00C364B0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390525" cy="457200"/>
            <wp:effectExtent l="0" t="0" r="9525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4B0" w:rsidRPr="00C364B0" w:rsidRDefault="00C364B0" w:rsidP="00C364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364B0" w:rsidRPr="00C364B0" w:rsidRDefault="00C364B0" w:rsidP="00C364B0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364B0">
        <w:rPr>
          <w:rFonts w:ascii="Times New Roman" w:eastAsia="Times New Roman" w:hAnsi="Times New Roman" w:cs="Courier New"/>
          <w:b/>
          <w:bCs/>
          <w:sz w:val="24"/>
          <w:szCs w:val="24"/>
        </w:rPr>
        <w:t>REPUBLIKA HRVATSKA</w:t>
      </w:r>
    </w:p>
    <w:p w:rsidR="00C364B0" w:rsidRPr="00C364B0" w:rsidRDefault="00C364B0" w:rsidP="00C364B0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364B0">
        <w:rPr>
          <w:rFonts w:ascii="Times New Roman" w:eastAsia="Times New Roman" w:hAnsi="Times New Roman" w:cs="Courier New"/>
          <w:b/>
          <w:bCs/>
          <w:sz w:val="24"/>
          <w:szCs w:val="24"/>
        </w:rPr>
        <w:t>ZAGREBAČKA ŽUPANIJA</w:t>
      </w:r>
    </w:p>
    <w:p w:rsidR="00C364B0" w:rsidRPr="00C364B0" w:rsidRDefault="00C364B0" w:rsidP="00C364B0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364B0">
        <w:rPr>
          <w:rFonts w:ascii="Times New Roman" w:eastAsia="Times New Roman" w:hAnsi="Times New Roman" w:cs="Courier New"/>
          <w:b/>
          <w:bCs/>
          <w:sz w:val="24"/>
          <w:szCs w:val="24"/>
        </w:rPr>
        <w:t>OSNOVNA ŠKOLA</w:t>
      </w:r>
    </w:p>
    <w:p w:rsidR="00C364B0" w:rsidRPr="00C364B0" w:rsidRDefault="00C364B0" w:rsidP="00C364B0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364B0">
        <w:rPr>
          <w:rFonts w:ascii="Times New Roman" w:eastAsia="Times New Roman" w:hAnsi="Times New Roman" w:cs="Courier New"/>
          <w:b/>
          <w:bCs/>
          <w:sz w:val="24"/>
          <w:szCs w:val="24"/>
        </w:rPr>
        <w:t>DRAGUTINA DOMJANIĆA</w:t>
      </w:r>
    </w:p>
    <w:p w:rsidR="00C364B0" w:rsidRPr="00C364B0" w:rsidRDefault="00C364B0" w:rsidP="00C364B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364B0">
        <w:rPr>
          <w:rFonts w:ascii="Arial" w:eastAsia="Times New Roman" w:hAnsi="Arial" w:cs="Arial"/>
          <w:b/>
          <w:bCs/>
          <w:sz w:val="24"/>
          <w:szCs w:val="24"/>
        </w:rPr>
        <w:t>SVETI IVAN ZELINA</w:t>
      </w:r>
    </w:p>
    <w:p w:rsidR="006A1A33" w:rsidRPr="006A1A33" w:rsidRDefault="006A1A33" w:rsidP="006A1A33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proofErr w:type="spellStart"/>
      <w:r w:rsidRPr="006A1A3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I.Gundulića</w:t>
      </w:r>
      <w:proofErr w:type="spellEnd"/>
      <w:r w:rsidRPr="006A1A3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 2,10380 Sveti Ivan Zelina</w:t>
      </w:r>
    </w:p>
    <w:p w:rsidR="006A1A33" w:rsidRPr="006A1A33" w:rsidRDefault="006A1A33" w:rsidP="006A1A33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proofErr w:type="spellStart"/>
      <w:r w:rsidRPr="006A1A3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Tel.fax</w:t>
      </w:r>
      <w:proofErr w:type="spellEnd"/>
      <w:r w:rsidRPr="006A1A3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: 01/2060 918,tel:01/2061 109</w:t>
      </w:r>
    </w:p>
    <w:p w:rsidR="006A1A33" w:rsidRPr="006A1A33" w:rsidRDefault="006A1A33" w:rsidP="006A1A33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6A1A3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e-mail: osnovna.skola.zelina@zg.t-com.hr</w:t>
      </w:r>
    </w:p>
    <w:p w:rsidR="006A1A33" w:rsidRPr="006A1A33" w:rsidRDefault="00421EB0" w:rsidP="006A1A33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KLASA: </w:t>
      </w:r>
      <w:r w:rsidR="00E7345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011-03/26-03/3</w:t>
      </w:r>
    </w:p>
    <w:p w:rsidR="006A1A33" w:rsidRPr="006A1A33" w:rsidRDefault="00421EB0" w:rsidP="006A1A33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Urbroj: </w:t>
      </w:r>
      <w:r w:rsidR="00E7345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238/30-31-26-1</w:t>
      </w:r>
    </w:p>
    <w:p w:rsidR="001E2E7D" w:rsidRDefault="00421EB0" w:rsidP="006A1A33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Sveti Ivan Zelina, </w:t>
      </w:r>
      <w:r w:rsidR="00E7345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1. lipnja 2026. godine</w:t>
      </w:r>
    </w:p>
    <w:p w:rsidR="001E2E7D" w:rsidRDefault="001E2E7D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C364B0" w:rsidRDefault="00C364B0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Na temelju odredbi </w:t>
      </w:r>
      <w:r w:rsidRPr="00A66806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>članka 4. stavka 2. Pravilnika o načinu postupanja odgojno-obrazovnih radnika školskih ustanova u poduzimanju mjera zaštite prava učenika te prijave svakog kršenja tih prava nadležnim tijelima</w:t>
      </w:r>
      <w:r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 (Narodne novine br. 132/2013) te </w:t>
      </w:r>
      <w:r w:rsidR="00762E54"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članka 57.</w:t>
      </w:r>
      <w:r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 Statuta </w:t>
      </w:r>
      <w:r w:rsidR="00762E54"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OŠ Dragutina Domjanića</w:t>
      </w:r>
      <w:r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, ravnateljica Martina Potočki, </w:t>
      </w:r>
      <w:r w:rsidR="007367A7" w:rsidRPr="00F00BE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dana 1. lipnja</w:t>
      </w:r>
      <w:r w:rsidR="007367A7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 2026. godine </w:t>
      </w: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donosi sljedeću</w:t>
      </w: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0311B5" w:rsidRDefault="00A66806" w:rsidP="000311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>ODLUKU</w:t>
      </w: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 </w:t>
      </w:r>
    </w:p>
    <w:p w:rsidR="00A66806" w:rsidRDefault="00A66806" w:rsidP="0003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 xml:space="preserve">o </w:t>
      </w:r>
      <w:r w:rsidR="000311B5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 xml:space="preserve">imenovanju </w:t>
      </w: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>osoba</w:t>
      </w:r>
      <w:r w:rsidR="000311B5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 xml:space="preserve"> ovlaštenih</w:t>
      </w: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 xml:space="preserve"> za postupanje u slučajevima povrede prava učenika</w:t>
      </w:r>
    </w:p>
    <w:p w:rsidR="00196A19" w:rsidRPr="00A66806" w:rsidRDefault="00196A19" w:rsidP="000311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196A19" w:rsidRDefault="00A66806" w:rsidP="0019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>I.</w:t>
      </w:r>
    </w:p>
    <w:p w:rsidR="00196A19" w:rsidRDefault="00196A19" w:rsidP="00196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Sukladno organizaciji rada školske ustanove, za postupanje u slučajevima povrede prava učenika ovlašćuju se sljedeći stručni suradnici:</w:t>
      </w:r>
    </w:p>
    <w:p w:rsidR="00A66806" w:rsidRPr="00A66806" w:rsidRDefault="00A66806" w:rsidP="00A66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>Andrej</w:t>
      </w:r>
      <w:r w:rsidR="00EE1F83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>a</w:t>
      </w:r>
      <w:r w:rsidR="00017291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 xml:space="preserve"> Mirić</w:t>
      </w:r>
      <w:r w:rsidRPr="00A66806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>, stručni suradnik pedagog</w:t>
      </w:r>
      <w:r w:rsidR="00C3253A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 xml:space="preserve"> (za područnu školu Prepolno)</w:t>
      </w:r>
    </w:p>
    <w:p w:rsidR="00A66806" w:rsidRPr="00A66806" w:rsidRDefault="00A66806" w:rsidP="00A66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>Ivana Šokčević</w:t>
      </w:r>
      <w:r w:rsidRPr="00A66806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>, stručni suradnik socijalni pedagog</w:t>
      </w:r>
      <w:r w:rsidR="00C3253A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 xml:space="preserve"> (za područnu školu Komin)</w:t>
      </w:r>
    </w:p>
    <w:p w:rsidR="00A66806" w:rsidRPr="00A66806" w:rsidRDefault="00A66806" w:rsidP="00A66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>Sanja Puhelek</w:t>
      </w:r>
      <w:r w:rsidRPr="00A66806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>, stručni suradnik psiholog</w:t>
      </w:r>
    </w:p>
    <w:p w:rsidR="00A66806" w:rsidRPr="00A66806" w:rsidRDefault="00A66806" w:rsidP="00A66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>Maja Hunjadi Barišić</w:t>
      </w:r>
      <w:r w:rsidRPr="00A66806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>, stručni suradnik knjižničar</w:t>
      </w:r>
    </w:p>
    <w:p w:rsidR="00A66806" w:rsidRPr="00A66806" w:rsidRDefault="00A66806" w:rsidP="00A66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7"/>
          <w:szCs w:val="27"/>
          <w:lang w:eastAsia="hr-HR"/>
        </w:rPr>
        <w:t>Slađana Tatić</w:t>
      </w:r>
      <w:r w:rsidRPr="00A66806">
        <w:rPr>
          <w:rFonts w:ascii="Times New Roman" w:eastAsia="Times New Roman" w:hAnsi="Times New Roman" w:cs="Times New Roman"/>
          <w:color w:val="1B1B1C"/>
          <w:sz w:val="27"/>
          <w:szCs w:val="27"/>
          <w:lang w:eastAsia="hr-HR"/>
        </w:rPr>
        <w:t>, stručni suradnik edukacijski rehabilitator</w:t>
      </w:r>
    </w:p>
    <w:p w:rsidR="00EE1F83" w:rsidRDefault="00A66806" w:rsidP="00EE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>II.</w:t>
      </w:r>
    </w:p>
    <w:p w:rsidR="00EE1F83" w:rsidRDefault="00EE1F83" w:rsidP="00EE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Ovlaštene osobe iz točke I. ove Odluke dužne su postupati u slučajevima povrede prava učenika u skladu sa svojim kompetencijama te odredbama Pravilnika o načinu postupanja odgojno-obrazovnih radnika školskih ustanova u poduzimanju mjera zaštite prava učenika te prijave svakog kršenja tih prava</w:t>
      </w:r>
      <w:r w:rsidR="00EE1F8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 nadležnim tijelima.</w:t>
      </w:r>
    </w:p>
    <w:p w:rsidR="00EE1F83" w:rsidRPr="00A66806" w:rsidRDefault="00EE1F83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EE1F83" w:rsidRDefault="00A66806" w:rsidP="00EE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>III.</w:t>
      </w:r>
    </w:p>
    <w:p w:rsidR="00EE1F83" w:rsidRDefault="00EE1F83" w:rsidP="00EE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O svakom saznanju o mogućoj povredi prava učenika, ovlaštene osobe dužne su odmah izvijestiti ravnateljicu škole te poduzeti sve propisane m</w:t>
      </w:r>
      <w:r w:rsidR="00EE1F83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jere zaštite i pomoći učenicima</w:t>
      </w: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.</w:t>
      </w:r>
    </w:p>
    <w:p w:rsidR="00EE1F83" w:rsidRDefault="00A66806" w:rsidP="00EE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lastRenderedPageBreak/>
        <w:t>IV.</w:t>
      </w:r>
    </w:p>
    <w:p w:rsidR="00A66806" w:rsidRPr="00A66806" w:rsidRDefault="00A66806" w:rsidP="00EE1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Ova Odluka stupa na snagu danom donošenja.</w:t>
      </w:r>
    </w:p>
    <w:p w:rsidR="0097403E" w:rsidRDefault="0097403E" w:rsidP="0097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</w:pPr>
    </w:p>
    <w:p w:rsidR="00A66806" w:rsidRDefault="00A66806" w:rsidP="0097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>Obrazloženje</w:t>
      </w:r>
    </w:p>
    <w:p w:rsidR="0097403E" w:rsidRPr="00A66806" w:rsidRDefault="0097403E" w:rsidP="00974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Člankom 4. stavkom 2. predmetnog Pravilnika propisano je da u školskim ustanovama koje rade u dvije ili više smjena, ravnatelj, sukladno organizaciji rada, ovlašćuje jednu ili više osoba za postupanje u slučajevima povrede prava učenika.</w:t>
      </w:r>
    </w:p>
    <w:p w:rsid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S obzirom na to da Osnovna škola Dragutina Domjanića provodi od</w:t>
      </w:r>
      <w:r w:rsidR="0097403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gojno-obrazovni rad u smjenama i u dvije područne škole </w:t>
      </w: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ravnateljica je donijela odluku o imenovanju navedenih stručnih suradnika kao osoba ovlaštenih za intervenciju, pružanje pomoći i suradnju s nadležnim tijelima u svrhu osiguravanja maksimalne zaštite prava i</w:t>
      </w:r>
      <w:r w:rsidR="0097403E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 xml:space="preserve"> sigurnosti svih učenika škole</w:t>
      </w:r>
      <w:r w:rsidRPr="00A66806"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  <w:t>.</w:t>
      </w:r>
    </w:p>
    <w:p w:rsidR="0097403E" w:rsidRPr="00A66806" w:rsidRDefault="0097403E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Pr="00A66806" w:rsidRDefault="0097403E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1B1B1C"/>
          <w:sz w:val="24"/>
          <w:szCs w:val="24"/>
          <w:lang w:eastAsia="hr-HR"/>
        </w:rPr>
        <w:tab/>
      </w:r>
      <w:r w:rsidR="00A66806" w:rsidRPr="00A66806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>Ravnateljica:</w:t>
      </w:r>
    </w:p>
    <w:p w:rsidR="00A66806" w:rsidRPr="00A66806" w:rsidRDefault="00A66806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</w:p>
    <w:p w:rsidR="00A66806" w:rsidRDefault="0097403E" w:rsidP="00A66806">
      <w:pPr>
        <w:spacing w:after="0" w:line="240" w:lineRule="auto"/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</w:pP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 w:rsidR="00A66806" w:rsidRPr="00A66806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>Martina Potočki</w:t>
      </w:r>
      <w:r w:rsidRPr="00297D8F"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>, dipl. uč.</w:t>
      </w:r>
    </w:p>
    <w:p w:rsidR="004A6A5F" w:rsidRPr="00A66806" w:rsidRDefault="004A6A5F" w:rsidP="00A66806">
      <w:pPr>
        <w:spacing w:after="0" w:line="240" w:lineRule="auto"/>
        <w:rPr>
          <w:rFonts w:ascii="Times New Roman" w:eastAsia="Times New Roman" w:hAnsi="Times New Roman" w:cs="Times New Roman"/>
          <w:color w:val="1B1B1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1B1B1C"/>
          <w:sz w:val="24"/>
          <w:szCs w:val="24"/>
          <w:lang w:eastAsia="hr-HR"/>
        </w:rPr>
        <w:tab/>
        <w:t>v.r.</w:t>
      </w:r>
      <w:bookmarkStart w:id="0" w:name="_GoBack"/>
      <w:bookmarkEnd w:id="0"/>
    </w:p>
    <w:p w:rsidR="00776938" w:rsidRDefault="00776938"/>
    <w:sectPr w:rsidR="0077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F94"/>
    <w:multiLevelType w:val="multilevel"/>
    <w:tmpl w:val="7F44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F4"/>
    <w:rsid w:val="00017291"/>
    <w:rsid w:val="00024EC3"/>
    <w:rsid w:val="000311B5"/>
    <w:rsid w:val="00196A19"/>
    <w:rsid w:val="001E2E7D"/>
    <w:rsid w:val="00297D8F"/>
    <w:rsid w:val="00421EB0"/>
    <w:rsid w:val="004A6A5F"/>
    <w:rsid w:val="005D13E4"/>
    <w:rsid w:val="00696AF4"/>
    <w:rsid w:val="006A1A33"/>
    <w:rsid w:val="007367A7"/>
    <w:rsid w:val="00762E54"/>
    <w:rsid w:val="00776938"/>
    <w:rsid w:val="0097403E"/>
    <w:rsid w:val="00A66806"/>
    <w:rsid w:val="00C3253A"/>
    <w:rsid w:val="00C364B0"/>
    <w:rsid w:val="00E73453"/>
    <w:rsid w:val="00EE1F83"/>
    <w:rsid w:val="00F0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1D6E"/>
  <w15:chartTrackingRefBased/>
  <w15:docId w15:val="{5E881828-CA2E-466A-824D-5E4DAB3B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g-star-inserted">
    <w:name w:val="ng-star-inserted"/>
    <w:basedOn w:val="Zadanifontodlomka"/>
    <w:rsid w:val="00A66806"/>
  </w:style>
  <w:style w:type="paragraph" w:styleId="Tekstbalonia">
    <w:name w:val="Balloon Text"/>
    <w:basedOn w:val="Normal"/>
    <w:link w:val="TekstbaloniaChar"/>
    <w:uiPriority w:val="99"/>
    <w:semiHidden/>
    <w:unhideWhenUsed/>
    <w:rsid w:val="005D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22</cp:revision>
  <cp:lastPrinted>2026-06-03T09:01:00Z</cp:lastPrinted>
  <dcterms:created xsi:type="dcterms:W3CDTF">2026-06-03T08:44:00Z</dcterms:created>
  <dcterms:modified xsi:type="dcterms:W3CDTF">2026-06-03T09:04:00Z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