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3"/>
        <w:gridCol w:w="5199"/>
      </w:tblGrid>
      <w:tr w:rsidR="006916BE" w:rsidTr="006916BE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shd w:val="clear" w:color="auto" w:fill="B8CCE4"/>
            <w:vAlign w:val="center"/>
          </w:tcPr>
          <w:p w:rsidR="006916BE" w:rsidRDefault="006916B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IZVJEŠĆE O SAVJETOVANJU S JAVNOŠĆU</w:t>
            </w:r>
          </w:p>
          <w:p w:rsidR="006916BE" w:rsidRDefault="006916B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 POSTUPKU DONOŠENJA PRAVILNIKa O PROVEDBI POSTUPAKA JEDNOSTAVNE NABAVE</w:t>
            </w:r>
          </w:p>
          <w:p w:rsidR="006916BE" w:rsidRDefault="006916B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6916BE" w:rsidRDefault="006916B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Nositelj izrade izvješća: OŠ Dragutina Domjanića</w:t>
            </w:r>
          </w:p>
          <w:p w:rsidR="006916BE" w:rsidRDefault="00AC57F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Sv. I. Zelina, 7</w:t>
            </w:r>
            <w:r w:rsidR="006916B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kolovoza 2026.</w:t>
            </w:r>
            <w:r w:rsidR="006916B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g.</w:t>
            </w:r>
          </w:p>
          <w:p w:rsidR="006916BE" w:rsidRDefault="006916BE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Pravilnik o provedbi postupaka jednostavne nabave</w:t>
            </w: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Melita Zmaić, tajnica</w:t>
            </w: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916BE" w:rsidRDefault="00F002B1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Temeljem</w:t>
            </w:r>
            <w:r w:rsidRPr="00F002B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članka 15. stavka 2. Zakona o javnoj nabavi („Narodne novine“, broj 120/16, 114/22 i 48/26)</w:t>
            </w:r>
          </w:p>
        </w:tc>
      </w:tr>
      <w:tr w:rsidR="006916BE" w:rsidTr="006916BE">
        <w:trPr>
          <w:trHeight w:val="525"/>
        </w:trPr>
        <w:tc>
          <w:tcPr>
            <w:tcW w:w="3942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Objava dokumenata za savjetovanje </w:t>
            </w:r>
          </w:p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Razdoblje provedbe savjetovanja </w:t>
            </w:r>
          </w:p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A7034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A70345">
              <w:rPr>
                <w:rFonts w:ascii="Arial Narrow" w:hAnsi="Arial Narrow" w:cs="Times New Roman"/>
                <w:bCs/>
                <w:sz w:val="20"/>
                <w:szCs w:val="20"/>
              </w:rPr>
              <w:t>https://os-ddomjanic-zelina.skole.hr/obrazac-za-sudjelovanje-u-postupku-savjetovanja-s-javnoscu-i-pravilnik-o-provedbi-postupaka-jednostavne-nabave/</w:t>
            </w:r>
          </w:p>
        </w:tc>
      </w:tr>
      <w:tr w:rsidR="006916BE" w:rsidTr="006916BE">
        <w:trPr>
          <w:trHeight w:val="1499"/>
        </w:trPr>
        <w:tc>
          <w:tcPr>
            <w:tcW w:w="0" w:type="auto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:rsidR="006916BE" w:rsidRDefault="00A7034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O</w:t>
            </w:r>
            <w:bookmarkStart w:id="0" w:name="_GoBack"/>
            <w:bookmarkEnd w:id="0"/>
            <w:r>
              <w:rPr>
                <w:rFonts w:ascii="Arial Narrow" w:hAnsi="Arial Narrow" w:cs="Times New Roman"/>
                <w:bCs/>
                <w:sz w:val="20"/>
                <w:szCs w:val="20"/>
              </w:rPr>
              <w:t>d 7. srpnja do 7. kolovoza 2026. godine</w:t>
            </w: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-</w:t>
            </w: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Nije bilo mišljenja ni prijedloga</w:t>
            </w: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-</w:t>
            </w:r>
          </w:p>
        </w:tc>
      </w:tr>
      <w:tr w:rsidR="006916BE" w:rsidTr="006916BE">
        <w:tc>
          <w:tcPr>
            <w:tcW w:w="3942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3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.-</w:t>
            </w:r>
          </w:p>
        </w:tc>
      </w:tr>
    </w:tbl>
    <w:p w:rsidR="006916BE" w:rsidRDefault="006916BE" w:rsidP="006916BE">
      <w:pPr>
        <w:rPr>
          <w:rFonts w:ascii="Calibri" w:eastAsia="Calibri" w:hAnsi="Calibri" w:cs="Times New Roman"/>
          <w:b/>
          <w:bCs/>
          <w:sz w:val="20"/>
          <w:szCs w:val="20"/>
          <w:lang w:eastAsia="en-US"/>
        </w:rPr>
      </w:pPr>
    </w:p>
    <w:p w:rsidR="006916BE" w:rsidRDefault="006916BE" w:rsidP="006916BE">
      <w:pPr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</w:pPr>
      <w:r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  <w:t>Prilog 1. Pregled prihvaćenih i neprihvaćenih primjedbi</w:t>
      </w:r>
    </w:p>
    <w:tbl>
      <w:tblPr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1887"/>
        <w:gridCol w:w="1984"/>
        <w:gridCol w:w="2046"/>
        <w:gridCol w:w="2633"/>
      </w:tblGrid>
      <w:tr w:rsidR="006916BE" w:rsidTr="006916BE"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916BE" w:rsidRDefault="006916BE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6916BE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916BE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916BE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916BE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916BE" w:rsidRDefault="006916BE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6916BE" w:rsidRDefault="006916BE" w:rsidP="006916BE"/>
    <w:p w:rsidR="006916BE" w:rsidRDefault="006916BE" w:rsidP="006916BE"/>
    <w:p w:rsidR="00B0163C" w:rsidRDefault="00B0163C"/>
    <w:sectPr w:rsidR="00B01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345DD"/>
    <w:rsid w:val="006916BE"/>
    <w:rsid w:val="0094088B"/>
    <w:rsid w:val="00A70345"/>
    <w:rsid w:val="00AC57F7"/>
    <w:rsid w:val="00B0163C"/>
    <w:rsid w:val="00F0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43B7"/>
  <w15:docId w15:val="{5031510E-A2F3-4868-BB25-3CCC090C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BE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Melita</cp:lastModifiedBy>
  <cp:revision>5</cp:revision>
  <dcterms:created xsi:type="dcterms:W3CDTF">2026-07-07T06:55:00Z</dcterms:created>
  <dcterms:modified xsi:type="dcterms:W3CDTF">2026-08-06T10:07:00Z</dcterms:modified>
</cp:coreProperties>
</file>