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841" w:rsidRDefault="00590461" w:rsidP="00590461">
      <w:pPr>
        <w:jc w:val="both"/>
      </w:pPr>
      <w:r w:rsidRPr="00E37F9C">
        <w:t xml:space="preserve">OSNOVNA ŠKOLA </w:t>
      </w:r>
    </w:p>
    <w:p w:rsidR="00590461" w:rsidRPr="00E37F9C" w:rsidRDefault="00590461" w:rsidP="00590461">
      <w:pPr>
        <w:jc w:val="both"/>
      </w:pPr>
      <w:r w:rsidRPr="00E37F9C">
        <w:t>DRAGUTINA DOMJANIĆA</w:t>
      </w:r>
    </w:p>
    <w:p w:rsidR="00590461" w:rsidRPr="00E37F9C" w:rsidRDefault="00590461" w:rsidP="00590461">
      <w:pPr>
        <w:jc w:val="both"/>
      </w:pPr>
      <w:r w:rsidRPr="00E37F9C">
        <w:t>SVETI IVAN ZELINA</w:t>
      </w:r>
    </w:p>
    <w:p w:rsidR="00590461" w:rsidRPr="00E37F9C" w:rsidRDefault="00590461" w:rsidP="00590461">
      <w:pPr>
        <w:jc w:val="both"/>
      </w:pPr>
      <w:r w:rsidRPr="00E37F9C">
        <w:t>KLASA: 11</w:t>
      </w:r>
      <w:r w:rsidR="00F356EC">
        <w:t>2</w:t>
      </w:r>
      <w:r w:rsidRPr="00E37F9C">
        <w:t>-0</w:t>
      </w:r>
      <w:r w:rsidR="00F356EC">
        <w:t>2</w:t>
      </w:r>
      <w:r w:rsidRPr="00E37F9C">
        <w:t>/</w:t>
      </w:r>
      <w:r>
        <w:t>2</w:t>
      </w:r>
      <w:r w:rsidR="00734815">
        <w:t>6</w:t>
      </w:r>
      <w:r w:rsidRPr="00E37F9C">
        <w:t>-0</w:t>
      </w:r>
      <w:r w:rsidR="00945813">
        <w:t>2</w:t>
      </w:r>
      <w:r w:rsidRPr="00E37F9C">
        <w:t>/</w:t>
      </w:r>
      <w:r w:rsidR="00275FF3">
        <w:t>1</w:t>
      </w:r>
      <w:r w:rsidR="00734815">
        <w:t>8</w:t>
      </w:r>
    </w:p>
    <w:p w:rsidR="00590461" w:rsidRPr="00E37F9C" w:rsidRDefault="00590461" w:rsidP="00590461">
      <w:pPr>
        <w:jc w:val="both"/>
      </w:pPr>
      <w:r w:rsidRPr="00E37F9C">
        <w:t>URBROJ</w:t>
      </w:r>
      <w:r>
        <w:t>:</w:t>
      </w:r>
      <w:r w:rsidR="00F356EC">
        <w:t xml:space="preserve"> 238/30-31</w:t>
      </w:r>
      <w:r w:rsidR="004B3D63">
        <w:t>-2</w:t>
      </w:r>
      <w:r w:rsidR="00734815">
        <w:t>6</w:t>
      </w:r>
      <w:r w:rsidR="00D26D88">
        <w:t>-1</w:t>
      </w:r>
    </w:p>
    <w:p w:rsidR="00590461" w:rsidRPr="00E37F9C" w:rsidRDefault="00590461" w:rsidP="00590461">
      <w:pPr>
        <w:jc w:val="both"/>
      </w:pPr>
      <w:r w:rsidRPr="00E37F9C">
        <w:t xml:space="preserve">Sv. Ivan Zelina,  </w:t>
      </w:r>
      <w:r w:rsidR="00734815">
        <w:t>2</w:t>
      </w:r>
      <w:r>
        <w:t xml:space="preserve">. </w:t>
      </w:r>
      <w:r w:rsidR="00275FF3">
        <w:t>rujna</w:t>
      </w:r>
      <w:r w:rsidRPr="00E37F9C">
        <w:t xml:space="preserve"> 20</w:t>
      </w:r>
      <w:r>
        <w:t>2</w:t>
      </w:r>
      <w:r w:rsidR="00734815">
        <w:t>6</w:t>
      </w:r>
      <w:r w:rsidRPr="00E37F9C">
        <w:t>.</w:t>
      </w:r>
    </w:p>
    <w:p w:rsidR="00590461" w:rsidRDefault="00590461" w:rsidP="00590461">
      <w:pPr>
        <w:jc w:val="both"/>
        <w:rPr>
          <w:sz w:val="28"/>
          <w:szCs w:val="28"/>
        </w:rPr>
      </w:pPr>
    </w:p>
    <w:p w:rsidR="00590461" w:rsidRPr="00D45AFA" w:rsidRDefault="00590461" w:rsidP="00590461">
      <w:pPr>
        <w:jc w:val="both"/>
        <w:rPr>
          <w:sz w:val="28"/>
          <w:szCs w:val="28"/>
        </w:rPr>
      </w:pPr>
    </w:p>
    <w:p w:rsidR="00590461" w:rsidRPr="007B732F" w:rsidRDefault="00590461" w:rsidP="00590461">
      <w:pPr>
        <w:jc w:val="center"/>
        <w:rPr>
          <w:sz w:val="20"/>
          <w:szCs w:val="20"/>
        </w:rPr>
      </w:pPr>
      <w:r w:rsidRPr="007B732F">
        <w:rPr>
          <w:sz w:val="20"/>
          <w:szCs w:val="20"/>
        </w:rPr>
        <w:t>N A T J E Č A J</w:t>
      </w:r>
    </w:p>
    <w:p w:rsidR="00590461" w:rsidRPr="007B732F" w:rsidRDefault="00590461" w:rsidP="00590461">
      <w:pPr>
        <w:jc w:val="center"/>
        <w:rPr>
          <w:sz w:val="20"/>
          <w:szCs w:val="20"/>
        </w:rPr>
      </w:pPr>
      <w:r w:rsidRPr="007B732F">
        <w:rPr>
          <w:sz w:val="20"/>
          <w:szCs w:val="20"/>
        </w:rPr>
        <w:t>za popunu radnog mjesta</w:t>
      </w:r>
    </w:p>
    <w:p w:rsidR="00590461" w:rsidRPr="007B732F" w:rsidRDefault="00590461" w:rsidP="00590461">
      <w:pPr>
        <w:jc w:val="center"/>
        <w:rPr>
          <w:sz w:val="20"/>
          <w:szCs w:val="20"/>
        </w:rPr>
      </w:pPr>
    </w:p>
    <w:p w:rsidR="00590461" w:rsidRPr="00466976" w:rsidRDefault="00590461" w:rsidP="00590461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Učitelja/učiteljice INFORMATIKE </w:t>
      </w:r>
      <w:r w:rsidRPr="007B732F">
        <w:rPr>
          <w:sz w:val="20"/>
          <w:szCs w:val="20"/>
        </w:rPr>
        <w:t>u OŠ Dra</w:t>
      </w:r>
      <w:r>
        <w:rPr>
          <w:sz w:val="20"/>
          <w:szCs w:val="20"/>
        </w:rPr>
        <w:t>gutina Domjanića, Sv. I. Zelina</w:t>
      </w:r>
      <w:r w:rsidRPr="00BC35CF">
        <w:rPr>
          <w:sz w:val="20"/>
          <w:szCs w:val="20"/>
        </w:rPr>
        <w:t>, na</w:t>
      </w:r>
      <w:r>
        <w:rPr>
          <w:b/>
          <w:sz w:val="20"/>
          <w:szCs w:val="20"/>
        </w:rPr>
        <w:t xml:space="preserve"> </w:t>
      </w:r>
      <w:r w:rsidR="004D5862">
        <w:rPr>
          <w:b/>
          <w:sz w:val="20"/>
          <w:szCs w:val="20"/>
        </w:rPr>
        <w:t>ne</w:t>
      </w:r>
      <w:r w:rsidRPr="00582CF1">
        <w:rPr>
          <w:rFonts w:eastAsia="Calibri"/>
          <w:b/>
          <w:sz w:val="20"/>
          <w:szCs w:val="20"/>
          <w:lang w:eastAsia="en-US"/>
        </w:rPr>
        <w:t>puno</w:t>
      </w:r>
      <w:r w:rsidR="004D5862">
        <w:rPr>
          <w:rFonts w:eastAsia="Calibri"/>
          <w:b/>
          <w:sz w:val="20"/>
          <w:szCs w:val="20"/>
          <w:lang w:eastAsia="en-US"/>
        </w:rPr>
        <w:t xml:space="preserve"> (20 sati rada tjedno)</w:t>
      </w:r>
      <w:r>
        <w:rPr>
          <w:rFonts w:eastAsia="Calibri"/>
          <w:sz w:val="20"/>
          <w:szCs w:val="20"/>
          <w:lang w:eastAsia="en-US"/>
        </w:rPr>
        <w:t xml:space="preserve">, </w:t>
      </w:r>
      <w:r w:rsidRPr="00466976">
        <w:rPr>
          <w:rFonts w:eastAsia="Calibri"/>
          <w:b/>
          <w:sz w:val="20"/>
          <w:szCs w:val="20"/>
          <w:lang w:eastAsia="en-US"/>
        </w:rPr>
        <w:t xml:space="preserve">određeno </w:t>
      </w:r>
      <w:r>
        <w:rPr>
          <w:rFonts w:eastAsia="Calibri"/>
          <w:b/>
          <w:sz w:val="20"/>
          <w:szCs w:val="20"/>
          <w:lang w:eastAsia="en-US"/>
        </w:rPr>
        <w:t xml:space="preserve">radno </w:t>
      </w:r>
      <w:r w:rsidRPr="00466976">
        <w:rPr>
          <w:rFonts w:eastAsia="Calibri"/>
          <w:b/>
          <w:sz w:val="20"/>
          <w:szCs w:val="20"/>
          <w:lang w:eastAsia="en-US"/>
        </w:rPr>
        <w:t>vrijeme</w:t>
      </w:r>
      <w:r w:rsidR="00C20F27">
        <w:rPr>
          <w:rFonts w:eastAsia="Calibri"/>
          <w:b/>
          <w:sz w:val="20"/>
          <w:szCs w:val="20"/>
          <w:lang w:eastAsia="en-US"/>
        </w:rPr>
        <w:t xml:space="preserve"> (zamjena za privremeno nenazočnu učiteljicu)</w:t>
      </w:r>
    </w:p>
    <w:p w:rsidR="00590461" w:rsidRPr="00A13027" w:rsidRDefault="00590461" w:rsidP="00590461">
      <w:pPr>
        <w:jc w:val="both"/>
        <w:rPr>
          <w:rFonts w:eastAsia="Calibri"/>
          <w:sz w:val="20"/>
          <w:szCs w:val="20"/>
          <w:lang w:eastAsia="en-US"/>
        </w:rPr>
      </w:pPr>
      <w:r w:rsidRPr="00A13027">
        <w:rPr>
          <w:rFonts w:eastAsia="Calibri"/>
          <w:sz w:val="20"/>
          <w:szCs w:val="20"/>
          <w:lang w:eastAsia="en-US"/>
        </w:rPr>
        <w:tab/>
      </w:r>
      <w:r w:rsidRPr="00A13027">
        <w:rPr>
          <w:rFonts w:eastAsia="Calibri"/>
          <w:sz w:val="20"/>
          <w:szCs w:val="20"/>
          <w:lang w:eastAsia="en-US"/>
        </w:rPr>
        <w:tab/>
        <w:t xml:space="preserve">        </w:t>
      </w:r>
    </w:p>
    <w:p w:rsidR="00590461" w:rsidRPr="007B732F" w:rsidRDefault="00590461" w:rsidP="00590461">
      <w:pPr>
        <w:ind w:left="360"/>
        <w:jc w:val="both"/>
        <w:rPr>
          <w:sz w:val="20"/>
          <w:szCs w:val="20"/>
        </w:rPr>
      </w:pPr>
    </w:p>
    <w:p w:rsidR="00590461" w:rsidRDefault="00590461" w:rsidP="00590461">
      <w:pPr>
        <w:jc w:val="both"/>
        <w:rPr>
          <w:sz w:val="20"/>
          <w:szCs w:val="20"/>
        </w:rPr>
      </w:pPr>
      <w:r w:rsidRPr="007B732F">
        <w:rPr>
          <w:sz w:val="20"/>
          <w:szCs w:val="20"/>
        </w:rPr>
        <w:t>Uvjeti: opći u skladu sa Zakonom o radu (NN br. 93/14.</w:t>
      </w:r>
      <w:r w:rsidR="00E032BA">
        <w:rPr>
          <w:sz w:val="20"/>
          <w:szCs w:val="20"/>
        </w:rPr>
        <w:t xml:space="preserve">, 127/17., </w:t>
      </w:r>
      <w:r>
        <w:rPr>
          <w:sz w:val="20"/>
          <w:szCs w:val="20"/>
        </w:rPr>
        <w:t>98/19.</w:t>
      </w:r>
      <w:r w:rsidR="00E032BA">
        <w:rPr>
          <w:sz w:val="20"/>
          <w:szCs w:val="20"/>
        </w:rPr>
        <w:t>, 151/22, 46/23</w:t>
      </w:r>
      <w:r w:rsidRPr="007B732F">
        <w:rPr>
          <w:sz w:val="20"/>
          <w:szCs w:val="20"/>
        </w:rPr>
        <w:t>) te posebni u skladu sa Zakonom o odgoju i obrazovanju u osnovnoj i srednjoj školi (NN broj 87/08, 86/09, 92/10, 105/10, 90/11, 5/12, 16/12,</w:t>
      </w:r>
      <w:r>
        <w:rPr>
          <w:sz w:val="20"/>
          <w:szCs w:val="20"/>
        </w:rPr>
        <w:t xml:space="preserve"> 86/12, 126/12, 94/13, </w:t>
      </w:r>
      <w:r w:rsidRPr="007B732F">
        <w:rPr>
          <w:sz w:val="20"/>
          <w:szCs w:val="20"/>
        </w:rPr>
        <w:t>152/14</w:t>
      </w:r>
      <w:r w:rsidR="00E032BA">
        <w:rPr>
          <w:sz w:val="20"/>
          <w:szCs w:val="20"/>
        </w:rPr>
        <w:t xml:space="preserve">, 7/17., 68/18., 98/19., </w:t>
      </w:r>
      <w:r>
        <w:rPr>
          <w:sz w:val="20"/>
          <w:szCs w:val="20"/>
        </w:rPr>
        <w:t>64/20.</w:t>
      </w:r>
      <w:r w:rsidR="00E032BA">
        <w:rPr>
          <w:sz w:val="20"/>
          <w:szCs w:val="20"/>
        </w:rPr>
        <w:t>, 151/22</w:t>
      </w:r>
      <w:r w:rsidR="006979FF">
        <w:rPr>
          <w:sz w:val="20"/>
          <w:szCs w:val="20"/>
        </w:rPr>
        <w:t>., 155/23., 156/23.</w:t>
      </w:r>
      <w:r w:rsidRPr="007B732F">
        <w:rPr>
          <w:sz w:val="20"/>
          <w:szCs w:val="20"/>
        </w:rPr>
        <w:t xml:space="preserve">), Pravilnikom o stručnoj spremi i pedagoško-psihološkom obrazovanju učitelja i stručnih </w:t>
      </w:r>
      <w:r>
        <w:rPr>
          <w:sz w:val="20"/>
          <w:szCs w:val="20"/>
        </w:rPr>
        <w:t xml:space="preserve">suradnika u osnovnom školstvu (NN 6/19. i 75/20), </w:t>
      </w:r>
      <w:r w:rsidRPr="007B732F">
        <w:rPr>
          <w:sz w:val="20"/>
          <w:szCs w:val="20"/>
        </w:rPr>
        <w:t>Pravilnikom o radu OŠ Dragutina Domjanića</w:t>
      </w:r>
      <w:r>
        <w:rPr>
          <w:sz w:val="20"/>
          <w:szCs w:val="20"/>
        </w:rPr>
        <w:t xml:space="preserve"> i Pravilnikom o načinu i postupku te vrednovanju i procjeni kandidata za zapošljavanje u OŠ D. Domjanića</w:t>
      </w:r>
      <w:r w:rsidRPr="007B732F">
        <w:rPr>
          <w:sz w:val="20"/>
          <w:szCs w:val="20"/>
        </w:rPr>
        <w:t xml:space="preserve">. </w:t>
      </w:r>
    </w:p>
    <w:p w:rsidR="00590461" w:rsidRPr="007B732F" w:rsidRDefault="00590461" w:rsidP="00590461">
      <w:pPr>
        <w:jc w:val="both"/>
        <w:rPr>
          <w:sz w:val="20"/>
          <w:szCs w:val="20"/>
        </w:rPr>
      </w:pPr>
    </w:p>
    <w:p w:rsidR="00590461" w:rsidRPr="006728CB" w:rsidRDefault="00590461" w:rsidP="00590461">
      <w:pPr>
        <w:jc w:val="both"/>
        <w:rPr>
          <w:b/>
        </w:rPr>
      </w:pPr>
      <w:r w:rsidRPr="007B732F">
        <w:rPr>
          <w:sz w:val="20"/>
          <w:szCs w:val="20"/>
        </w:rPr>
        <w:t xml:space="preserve">Rok za podnošenje prijava je </w:t>
      </w:r>
      <w:r w:rsidR="00E54952">
        <w:rPr>
          <w:sz w:val="20"/>
          <w:szCs w:val="20"/>
        </w:rPr>
        <w:t>dvanaest</w:t>
      </w:r>
      <w:r w:rsidRPr="007B732F">
        <w:rPr>
          <w:sz w:val="20"/>
          <w:szCs w:val="20"/>
        </w:rPr>
        <w:t xml:space="preserve"> dana od dana objave. Natječaj traje </w:t>
      </w:r>
      <w:r w:rsidRPr="006728CB">
        <w:rPr>
          <w:b/>
          <w:szCs w:val="20"/>
        </w:rPr>
        <w:t xml:space="preserve">od </w:t>
      </w:r>
      <w:r w:rsidR="00734815">
        <w:rPr>
          <w:b/>
          <w:szCs w:val="20"/>
        </w:rPr>
        <w:t>2</w:t>
      </w:r>
      <w:r w:rsidRPr="006728CB">
        <w:rPr>
          <w:b/>
          <w:szCs w:val="20"/>
        </w:rPr>
        <w:t>.</w:t>
      </w:r>
      <w:r w:rsidR="004D5862">
        <w:rPr>
          <w:b/>
          <w:szCs w:val="20"/>
        </w:rPr>
        <w:t xml:space="preserve"> </w:t>
      </w:r>
      <w:r w:rsidR="006728CB" w:rsidRPr="006728CB">
        <w:rPr>
          <w:b/>
          <w:szCs w:val="20"/>
        </w:rPr>
        <w:t>do</w:t>
      </w:r>
      <w:r w:rsidR="00E54952" w:rsidRPr="006728CB">
        <w:rPr>
          <w:b/>
          <w:szCs w:val="20"/>
        </w:rPr>
        <w:t xml:space="preserve"> </w:t>
      </w:r>
      <w:r w:rsidR="00734815">
        <w:rPr>
          <w:b/>
          <w:szCs w:val="20"/>
        </w:rPr>
        <w:t>10</w:t>
      </w:r>
      <w:r w:rsidR="00E54952" w:rsidRPr="006728CB">
        <w:rPr>
          <w:b/>
          <w:szCs w:val="20"/>
        </w:rPr>
        <w:t xml:space="preserve">. </w:t>
      </w:r>
      <w:r w:rsidR="00734815">
        <w:rPr>
          <w:b/>
          <w:szCs w:val="20"/>
        </w:rPr>
        <w:t>rujna</w:t>
      </w:r>
      <w:r w:rsidRPr="006728CB">
        <w:rPr>
          <w:b/>
          <w:szCs w:val="20"/>
        </w:rPr>
        <w:t xml:space="preserve"> 202</w:t>
      </w:r>
      <w:r w:rsidR="00734815">
        <w:rPr>
          <w:b/>
          <w:szCs w:val="20"/>
        </w:rPr>
        <w:t>6</w:t>
      </w:r>
      <w:r w:rsidR="00113436">
        <w:rPr>
          <w:b/>
          <w:szCs w:val="20"/>
        </w:rPr>
        <w:t>. g</w:t>
      </w:r>
      <w:r w:rsidRPr="006728CB">
        <w:rPr>
          <w:b/>
          <w:szCs w:val="20"/>
        </w:rPr>
        <w:t>.</w:t>
      </w:r>
    </w:p>
    <w:p w:rsidR="00590461" w:rsidRDefault="00590461" w:rsidP="00590461">
      <w:pPr>
        <w:jc w:val="both"/>
        <w:rPr>
          <w:b/>
          <w:sz w:val="20"/>
          <w:szCs w:val="20"/>
        </w:rPr>
      </w:pPr>
      <w:r w:rsidRPr="007B732F">
        <w:rPr>
          <w:sz w:val="20"/>
          <w:szCs w:val="20"/>
        </w:rPr>
        <w:t xml:space="preserve">Uz prijavu kandidati trebaju priložiti: </w:t>
      </w:r>
      <w:r>
        <w:rPr>
          <w:sz w:val="20"/>
          <w:szCs w:val="20"/>
        </w:rPr>
        <w:t xml:space="preserve">vlastoručno potpisanu prijavu, </w:t>
      </w:r>
      <w:r w:rsidRPr="007B732F">
        <w:rPr>
          <w:sz w:val="20"/>
          <w:szCs w:val="20"/>
        </w:rPr>
        <w:t>životopis, uvjerenje nadležnog suda da se protiv kandidata u RH ne vodi kazneni postupak u smislu članka 106. Zakona o odgoju i obrazovanju u osnovnoj i srednjoj školi</w:t>
      </w:r>
      <w:r>
        <w:rPr>
          <w:sz w:val="20"/>
          <w:szCs w:val="20"/>
        </w:rPr>
        <w:t xml:space="preserve"> </w:t>
      </w:r>
      <w:r w:rsidRPr="00875AD3">
        <w:rPr>
          <w:b/>
          <w:sz w:val="20"/>
          <w:szCs w:val="20"/>
        </w:rPr>
        <w:t>izdano</w:t>
      </w:r>
      <w:r>
        <w:rPr>
          <w:sz w:val="20"/>
          <w:szCs w:val="20"/>
        </w:rPr>
        <w:t xml:space="preserve"> </w:t>
      </w:r>
      <w:r w:rsidRPr="00875AD3">
        <w:rPr>
          <w:b/>
          <w:sz w:val="20"/>
          <w:szCs w:val="20"/>
        </w:rPr>
        <w:t>u</w:t>
      </w:r>
      <w:r>
        <w:rPr>
          <w:sz w:val="20"/>
          <w:szCs w:val="20"/>
        </w:rPr>
        <w:t xml:space="preserve"> </w:t>
      </w:r>
      <w:r w:rsidRPr="003A59BF">
        <w:rPr>
          <w:b/>
          <w:sz w:val="20"/>
          <w:szCs w:val="20"/>
        </w:rPr>
        <w:t>vrijeme trajanja natječaja</w:t>
      </w:r>
      <w:r w:rsidRPr="007B732F">
        <w:rPr>
          <w:sz w:val="20"/>
          <w:szCs w:val="20"/>
        </w:rPr>
        <w:t>, neovjerene pre</w:t>
      </w:r>
      <w:r>
        <w:rPr>
          <w:sz w:val="20"/>
          <w:szCs w:val="20"/>
        </w:rPr>
        <w:t xml:space="preserve">slike dokaza o stručnoj spremi (preslika diplome ili potvrda o stečenoj stručnoj spremi)  i </w:t>
      </w:r>
      <w:r w:rsidRPr="007B732F">
        <w:rPr>
          <w:sz w:val="20"/>
          <w:szCs w:val="20"/>
        </w:rPr>
        <w:t>rodnog lista te HZMO-elektronički zapis o radnom stažu</w:t>
      </w:r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>izdan u vrijeme trajanja natječaja.</w:t>
      </w:r>
    </w:p>
    <w:p w:rsidR="00590461" w:rsidRPr="00875AD3" w:rsidRDefault="00590461" w:rsidP="00590461">
      <w:pPr>
        <w:jc w:val="both"/>
        <w:rPr>
          <w:b/>
          <w:sz w:val="20"/>
          <w:szCs w:val="20"/>
        </w:rPr>
      </w:pPr>
      <w:r>
        <w:rPr>
          <w:sz w:val="20"/>
          <w:szCs w:val="20"/>
        </w:rPr>
        <w:t>Isprave i dokumentacija predane u natječajnom postupku neće se vraćati nakon završetka istog. Kandidat koji bude izabran dužan je predočiti izvornike traženih isprava i dokumentacije prije zaključivanja ugovora o radu.</w:t>
      </w:r>
    </w:p>
    <w:p w:rsidR="00590461" w:rsidRPr="007B732F" w:rsidRDefault="00590461" w:rsidP="00590461">
      <w:pPr>
        <w:jc w:val="both"/>
        <w:rPr>
          <w:sz w:val="20"/>
          <w:szCs w:val="20"/>
        </w:rPr>
      </w:pPr>
    </w:p>
    <w:p w:rsidR="00590461" w:rsidRDefault="00590461" w:rsidP="00590461">
      <w:pPr>
        <w:jc w:val="both"/>
        <w:rPr>
          <w:sz w:val="20"/>
          <w:szCs w:val="20"/>
        </w:rPr>
      </w:pPr>
      <w:r w:rsidRPr="007B732F">
        <w:rPr>
          <w:sz w:val="20"/>
          <w:szCs w:val="20"/>
        </w:rPr>
        <w:t>Na natječaj se mogu javiti osobe oba spola</w:t>
      </w:r>
      <w:r>
        <w:rPr>
          <w:sz w:val="20"/>
          <w:szCs w:val="20"/>
        </w:rPr>
        <w:t>, sukladno Zakonu o ravnopravnosti spolova (Narodne novine broj 82/16, 69/17)</w:t>
      </w:r>
      <w:r w:rsidRPr="007B732F">
        <w:rPr>
          <w:sz w:val="20"/>
          <w:szCs w:val="20"/>
        </w:rPr>
        <w:t>.</w:t>
      </w:r>
    </w:p>
    <w:p w:rsidR="00590461" w:rsidRDefault="00590461" w:rsidP="00590461">
      <w:pPr>
        <w:jc w:val="both"/>
        <w:rPr>
          <w:sz w:val="20"/>
          <w:szCs w:val="20"/>
        </w:rPr>
      </w:pPr>
    </w:p>
    <w:p w:rsidR="00590461" w:rsidRDefault="00590461" w:rsidP="00590461">
      <w:pPr>
        <w:jc w:val="both"/>
        <w:rPr>
          <w:sz w:val="20"/>
          <w:szCs w:val="20"/>
        </w:rPr>
      </w:pPr>
      <w:r w:rsidRPr="008A6CE6">
        <w:rPr>
          <w:sz w:val="20"/>
          <w:szCs w:val="20"/>
        </w:rPr>
        <w:t>Osoba koja se poziva na pravo prednosti pri zapošljavanju sukladno članku 102. Zakona o hrvatskim braniteljima iz Domovinskog rata i članovima njihovih obitelji (Narodne novine broj 121/17, 98/19 i 84/21), članku 48. stavku 1.-3. Zakona o civilnim stradalnicima iz Domovinskog rata (Narodne novine broj 84/21), članku 48. f Zakona o zaštiti vojnih i civilnih invalida rata (Narodne novine broj 33/92, 77/92, 27/93, 58/93, 2/94, 76/94, 108/95, 108/96, 82/01, 103/03, 148/13 i 98/19), članku 9. Zakona o profesionalnoj rehabilitaciji i zapošljavanju osoba s invaliditetom (Narodne novine broj 157/13, 152/14, 39/18 i 32/20) dužna je u prijavi na javni natječaj pozvati se na to pravo i uz prijavu</w:t>
      </w:r>
      <w:r>
        <w:rPr>
          <w:sz w:val="20"/>
          <w:szCs w:val="20"/>
        </w:rPr>
        <w:t xml:space="preserve"> </w:t>
      </w:r>
      <w:r w:rsidRPr="008A6CE6">
        <w:rPr>
          <w:sz w:val="20"/>
          <w:szCs w:val="20"/>
        </w:rPr>
        <w:t>priložiti svu propisanu dokumentaciju prema posebnom zakonu, a ima prednost u odnosu na ostale kandidate samo pod jednakim uvjetima.</w:t>
      </w:r>
    </w:p>
    <w:p w:rsidR="00590461" w:rsidRPr="008A6CE6" w:rsidRDefault="00590461" w:rsidP="00590461">
      <w:pPr>
        <w:jc w:val="both"/>
        <w:rPr>
          <w:sz w:val="20"/>
          <w:szCs w:val="20"/>
        </w:rPr>
      </w:pPr>
    </w:p>
    <w:p w:rsidR="00590461" w:rsidRDefault="00590461" w:rsidP="00590461">
      <w:pPr>
        <w:jc w:val="both"/>
        <w:rPr>
          <w:sz w:val="20"/>
          <w:szCs w:val="20"/>
        </w:rPr>
      </w:pPr>
      <w:r w:rsidRPr="008A6CE6">
        <w:rPr>
          <w:sz w:val="20"/>
          <w:szCs w:val="20"/>
        </w:rPr>
        <w:t xml:space="preserve">Osoba koja se poziva na pravo prednosti pri zapošljavanju u skladu s člankom 102. Zakona o hrvatskim braniteljima iz Domovinskog rata i članovima njihovih obitelji uz prijavu na natječaj dužna je priložiti sve dokaze o ispunjavanju uvjeta iz natječaja i ovisno o kategoriji u koju ulazi sve potrebne dokaze (članak 103.st.1.Zakona) dostupne na poveznici Ministarstva hrvatskih branitelja: </w:t>
      </w:r>
      <w:hyperlink r:id="rId5" w:history="1">
        <w:r w:rsidRPr="00AF5004">
          <w:rPr>
            <w:rStyle w:val="Hiperveza"/>
            <w:sz w:val="20"/>
            <w:szCs w:val="20"/>
          </w:rPr>
          <w:t>https://branitelji.gov.hr/UserDocsImages//dokumenti/Nikola//popis%20dokaza%20za%20ostvarivanje%20prava%20prednosti%20pri%20zapo%C5%A1ljavanju-%20ZOHBDR%202021.pdf</w:t>
        </w:r>
      </w:hyperlink>
    </w:p>
    <w:p w:rsidR="00590461" w:rsidRPr="008A6CE6" w:rsidRDefault="00590461" w:rsidP="00590461">
      <w:pPr>
        <w:jc w:val="both"/>
        <w:rPr>
          <w:sz w:val="20"/>
          <w:szCs w:val="20"/>
        </w:rPr>
      </w:pPr>
    </w:p>
    <w:p w:rsidR="00590461" w:rsidRDefault="00590461" w:rsidP="00590461">
      <w:pPr>
        <w:jc w:val="both"/>
        <w:rPr>
          <w:sz w:val="20"/>
          <w:szCs w:val="20"/>
        </w:rPr>
      </w:pPr>
      <w:r w:rsidRPr="008A6CE6">
        <w:rPr>
          <w:sz w:val="20"/>
          <w:szCs w:val="20"/>
        </w:rPr>
        <w:t xml:space="preserve">Osoba koja se poziva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(članak 49.st.1.Zakona) dostupne na poveznici Ministarstva hrvatskih branitelja: </w:t>
      </w:r>
      <w:hyperlink r:id="rId6" w:history="1">
        <w:r w:rsidRPr="00AF5004">
          <w:rPr>
            <w:rStyle w:val="Hiperveza"/>
            <w:sz w:val="20"/>
            <w:szCs w:val="20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590461" w:rsidRDefault="00590461" w:rsidP="00590461">
      <w:pPr>
        <w:jc w:val="both"/>
        <w:rPr>
          <w:sz w:val="20"/>
          <w:szCs w:val="20"/>
        </w:rPr>
      </w:pPr>
    </w:p>
    <w:p w:rsidR="00590461" w:rsidRDefault="00590461" w:rsidP="00590461">
      <w:pPr>
        <w:jc w:val="both"/>
        <w:rPr>
          <w:sz w:val="20"/>
          <w:szCs w:val="20"/>
        </w:rPr>
      </w:pPr>
      <w:r w:rsidRPr="00D10829">
        <w:rPr>
          <w:sz w:val="20"/>
          <w:szCs w:val="20"/>
        </w:rPr>
        <w:lastRenderedPageBreak/>
        <w:t>Kandidat</w:t>
      </w:r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kinja</w:t>
      </w:r>
      <w:proofErr w:type="spellEnd"/>
      <w:r w:rsidRPr="00D10829">
        <w:rPr>
          <w:sz w:val="20"/>
          <w:szCs w:val="20"/>
        </w:rPr>
        <w:t xml:space="preserve"> koji se poziva na pravo prednosti pri zapošljavanju prema članku 9. Zakona o profesionalnoj rehabilitaciji i zapošljavanju osoba s invaliditetom ( </w:t>
      </w:r>
      <w:r>
        <w:rPr>
          <w:sz w:val="20"/>
          <w:szCs w:val="20"/>
        </w:rPr>
        <w:t xml:space="preserve">„Narodne novine“, br. 157/13., </w:t>
      </w:r>
      <w:r w:rsidRPr="00D10829">
        <w:rPr>
          <w:sz w:val="20"/>
          <w:szCs w:val="20"/>
        </w:rPr>
        <w:t>152/14.</w:t>
      </w:r>
      <w:r>
        <w:rPr>
          <w:sz w:val="20"/>
          <w:szCs w:val="20"/>
        </w:rPr>
        <w:t>, 39/18i 32/20.</w:t>
      </w:r>
      <w:r w:rsidRPr="00D10829">
        <w:rPr>
          <w:sz w:val="20"/>
          <w:szCs w:val="20"/>
        </w:rPr>
        <w:t>) pored dokaza o ispunjenju traženih uvjeta iz natječaja dužan</w:t>
      </w:r>
      <w:r>
        <w:rPr>
          <w:sz w:val="20"/>
          <w:szCs w:val="20"/>
        </w:rPr>
        <w:t>/a</w:t>
      </w:r>
      <w:r w:rsidRPr="00D10829">
        <w:rPr>
          <w:sz w:val="20"/>
          <w:szCs w:val="20"/>
        </w:rPr>
        <w:t xml:space="preserve"> je uz prijavu priložiti i </w:t>
      </w:r>
      <w:r>
        <w:rPr>
          <w:sz w:val="20"/>
          <w:szCs w:val="20"/>
        </w:rPr>
        <w:t>rješenje o invaliditetu, odnosno drugu javnu ispravu o invaliditetu, na temelju koje se može upisati u očevidnik zaposlenih osoba s invaliditetom, te dokaz iz kojeg je vidljivo na koji način je prestao radni odnos kod posljednjeg poslodavca</w:t>
      </w:r>
      <w:r w:rsidRPr="00D10829">
        <w:rPr>
          <w:sz w:val="20"/>
          <w:szCs w:val="20"/>
        </w:rPr>
        <w:t>.</w:t>
      </w:r>
    </w:p>
    <w:p w:rsidR="00590461" w:rsidRDefault="00590461" w:rsidP="00590461">
      <w:pPr>
        <w:jc w:val="both"/>
        <w:rPr>
          <w:sz w:val="20"/>
          <w:szCs w:val="20"/>
        </w:rPr>
      </w:pPr>
    </w:p>
    <w:p w:rsidR="00590461" w:rsidRDefault="00590461" w:rsidP="00590461">
      <w:pPr>
        <w:jc w:val="both"/>
        <w:rPr>
          <w:sz w:val="20"/>
          <w:szCs w:val="20"/>
        </w:rPr>
      </w:pPr>
      <w:r>
        <w:rPr>
          <w:sz w:val="20"/>
          <w:szCs w:val="20"/>
        </w:rPr>
        <w:t>Kandidat/</w:t>
      </w:r>
      <w:proofErr w:type="spellStart"/>
      <w:r>
        <w:rPr>
          <w:sz w:val="20"/>
          <w:szCs w:val="20"/>
        </w:rPr>
        <w:t>kanja</w:t>
      </w:r>
      <w:proofErr w:type="spellEnd"/>
      <w:r>
        <w:rPr>
          <w:sz w:val="20"/>
          <w:szCs w:val="20"/>
        </w:rPr>
        <w:t xml:space="preserve"> koji/a se poziva na pravo prednosti pri zapošljavanju sukladno članku 48.f Zakona o zaštiti vojnih i civilnih invalida rata (</w:t>
      </w:r>
      <w:r w:rsidRPr="00B0377D">
        <w:rPr>
          <w:sz w:val="20"/>
          <w:szCs w:val="20"/>
        </w:rPr>
        <w:t>Narodne novine broj 33/92, 77/92, 27/93, 58/93, 2/94, 76/94, 108/95, 108/96, 82/01, 103/03, 148/13 i 98/19)</w:t>
      </w:r>
      <w:r>
        <w:rPr>
          <w:sz w:val="20"/>
          <w:szCs w:val="20"/>
        </w:rPr>
        <w:t>, uz prijavu na natječaj dužan/a je, pored dokaza o ispunjavanju traženih uvjeta, priložiti i rješenje, odnosno potvrdu iz koje je vidljivo ostvarivanje spomenutog prava, izjavu da do sada nisu koristili pravo prednosti pri zapošljavanju po toj osnovi te dokaz o tome na koji način je prestao radni odnos kod posljednjeg poslodavca.</w:t>
      </w:r>
    </w:p>
    <w:p w:rsidR="00590461" w:rsidRDefault="00590461" w:rsidP="00590461">
      <w:pPr>
        <w:jc w:val="both"/>
        <w:rPr>
          <w:sz w:val="20"/>
          <w:szCs w:val="20"/>
        </w:rPr>
      </w:pPr>
    </w:p>
    <w:p w:rsidR="00590461" w:rsidRDefault="00590461" w:rsidP="00590461">
      <w:pPr>
        <w:jc w:val="both"/>
        <w:rPr>
          <w:sz w:val="20"/>
          <w:szCs w:val="20"/>
        </w:rPr>
      </w:pPr>
      <w:r>
        <w:rPr>
          <w:sz w:val="20"/>
          <w:szCs w:val="20"/>
        </w:rPr>
        <w:t>Kandidatom prijavljenim na natječaj smatrati će se samo osoba koja podnese pravodobnu i potpunu prijavu te ispunjava formalne uvjete iz natječaja. Potpunom prijavom smatra se prijava koja sadrži sve podatke i priloge navedene u natječaju.</w:t>
      </w:r>
    </w:p>
    <w:p w:rsidR="00590461" w:rsidRDefault="00590461" w:rsidP="00590461">
      <w:pPr>
        <w:jc w:val="both"/>
        <w:rPr>
          <w:sz w:val="20"/>
          <w:szCs w:val="20"/>
        </w:rPr>
      </w:pPr>
      <w:r w:rsidRPr="00DF1D07">
        <w:rPr>
          <w:sz w:val="20"/>
          <w:szCs w:val="20"/>
        </w:rPr>
        <w:t>Nepravodobne i/ili nepotpune prijave neće se razmatrati.</w:t>
      </w:r>
    </w:p>
    <w:p w:rsidR="00590461" w:rsidRDefault="00590461" w:rsidP="00590461">
      <w:pPr>
        <w:jc w:val="both"/>
        <w:rPr>
          <w:sz w:val="20"/>
          <w:szCs w:val="20"/>
        </w:rPr>
      </w:pPr>
      <w:r w:rsidRPr="00D731E0">
        <w:rPr>
          <w:sz w:val="20"/>
          <w:szCs w:val="20"/>
        </w:rPr>
        <w:t>Kandidat koji ne podnese pravovremenu ili potpunu prijavu ili ne ispunjava formalne uvjete iz natječaja, ne smatra se kandidatom u postupku natječaja i ne obavještava se o razlozima zašto se ne smatra kandidatom natječaja.</w:t>
      </w:r>
    </w:p>
    <w:p w:rsidR="00590461" w:rsidRDefault="00590461" w:rsidP="00590461">
      <w:pPr>
        <w:jc w:val="both"/>
        <w:rPr>
          <w:sz w:val="20"/>
          <w:szCs w:val="20"/>
        </w:rPr>
      </w:pPr>
      <w:r w:rsidRPr="005373A4">
        <w:rPr>
          <w:sz w:val="20"/>
          <w:szCs w:val="20"/>
        </w:rPr>
        <w:t>U slučaju potrebe, zadržava se pravo na traženje dostave dodatnih dokaza o ispunjavanju zakonskih pretpostavki za zapošljavanje, a prije donošenja odluke o izboru kandidata.</w:t>
      </w:r>
    </w:p>
    <w:p w:rsidR="00590461" w:rsidRDefault="00590461" w:rsidP="00590461">
      <w:pPr>
        <w:jc w:val="both"/>
        <w:rPr>
          <w:sz w:val="20"/>
          <w:szCs w:val="20"/>
        </w:rPr>
      </w:pPr>
      <w:r>
        <w:rPr>
          <w:sz w:val="20"/>
          <w:szCs w:val="20"/>
        </w:rPr>
        <w:t>Osobni podaci kandidata prikupljaju se radi provedbe natječajnog postupka za zapošljavanje u osnovnoj školi i neće se koristiti u druge svrhe.</w:t>
      </w:r>
    </w:p>
    <w:p w:rsidR="00590461" w:rsidRDefault="00590461" w:rsidP="00590461">
      <w:pPr>
        <w:jc w:val="both"/>
        <w:rPr>
          <w:sz w:val="20"/>
          <w:szCs w:val="20"/>
        </w:rPr>
      </w:pPr>
      <w:r w:rsidRPr="00E7323B">
        <w:rPr>
          <w:sz w:val="20"/>
          <w:szCs w:val="20"/>
        </w:rPr>
        <w:t xml:space="preserve">Za kandidate prijavljene na natječaj koji ispunjavaju formalne uvjete natječaja provest će se prethodna provjera </w:t>
      </w:r>
      <w:r>
        <w:rPr>
          <w:sz w:val="20"/>
          <w:szCs w:val="20"/>
        </w:rPr>
        <w:t>kompetencija kandidata putem intervjua (najmanje pet kandidata)</w:t>
      </w:r>
      <w:r w:rsidRPr="00E7323B">
        <w:rPr>
          <w:sz w:val="20"/>
          <w:szCs w:val="20"/>
        </w:rPr>
        <w:t>. Točna informacija o mjestu</w:t>
      </w:r>
      <w:r>
        <w:rPr>
          <w:sz w:val="20"/>
          <w:szCs w:val="20"/>
        </w:rPr>
        <w:t>, trajanju</w:t>
      </w:r>
      <w:r w:rsidRPr="00E7323B">
        <w:rPr>
          <w:sz w:val="20"/>
          <w:szCs w:val="20"/>
        </w:rPr>
        <w:t xml:space="preserve"> i vremenu održavanja prethodne provjere </w:t>
      </w:r>
      <w:r>
        <w:rPr>
          <w:sz w:val="20"/>
          <w:szCs w:val="20"/>
        </w:rPr>
        <w:t>kompetencija, područje provjere, kao i pravni i drugi izvori za pripremu kandidata</w:t>
      </w:r>
      <w:r w:rsidRPr="00E7323B">
        <w:rPr>
          <w:sz w:val="20"/>
          <w:szCs w:val="20"/>
        </w:rPr>
        <w:t xml:space="preserve"> objavit ć</w:t>
      </w:r>
      <w:r>
        <w:rPr>
          <w:sz w:val="20"/>
          <w:szCs w:val="20"/>
        </w:rPr>
        <w:t>e se na Internet stranici škole</w:t>
      </w:r>
      <w:r w:rsidRPr="00E7323B">
        <w:rPr>
          <w:sz w:val="20"/>
          <w:szCs w:val="20"/>
        </w:rPr>
        <w:t xml:space="preserve">: </w:t>
      </w:r>
      <w:r w:rsidRPr="001A6889">
        <w:rPr>
          <w:sz w:val="20"/>
          <w:szCs w:val="20"/>
        </w:rPr>
        <w:t>http://www.os-ddomjanic-zelina.skole.hr</w:t>
      </w:r>
      <w:r>
        <w:rPr>
          <w:sz w:val="20"/>
          <w:szCs w:val="20"/>
        </w:rPr>
        <w:t>.</w:t>
      </w:r>
      <w:r w:rsidRPr="00E7323B">
        <w:rPr>
          <w:sz w:val="20"/>
          <w:szCs w:val="20"/>
        </w:rPr>
        <w:t xml:space="preserve"> Ako kandidat ne pristupi prethodnoj provjeri </w:t>
      </w:r>
      <w:r>
        <w:rPr>
          <w:sz w:val="20"/>
          <w:szCs w:val="20"/>
        </w:rPr>
        <w:t>kompetencija</w:t>
      </w:r>
      <w:r w:rsidRPr="00E7323B">
        <w:rPr>
          <w:sz w:val="20"/>
          <w:szCs w:val="20"/>
        </w:rPr>
        <w:t>, smatra se da je povukao prijavu na natječaj.</w:t>
      </w:r>
    </w:p>
    <w:p w:rsidR="00590461" w:rsidRPr="007B732F" w:rsidRDefault="00590461" w:rsidP="00590461">
      <w:pPr>
        <w:jc w:val="both"/>
        <w:rPr>
          <w:sz w:val="20"/>
          <w:szCs w:val="20"/>
        </w:rPr>
      </w:pPr>
    </w:p>
    <w:p w:rsidR="00590461" w:rsidRPr="007B732F" w:rsidRDefault="00590461" w:rsidP="00590461">
      <w:pPr>
        <w:jc w:val="both"/>
        <w:rPr>
          <w:sz w:val="20"/>
          <w:szCs w:val="20"/>
        </w:rPr>
      </w:pPr>
      <w:r>
        <w:rPr>
          <w:sz w:val="20"/>
          <w:szCs w:val="20"/>
        </w:rPr>
        <w:t>Vlastoručno potpisane p</w:t>
      </w:r>
      <w:r w:rsidRPr="007B732F">
        <w:rPr>
          <w:sz w:val="20"/>
          <w:szCs w:val="20"/>
        </w:rPr>
        <w:t xml:space="preserve">rijave dostaviti osobno u tajništvo škole ili poštom na adresu škole: </w:t>
      </w:r>
    </w:p>
    <w:p w:rsidR="00590461" w:rsidRPr="007B732F" w:rsidRDefault="00590461" w:rsidP="00590461">
      <w:pPr>
        <w:jc w:val="both"/>
        <w:rPr>
          <w:sz w:val="20"/>
          <w:szCs w:val="20"/>
        </w:rPr>
      </w:pPr>
    </w:p>
    <w:p w:rsidR="00590461" w:rsidRPr="007B732F" w:rsidRDefault="00590461" w:rsidP="00590461">
      <w:pPr>
        <w:jc w:val="center"/>
        <w:rPr>
          <w:sz w:val="20"/>
          <w:szCs w:val="20"/>
        </w:rPr>
      </w:pPr>
      <w:r w:rsidRPr="007B732F">
        <w:rPr>
          <w:sz w:val="20"/>
          <w:szCs w:val="20"/>
        </w:rPr>
        <w:t xml:space="preserve">Osnovna škola Dragutina Domjanića, </w:t>
      </w:r>
    </w:p>
    <w:p w:rsidR="00590461" w:rsidRDefault="00590461" w:rsidP="00590461">
      <w:pPr>
        <w:jc w:val="center"/>
        <w:rPr>
          <w:sz w:val="20"/>
          <w:szCs w:val="20"/>
        </w:rPr>
      </w:pPr>
      <w:r w:rsidRPr="007B732F">
        <w:rPr>
          <w:sz w:val="20"/>
          <w:szCs w:val="20"/>
        </w:rPr>
        <w:t>10 380 Sveti Ivan Zelina, I. Gundulića 2.</w:t>
      </w:r>
    </w:p>
    <w:p w:rsidR="00590461" w:rsidRDefault="00590461" w:rsidP="00590461">
      <w:pPr>
        <w:jc w:val="center"/>
        <w:rPr>
          <w:sz w:val="20"/>
          <w:szCs w:val="20"/>
        </w:rPr>
      </w:pPr>
      <w:r>
        <w:rPr>
          <w:sz w:val="20"/>
          <w:szCs w:val="20"/>
        </w:rPr>
        <w:t>s naznakom „za natječaj“</w:t>
      </w:r>
    </w:p>
    <w:p w:rsidR="00590461" w:rsidRDefault="00590461" w:rsidP="00590461">
      <w:pPr>
        <w:rPr>
          <w:sz w:val="20"/>
          <w:szCs w:val="20"/>
        </w:rPr>
      </w:pPr>
    </w:p>
    <w:p w:rsidR="00590461" w:rsidRDefault="00590461" w:rsidP="00590461">
      <w:pPr>
        <w:rPr>
          <w:sz w:val="20"/>
          <w:szCs w:val="20"/>
        </w:rPr>
      </w:pPr>
    </w:p>
    <w:p w:rsidR="00590461" w:rsidRDefault="00590461" w:rsidP="00590461">
      <w:pPr>
        <w:jc w:val="both"/>
        <w:rPr>
          <w:sz w:val="20"/>
          <w:szCs w:val="20"/>
        </w:rPr>
      </w:pPr>
      <w:r>
        <w:rPr>
          <w:sz w:val="20"/>
          <w:szCs w:val="20"/>
        </w:rPr>
        <w:t>O rezultatima natječaja kandidati će biti obaviješteni u zakonskom roku.</w:t>
      </w:r>
    </w:p>
    <w:p w:rsidR="00590461" w:rsidRDefault="00590461" w:rsidP="00590461">
      <w:pPr>
        <w:jc w:val="both"/>
        <w:rPr>
          <w:sz w:val="20"/>
          <w:szCs w:val="20"/>
        </w:rPr>
      </w:pPr>
      <w:r>
        <w:rPr>
          <w:sz w:val="20"/>
          <w:szCs w:val="20"/>
        </w:rPr>
        <w:t>S izabranim kandidatom sklopit će se ugovor o radu uz mogućnost ugovaranja probnog rada.</w:t>
      </w:r>
    </w:p>
    <w:p w:rsidR="00590461" w:rsidRDefault="00590461" w:rsidP="00590461">
      <w:pPr>
        <w:jc w:val="both"/>
        <w:rPr>
          <w:sz w:val="20"/>
          <w:szCs w:val="20"/>
        </w:rPr>
      </w:pPr>
    </w:p>
    <w:p w:rsidR="00590461" w:rsidRDefault="00590461" w:rsidP="00590461">
      <w:pPr>
        <w:jc w:val="both"/>
        <w:rPr>
          <w:sz w:val="20"/>
          <w:szCs w:val="20"/>
        </w:rPr>
      </w:pPr>
    </w:p>
    <w:p w:rsidR="00590461" w:rsidRDefault="00590461" w:rsidP="00590461">
      <w:pPr>
        <w:jc w:val="both"/>
        <w:rPr>
          <w:sz w:val="20"/>
          <w:szCs w:val="20"/>
        </w:rPr>
      </w:pPr>
    </w:p>
    <w:p w:rsidR="00590461" w:rsidRDefault="00590461" w:rsidP="00590461">
      <w:pPr>
        <w:jc w:val="both"/>
        <w:rPr>
          <w:sz w:val="20"/>
          <w:szCs w:val="20"/>
        </w:rPr>
      </w:pPr>
    </w:p>
    <w:p w:rsidR="00590461" w:rsidRDefault="00590461" w:rsidP="00590461">
      <w:pPr>
        <w:jc w:val="both"/>
        <w:rPr>
          <w:sz w:val="20"/>
          <w:szCs w:val="20"/>
        </w:rPr>
      </w:pPr>
    </w:p>
    <w:p w:rsidR="00590461" w:rsidRDefault="00590461" w:rsidP="00590461">
      <w:pPr>
        <w:jc w:val="both"/>
        <w:rPr>
          <w:sz w:val="20"/>
          <w:szCs w:val="20"/>
        </w:rPr>
      </w:pPr>
    </w:p>
    <w:p w:rsidR="00590461" w:rsidRPr="007B732F" w:rsidRDefault="00590461" w:rsidP="00590461">
      <w:pPr>
        <w:jc w:val="both"/>
        <w:rPr>
          <w:sz w:val="20"/>
          <w:szCs w:val="20"/>
        </w:rPr>
      </w:pPr>
    </w:p>
    <w:p w:rsidR="00590461" w:rsidRPr="007B732F" w:rsidRDefault="00590461" w:rsidP="00590461">
      <w:pPr>
        <w:ind w:left="5664" w:firstLine="708"/>
        <w:jc w:val="both"/>
        <w:rPr>
          <w:sz w:val="20"/>
          <w:szCs w:val="20"/>
        </w:rPr>
      </w:pPr>
      <w:r w:rsidRPr="007B732F">
        <w:rPr>
          <w:sz w:val="20"/>
          <w:szCs w:val="20"/>
        </w:rPr>
        <w:t>Ravnateljica:</w:t>
      </w:r>
    </w:p>
    <w:p w:rsidR="00590461" w:rsidRPr="007B732F" w:rsidRDefault="00590461" w:rsidP="00590461">
      <w:pPr>
        <w:jc w:val="both"/>
        <w:rPr>
          <w:sz w:val="20"/>
          <w:szCs w:val="20"/>
        </w:rPr>
      </w:pPr>
      <w:r w:rsidRPr="007B732F">
        <w:rPr>
          <w:sz w:val="20"/>
          <w:szCs w:val="20"/>
        </w:rPr>
        <w:tab/>
      </w:r>
      <w:r w:rsidRPr="007B732F">
        <w:rPr>
          <w:sz w:val="20"/>
          <w:szCs w:val="20"/>
        </w:rPr>
        <w:tab/>
      </w:r>
      <w:r w:rsidRPr="007B732F">
        <w:rPr>
          <w:sz w:val="20"/>
          <w:szCs w:val="20"/>
        </w:rPr>
        <w:tab/>
      </w:r>
      <w:r w:rsidRPr="007B732F">
        <w:rPr>
          <w:sz w:val="20"/>
          <w:szCs w:val="20"/>
        </w:rPr>
        <w:tab/>
      </w:r>
    </w:p>
    <w:p w:rsidR="00E032BA" w:rsidRDefault="00590461" w:rsidP="00590461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                       </w:t>
      </w:r>
      <w:r w:rsidR="00843167">
        <w:rPr>
          <w:sz w:val="20"/>
          <w:szCs w:val="20"/>
        </w:rPr>
        <w:t xml:space="preserve">         Martina Potočki, dipl. uč</w:t>
      </w:r>
    </w:p>
    <w:p w:rsidR="00E45520" w:rsidRDefault="00E45520" w:rsidP="00590461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v.r.</w:t>
      </w:r>
      <w:bookmarkStart w:id="0" w:name="_GoBack"/>
      <w:bookmarkEnd w:id="0"/>
    </w:p>
    <w:p w:rsidR="00590461" w:rsidRDefault="00663132" w:rsidP="0059046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590461" w:rsidRDefault="00590461" w:rsidP="00590461">
      <w:pPr>
        <w:jc w:val="both"/>
        <w:rPr>
          <w:sz w:val="28"/>
          <w:szCs w:val="28"/>
        </w:rPr>
      </w:pPr>
    </w:p>
    <w:p w:rsidR="00590461" w:rsidRDefault="00590461" w:rsidP="00590461">
      <w:pPr>
        <w:jc w:val="both"/>
        <w:rPr>
          <w:sz w:val="28"/>
          <w:szCs w:val="28"/>
        </w:rPr>
      </w:pPr>
    </w:p>
    <w:p w:rsidR="00590461" w:rsidRDefault="00590461" w:rsidP="00590461">
      <w:pPr>
        <w:jc w:val="both"/>
        <w:rPr>
          <w:sz w:val="28"/>
          <w:szCs w:val="28"/>
        </w:rPr>
      </w:pPr>
    </w:p>
    <w:p w:rsidR="00590461" w:rsidRDefault="00590461" w:rsidP="00590461">
      <w:pPr>
        <w:jc w:val="both"/>
        <w:rPr>
          <w:sz w:val="28"/>
          <w:szCs w:val="28"/>
        </w:rPr>
      </w:pPr>
    </w:p>
    <w:p w:rsidR="00AF2347" w:rsidRDefault="00AF2347"/>
    <w:sectPr w:rsidR="00AF23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2164F"/>
    <w:multiLevelType w:val="hybridMultilevel"/>
    <w:tmpl w:val="1B04DAD6"/>
    <w:lvl w:ilvl="0" w:tplc="C6C0265C">
      <w:start w:val="1"/>
      <w:numFmt w:val="decimal"/>
      <w:lvlText w:val="%1."/>
      <w:lvlJc w:val="left"/>
      <w:pPr>
        <w:ind w:left="1134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854" w:hanging="360"/>
      </w:pPr>
    </w:lvl>
    <w:lvl w:ilvl="2" w:tplc="041A001B" w:tentative="1">
      <w:start w:val="1"/>
      <w:numFmt w:val="lowerRoman"/>
      <w:lvlText w:val="%3."/>
      <w:lvlJc w:val="right"/>
      <w:pPr>
        <w:ind w:left="2574" w:hanging="180"/>
      </w:pPr>
    </w:lvl>
    <w:lvl w:ilvl="3" w:tplc="041A000F" w:tentative="1">
      <w:start w:val="1"/>
      <w:numFmt w:val="decimal"/>
      <w:lvlText w:val="%4."/>
      <w:lvlJc w:val="left"/>
      <w:pPr>
        <w:ind w:left="3294" w:hanging="360"/>
      </w:pPr>
    </w:lvl>
    <w:lvl w:ilvl="4" w:tplc="041A0019" w:tentative="1">
      <w:start w:val="1"/>
      <w:numFmt w:val="lowerLetter"/>
      <w:lvlText w:val="%5."/>
      <w:lvlJc w:val="left"/>
      <w:pPr>
        <w:ind w:left="4014" w:hanging="360"/>
      </w:pPr>
    </w:lvl>
    <w:lvl w:ilvl="5" w:tplc="041A001B" w:tentative="1">
      <w:start w:val="1"/>
      <w:numFmt w:val="lowerRoman"/>
      <w:lvlText w:val="%6."/>
      <w:lvlJc w:val="right"/>
      <w:pPr>
        <w:ind w:left="4734" w:hanging="180"/>
      </w:pPr>
    </w:lvl>
    <w:lvl w:ilvl="6" w:tplc="041A000F" w:tentative="1">
      <w:start w:val="1"/>
      <w:numFmt w:val="decimal"/>
      <w:lvlText w:val="%7."/>
      <w:lvlJc w:val="left"/>
      <w:pPr>
        <w:ind w:left="5454" w:hanging="360"/>
      </w:pPr>
    </w:lvl>
    <w:lvl w:ilvl="7" w:tplc="041A0019" w:tentative="1">
      <w:start w:val="1"/>
      <w:numFmt w:val="lowerLetter"/>
      <w:lvlText w:val="%8."/>
      <w:lvlJc w:val="left"/>
      <w:pPr>
        <w:ind w:left="6174" w:hanging="360"/>
      </w:pPr>
    </w:lvl>
    <w:lvl w:ilvl="8" w:tplc="041A001B" w:tentative="1">
      <w:start w:val="1"/>
      <w:numFmt w:val="lowerRoman"/>
      <w:lvlText w:val="%9."/>
      <w:lvlJc w:val="right"/>
      <w:pPr>
        <w:ind w:left="689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358"/>
    <w:rsid w:val="00052DD7"/>
    <w:rsid w:val="00113436"/>
    <w:rsid w:val="00162A75"/>
    <w:rsid w:val="00195617"/>
    <w:rsid w:val="00275B70"/>
    <w:rsid w:val="00275FF3"/>
    <w:rsid w:val="00421841"/>
    <w:rsid w:val="00450794"/>
    <w:rsid w:val="004B3D63"/>
    <w:rsid w:val="004D5862"/>
    <w:rsid w:val="00506011"/>
    <w:rsid w:val="00590461"/>
    <w:rsid w:val="00663132"/>
    <w:rsid w:val="006728CB"/>
    <w:rsid w:val="006979FF"/>
    <w:rsid w:val="006A3174"/>
    <w:rsid w:val="00734815"/>
    <w:rsid w:val="0077036B"/>
    <w:rsid w:val="00843167"/>
    <w:rsid w:val="00945813"/>
    <w:rsid w:val="009A4157"/>
    <w:rsid w:val="00AF2347"/>
    <w:rsid w:val="00B26358"/>
    <w:rsid w:val="00C20F27"/>
    <w:rsid w:val="00C8520F"/>
    <w:rsid w:val="00D26D88"/>
    <w:rsid w:val="00D86DF0"/>
    <w:rsid w:val="00E032BA"/>
    <w:rsid w:val="00E45520"/>
    <w:rsid w:val="00E54952"/>
    <w:rsid w:val="00F01679"/>
    <w:rsid w:val="00F35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E0507"/>
  <w15:chartTrackingRefBased/>
  <w15:docId w15:val="{3E249D7C-3072-440C-ABF9-4A204A692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0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590461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75B7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75B70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1084</Words>
  <Characters>6185</Characters>
  <Application>Microsoft Office Word</Application>
  <DocSecurity>0</DocSecurity>
  <Lines>51</Lines>
  <Paragraphs>14</Paragraphs>
  <ScaleCrop>false</ScaleCrop>
  <Company/>
  <LinksUpToDate>false</LinksUpToDate>
  <CharactersWithSpaces>7255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Melita</dc:creator>
  <cp:keywords/>
  <dc:description/>
  <cp:lastModifiedBy>Melita</cp:lastModifiedBy>
  <cp:revision>34</cp:revision>
  <cp:lastPrinted>2026-09-02T06:30:00Z</cp:lastPrinted>
  <dcterms:created xsi:type="dcterms:W3CDTF">2021-09-06T08:32:00Z</dcterms:created>
  <dcterms:modified xsi:type="dcterms:W3CDTF">2026-09-02T06:30:00Z</dcterms:modified>
</cp:coreProperties>
</file>